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CB" w:rsidRDefault="00365CCB" w:rsidP="00BF2C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365CCB" w:rsidRDefault="00365CCB" w:rsidP="00BF2C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65CCB" w:rsidRDefault="00365CCB" w:rsidP="00BF2C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65CCB" w:rsidRDefault="00365CCB" w:rsidP="00BF2C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365CCB" w:rsidRDefault="00365CCB" w:rsidP="00BF2C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65CCB" w:rsidRDefault="00365CCB" w:rsidP="00BF2CA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BF2CA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365CCB" w:rsidP="00BF2CA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65CCB" w:rsidRDefault="00365CCB" w:rsidP="00BF2CA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5CCB" w:rsidRDefault="007C11E7" w:rsidP="00BF2C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14.12</w:t>
      </w:r>
      <w:r w:rsidR="00365CCB">
        <w:rPr>
          <w:rFonts w:ascii="Arial" w:hAnsi="Arial" w:cs="Arial"/>
          <w:b/>
          <w:sz w:val="32"/>
          <w:szCs w:val="32"/>
        </w:rPr>
        <w:t>.2018</w:t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</w:r>
      <w:r w:rsidR="00365CCB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43</w:t>
      </w:r>
      <w:r w:rsidR="00365CCB">
        <w:rPr>
          <w:rFonts w:ascii="Arial" w:hAnsi="Arial" w:cs="Arial"/>
          <w:b/>
          <w:sz w:val="32"/>
          <w:szCs w:val="32"/>
        </w:rPr>
        <w:t>/</w:t>
      </w:r>
      <w:r w:rsidR="003934C3">
        <w:rPr>
          <w:rFonts w:ascii="Arial" w:hAnsi="Arial" w:cs="Arial"/>
          <w:b/>
          <w:sz w:val="32"/>
          <w:szCs w:val="32"/>
        </w:rPr>
        <w:t>6</w:t>
      </w:r>
      <w:r w:rsidR="00365CCB">
        <w:rPr>
          <w:rFonts w:ascii="Arial" w:hAnsi="Arial" w:cs="Arial"/>
          <w:b/>
          <w:sz w:val="32"/>
          <w:szCs w:val="32"/>
        </w:rPr>
        <w:t xml:space="preserve"> р.С.</w:t>
      </w:r>
    </w:p>
    <w:p w:rsidR="003934C3" w:rsidRDefault="003934C3" w:rsidP="00BF2C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934C3" w:rsidRDefault="003934C3" w:rsidP="00BF2C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934C3" w:rsidRPr="003934C3" w:rsidRDefault="003934C3" w:rsidP="00BF2CA9">
      <w:pPr>
        <w:shd w:val="clear" w:color="auto" w:fill="FFFFFF"/>
        <w:tabs>
          <w:tab w:val="right" w:pos="972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34C3">
        <w:rPr>
          <w:rFonts w:ascii="Arial" w:hAnsi="Arial" w:cs="Arial"/>
          <w:b/>
          <w:bCs/>
          <w:sz w:val="32"/>
          <w:szCs w:val="32"/>
        </w:rPr>
        <w:t>Об утверждении Положения «О порядке принятия и использования муниципальным образованием Краснополянский сельсовет безвозмездных и безвозвратных перечислений, в том числе добровольных пожертвований, от юридических и физических лиц»</w:t>
      </w:r>
    </w:p>
    <w:p w:rsidR="003934C3" w:rsidRPr="003934C3" w:rsidRDefault="003934C3" w:rsidP="00BF2C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C58A3" w:rsidRPr="003C58A3" w:rsidRDefault="003C58A3" w:rsidP="00BF2CA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Руководствуясь статьей 132 Конституции Российской Федерации, частью 5 статьи 41 и статьей 47 Бюджетного кодекса Российской Федерации, Уставом муниципального образования Краснополянский сельсовет Новосергиевского района Оренбургской области, а также в целях упорядочения принятия и использования муниципальным образованием Краснополянский сельсовет  безвозмездных и безвозвратных перечислений, в том числе добровольных пожертвований от юридических и физических лиц на нужды муниципального образования Краснополянский сельсовет Новосергиевского района Оренбургской области Совет депутатов муниципального образования Краснополянский сельсовет РЕШИЛ</w:t>
      </w:r>
      <w:r>
        <w:rPr>
          <w:rFonts w:ascii="Arial" w:hAnsi="Arial" w:cs="Arial"/>
          <w:sz w:val="24"/>
          <w:szCs w:val="24"/>
        </w:rPr>
        <w:t>: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1.Утвердить Положение «О порядке принятия и использования муниципальным образованием Краснополянский сельсовет безвозмездных и безвозвратных перечислений, в том числе добровольных пожертвований, от юридических и физических лиц», на нужды муниципального образования Краснополянский сельсовет Новосергиевского района Оренбургской области (приложение №1).</w:t>
      </w:r>
    </w:p>
    <w:p w:rsidR="003934C3" w:rsidRPr="003934C3" w:rsidRDefault="003934C3" w:rsidP="00BF2CA9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2. Контроль за исполнением данного решения возложить на главу муниципального образования Краснополянский сельсовет Карташова В.А.</w:t>
      </w:r>
    </w:p>
    <w:p w:rsidR="003934C3" w:rsidRPr="003934C3" w:rsidRDefault="003934C3" w:rsidP="00BF2CA9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 xml:space="preserve">3. Решение вступает в силу с момента его подписания и подлежит размещению на сайте администрации муниципального образования Краснополянский сельсовет. </w:t>
      </w:r>
    </w:p>
    <w:p w:rsidR="003934C3" w:rsidRPr="003934C3" w:rsidRDefault="003934C3" w:rsidP="00BF2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34C3" w:rsidRPr="003934C3" w:rsidRDefault="003934C3" w:rsidP="00BF2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34C3" w:rsidRPr="003934C3" w:rsidRDefault="003934C3" w:rsidP="00BF2C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34C3" w:rsidRPr="003934C3" w:rsidRDefault="003934C3" w:rsidP="00BF2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lastRenderedPageBreak/>
        <w:t>Глава муниципального образования</w:t>
      </w:r>
    </w:p>
    <w:p w:rsidR="003934C3" w:rsidRPr="003934C3" w:rsidRDefault="003934C3" w:rsidP="00BF2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Краснополянский сельсовет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934C3">
        <w:rPr>
          <w:rFonts w:ascii="Arial" w:hAnsi="Arial" w:cs="Arial"/>
          <w:sz w:val="24"/>
          <w:szCs w:val="24"/>
        </w:rPr>
        <w:t xml:space="preserve">В.А. Карташов </w:t>
      </w:r>
    </w:p>
    <w:p w:rsidR="003934C3" w:rsidRPr="003934C3" w:rsidRDefault="003934C3" w:rsidP="00BF2C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34C3" w:rsidRPr="001B6139" w:rsidRDefault="003934C3" w:rsidP="00BF2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4C3" w:rsidRDefault="003934C3" w:rsidP="00BF2C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34C3" w:rsidRPr="004828B7" w:rsidRDefault="003934C3" w:rsidP="00BF2CA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№1</w:t>
      </w:r>
    </w:p>
    <w:p w:rsidR="003934C3" w:rsidRPr="004828B7" w:rsidRDefault="003934C3" w:rsidP="00BF2CA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3934C3" w:rsidRPr="004828B7" w:rsidRDefault="003934C3" w:rsidP="00BF2CA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34C3" w:rsidRPr="004828B7" w:rsidRDefault="003934C3" w:rsidP="00BF2CA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934C3" w:rsidRDefault="003934C3" w:rsidP="00BF2CA9">
      <w:pPr>
        <w:pStyle w:val="ConsPlusNormal"/>
        <w:jc w:val="right"/>
        <w:rPr>
          <w:b/>
          <w:sz w:val="32"/>
          <w:szCs w:val="32"/>
        </w:rPr>
      </w:pPr>
      <w:r w:rsidRPr="004828B7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14.12.2018</w:t>
      </w:r>
      <w:r w:rsidRPr="004828B7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>43/6</w:t>
      </w:r>
      <w:r w:rsidRPr="004828B7">
        <w:rPr>
          <w:b/>
          <w:sz w:val="32"/>
          <w:szCs w:val="32"/>
        </w:rPr>
        <w:t xml:space="preserve"> р.</w:t>
      </w:r>
      <w:r>
        <w:rPr>
          <w:b/>
          <w:sz w:val="32"/>
          <w:szCs w:val="32"/>
        </w:rPr>
        <w:t>С.</w:t>
      </w:r>
    </w:p>
    <w:p w:rsidR="003934C3" w:rsidRPr="001B6139" w:rsidRDefault="003934C3" w:rsidP="00BF2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4C3" w:rsidRPr="003934C3" w:rsidRDefault="003934C3" w:rsidP="00BF2CA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34C3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3934C3" w:rsidRPr="003934C3" w:rsidRDefault="003934C3" w:rsidP="00BF2CA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34C3">
        <w:rPr>
          <w:rFonts w:ascii="Arial" w:hAnsi="Arial" w:cs="Arial"/>
          <w:b/>
          <w:bCs/>
          <w:sz w:val="32"/>
          <w:szCs w:val="32"/>
        </w:rPr>
        <w:t>о порядке принятия и использования муниципальным образованием Краснополянский сельсовет безвозмездных и безвозвратных перечислений, в том числе добровольных пожертвований, от юридических и физических лиц.</w:t>
      </w:r>
    </w:p>
    <w:p w:rsidR="003934C3" w:rsidRPr="003934C3" w:rsidRDefault="003934C3" w:rsidP="00BF2CA9">
      <w:pPr>
        <w:spacing w:after="0"/>
        <w:rPr>
          <w:rFonts w:ascii="Arial" w:hAnsi="Arial" w:cs="Arial"/>
          <w:sz w:val="32"/>
          <w:szCs w:val="32"/>
        </w:rPr>
      </w:pPr>
    </w:p>
    <w:p w:rsidR="003934C3" w:rsidRPr="003934C3" w:rsidRDefault="003934C3" w:rsidP="00BF2C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934C3">
        <w:rPr>
          <w:rFonts w:ascii="Arial" w:hAnsi="Arial" w:cs="Arial"/>
          <w:bCs/>
          <w:sz w:val="24"/>
          <w:szCs w:val="24"/>
        </w:rPr>
        <w:t>1. Общие положения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1.1. Настоящее Положение определяет порядок принятия и использования администрацией муниципального образования Краснополянский сельсовет безвозмездных и безвозвратных перечислений от юридических и физических лиц, в том числе добровольных пожертвований от юридических и физических лиц, а также установления контроля за их использованием на нужды муниципального образования Краснополянский сельсовет.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1.2. Перечисления, в том числе добровольные пожертвования, от юридических и физических лиц, в адрес муниципального образования Краснополянский сельсовет, являются безвозмездными и безвозвратными.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1.3. Добровольные пожертвования всех видов, от юридических и физических лиц, в адрес муниципального образования Краснополянский сельсовет в обязательном порядке оформляются заключением Соглашения о добровольном пожертвовании между администрацией муниципального образования Краснополянский сельсовет и жертвователем, согласно Приложения  1 к настоящему Положению.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1.4. Безвозмездные и безвозвратные перечисления, в том числе добровольные пожертвования, от юридических и физических лиц, муниципальному образованию Краснополянский совет могут быть только добровольными. П</w:t>
      </w:r>
      <w:r>
        <w:rPr>
          <w:rFonts w:ascii="Arial" w:hAnsi="Arial" w:cs="Arial"/>
          <w:sz w:val="24"/>
          <w:szCs w:val="24"/>
        </w:rPr>
        <w:t xml:space="preserve">ринудительное взимание платы с </w:t>
      </w:r>
      <w:r w:rsidRPr="003934C3">
        <w:rPr>
          <w:rFonts w:ascii="Arial" w:hAnsi="Arial" w:cs="Arial"/>
          <w:sz w:val="24"/>
          <w:szCs w:val="24"/>
        </w:rPr>
        <w:t>юридических и физических лиц не допускается.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1.5. Безвозмездные и безвозвратные перечисления, в том числе добровольные пожертвования, от юридических и физических лиц, поступившие от вышеуказанных лиц, используются исключительно на нужды муниципального образования Краснополянский сельсовет  и являются одним из видов дохода бюджета муниципального образования  Краснополянский сельсовет.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1.6. Совет депутатов и администрация муниципального образования Краснополянский сельсовет вправе инициировать внесение дополнений и изменений в настоящее Положение.</w:t>
      </w:r>
    </w:p>
    <w:p w:rsidR="003934C3" w:rsidRPr="003934C3" w:rsidRDefault="003934C3" w:rsidP="00BF2C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934C3">
        <w:rPr>
          <w:rFonts w:ascii="Arial" w:hAnsi="Arial" w:cs="Arial"/>
          <w:bCs/>
          <w:sz w:val="24"/>
          <w:szCs w:val="24"/>
        </w:rPr>
        <w:lastRenderedPageBreak/>
        <w:t xml:space="preserve">2. Порядок принятия безвозмездных и безвозвратных перечислений, в том числе добровольных пожертвований, от юридических и физических лиц. 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2.1. Юридические и физические лица, свои перечисления муниципальному образованию Краснополянский сельсовет, в том числе и добровольные пожертвования, могут вносить и оформлять в следующем порядке: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2.1.1. Денежные средства перечисляются в бюджет муниципального образования Краснополянский сельсовет по соответствующему коду бюджетной классификации.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2.1.2. Юридические и физические лица, осуществляющие данные перечисления, вправе выбирать на какие нужды направляются пожертвования - из следующих установленных категорий: благоустройство, строительство и содержание дорог - о чем  должны уведомить администрацию муниципального образования Краснополянский сельсовет в письменной  форме (на платежном поручении) и зафиксировать в соглашении.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2.1.3. Если добровольные пожертвования оказываются в виде материально-товарных ценностей, то они оформляются в установленном порядке по договору дарения, акту приема-передачи и включаются в реестр муниципальной собственности муниципального образования Краснополянский сельсовет в установленном порядке.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2.2. Во всех случаях контроль за целевым использованием поступивших средств осуществляет финансовый отдел администрации Новосергиевского района.</w:t>
      </w:r>
    </w:p>
    <w:p w:rsidR="003934C3" w:rsidRPr="003934C3" w:rsidRDefault="003934C3" w:rsidP="00BF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34C3" w:rsidRPr="003934C3" w:rsidRDefault="003934C3" w:rsidP="00BF2C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934C3">
        <w:rPr>
          <w:rFonts w:ascii="Arial" w:hAnsi="Arial" w:cs="Arial"/>
          <w:bCs/>
          <w:sz w:val="24"/>
          <w:szCs w:val="24"/>
        </w:rPr>
        <w:t>3. Использование поступлений, принятых в виде безвозмездных и безвозвратных перечислений, в том числе добровольных пожертвований, от юридических и физических лиц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3.1. Денежные средства, принятые муниципальным образованием Краснополянский сельсовет, в виде безвозмездных и безвозвратных перечислений, в том числе добровольных пожертвований, от юридических и физических лиц, поступившие в бюджет муниципального образования, используются в порядке, установленным Бюджетным кодексом Российской Федерации, Федеральным законом №131-ФЗ, от 06.10.2003г., «Об общих принципах организации местного самоуправления в Российской Федерации», Уставом и иными муниципальными правовыми актами по  расходованию средств местного бюджета.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Денежные средства, поступившие в бюджет муниципального образования Краснополянский сельсовет, с оговоркой целевого характера их использования, направляются на финансирование расходов бюджета муниципального образования, по статье расходов, соответствующей их целевому назначению.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3.2. Если добровольное пожертвование было оказано в виде материально-товарных ценностей, оформлено в установленном порядке по договору дарения, акту приема-передачи и включено, в установленном порядке, в реестр муниципальной собственности муниципального образования Краснополянский сельсовет, то владение, пользование и распоряжение указанным имуществом осуществляется в порядке, установленном Гражданским кодексом Российской Федерации, Федеральным законом №131-ФЗ, от 06.10.2003г., «Об общих принципах организации местного самоуправления в Российской Федерации», Уставом и иными правовыми актами муниципального образования.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 xml:space="preserve">3.3. Совет депутатов муниципального образования Краснополянский сельсовет  утверждает отчет об использовании средств, поступивших в виде безвозмездных и безвозвратных перечислений, в том числе добровольных </w:t>
      </w:r>
      <w:r w:rsidRPr="003934C3">
        <w:rPr>
          <w:rFonts w:ascii="Arial" w:hAnsi="Arial" w:cs="Arial"/>
          <w:sz w:val="24"/>
          <w:szCs w:val="24"/>
        </w:rPr>
        <w:lastRenderedPageBreak/>
        <w:t>пожертвований от юридических и физических лиц, в рамках утверждения отчета об исполнении бюджета за прошедший финансовый год.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3.4. Отчеты об использовании средств, поступивших в виде безвозмездных и безвозвратных перечислений, в том числе добровольных пожертвований, от юридических и физических лиц, подлежат обнародованию, путём размещения на сайте администрации муниципального образования Краснополянский сельсовет.</w:t>
      </w:r>
    </w:p>
    <w:p w:rsidR="003934C3" w:rsidRPr="003934C3" w:rsidRDefault="003934C3" w:rsidP="00BF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34C3" w:rsidRPr="003934C3" w:rsidRDefault="003934C3" w:rsidP="00BF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34C3" w:rsidRDefault="003934C3" w:rsidP="00BF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34C3" w:rsidRPr="004828B7" w:rsidRDefault="003934C3" w:rsidP="00BF2CA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№2</w:t>
      </w:r>
    </w:p>
    <w:p w:rsidR="003934C3" w:rsidRPr="004828B7" w:rsidRDefault="003934C3" w:rsidP="00BF2CA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решение Совета депутатов</w:t>
      </w:r>
    </w:p>
    <w:p w:rsidR="003934C3" w:rsidRPr="004828B7" w:rsidRDefault="003934C3" w:rsidP="00BF2CA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34C3" w:rsidRPr="004828B7" w:rsidRDefault="003934C3" w:rsidP="00BF2CA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934C3" w:rsidRDefault="003934C3" w:rsidP="00BF2CA9">
      <w:pPr>
        <w:pStyle w:val="ConsPlusNormal"/>
        <w:jc w:val="right"/>
        <w:rPr>
          <w:b/>
          <w:sz w:val="32"/>
          <w:szCs w:val="32"/>
        </w:rPr>
      </w:pPr>
      <w:r w:rsidRPr="004828B7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14.12.2018</w:t>
      </w:r>
      <w:r w:rsidRPr="004828B7">
        <w:rPr>
          <w:b/>
          <w:sz w:val="32"/>
          <w:szCs w:val="32"/>
        </w:rPr>
        <w:t xml:space="preserve"> №</w:t>
      </w:r>
      <w:r>
        <w:rPr>
          <w:b/>
          <w:sz w:val="32"/>
          <w:szCs w:val="32"/>
        </w:rPr>
        <w:t>43/6</w:t>
      </w:r>
      <w:r w:rsidRPr="004828B7">
        <w:rPr>
          <w:b/>
          <w:sz w:val="32"/>
          <w:szCs w:val="32"/>
        </w:rPr>
        <w:t xml:space="preserve"> р.</w:t>
      </w:r>
      <w:r>
        <w:rPr>
          <w:b/>
          <w:sz w:val="32"/>
          <w:szCs w:val="32"/>
        </w:rPr>
        <w:t>С.</w:t>
      </w:r>
    </w:p>
    <w:p w:rsidR="003934C3" w:rsidRPr="001B6139" w:rsidRDefault="003934C3" w:rsidP="00BF2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4C3" w:rsidRPr="003934C3" w:rsidRDefault="003934C3" w:rsidP="00BF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34C3" w:rsidRPr="003934C3" w:rsidRDefault="003934C3" w:rsidP="00BF2CA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34C3">
        <w:rPr>
          <w:rFonts w:ascii="Arial" w:hAnsi="Arial" w:cs="Arial"/>
          <w:b/>
          <w:bCs/>
          <w:sz w:val="32"/>
          <w:szCs w:val="32"/>
        </w:rPr>
        <w:t>Соглашение № __</w:t>
      </w:r>
    </w:p>
    <w:p w:rsidR="003934C3" w:rsidRPr="003934C3" w:rsidRDefault="003934C3" w:rsidP="00BF2CA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34C3">
        <w:rPr>
          <w:rFonts w:ascii="Arial" w:hAnsi="Arial" w:cs="Arial"/>
          <w:b/>
          <w:bCs/>
          <w:sz w:val="32"/>
          <w:szCs w:val="32"/>
        </w:rPr>
        <w:t>о добровольном пожертвовании</w:t>
      </w:r>
    </w:p>
    <w:p w:rsidR="003934C3" w:rsidRPr="003934C3" w:rsidRDefault="003934C3" w:rsidP="00BF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34C3" w:rsidRPr="003934C3" w:rsidRDefault="003934C3" w:rsidP="00BF2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 xml:space="preserve">посёлок Красная Поляна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934C3">
        <w:rPr>
          <w:rFonts w:ascii="Arial" w:hAnsi="Arial" w:cs="Arial"/>
          <w:sz w:val="24"/>
          <w:szCs w:val="24"/>
        </w:rPr>
        <w:t>«____»_____________20__ года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Администрация муниципального образования Краснополянский сельсовет Новосергиевского района Оренбургской области, именуемая в дальнейшем «Администрация» в лице главы администрации Карташова Владимира Алексеевича, действующего на основании Устава, с одной стороны, и ____________________________________________________________________,</w:t>
      </w:r>
    </w:p>
    <w:p w:rsidR="003934C3" w:rsidRPr="003934C3" w:rsidRDefault="003934C3" w:rsidP="00BF2CA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(владелец безвозмездных и безвозвратных перечислений )</w:t>
      </w:r>
    </w:p>
    <w:p w:rsidR="003934C3" w:rsidRPr="003934C3" w:rsidRDefault="003934C3" w:rsidP="00BF2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именуемое (</w:t>
      </w:r>
      <w:proofErr w:type="spellStart"/>
      <w:r w:rsidRPr="003934C3">
        <w:rPr>
          <w:rFonts w:ascii="Arial" w:hAnsi="Arial" w:cs="Arial"/>
          <w:sz w:val="24"/>
          <w:szCs w:val="24"/>
        </w:rPr>
        <w:t>ый</w:t>
      </w:r>
      <w:proofErr w:type="spellEnd"/>
      <w:r w:rsidRPr="003934C3">
        <w:rPr>
          <w:rFonts w:ascii="Arial" w:hAnsi="Arial" w:cs="Arial"/>
          <w:sz w:val="24"/>
          <w:szCs w:val="24"/>
        </w:rPr>
        <w:t>) в дальнейшем «Жертвователь», в лице______________________________________________________________,</w:t>
      </w:r>
    </w:p>
    <w:p w:rsidR="003934C3" w:rsidRPr="003934C3" w:rsidRDefault="003934C3" w:rsidP="00BF2CA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(должность, Ф. И. О. руководителя, или Ф. И. О. физического лица)</w:t>
      </w:r>
    </w:p>
    <w:p w:rsidR="003934C3" w:rsidRPr="003934C3" w:rsidRDefault="003934C3" w:rsidP="00BF2CA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действующий на основании учредительного документа, с другой стороны, совместно именуемые в дальнейшем "Стороны", заключили настоящее соглашение о нижеследующем:</w:t>
      </w:r>
    </w:p>
    <w:p w:rsidR="003934C3" w:rsidRPr="003934C3" w:rsidRDefault="003934C3" w:rsidP="00BF2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34C3" w:rsidRDefault="003934C3" w:rsidP="00BF2C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34C3">
        <w:rPr>
          <w:rFonts w:ascii="Arial" w:hAnsi="Arial" w:cs="Arial"/>
          <w:b/>
          <w:bCs/>
          <w:sz w:val="24"/>
          <w:szCs w:val="24"/>
        </w:rPr>
        <w:t>1. ПРЕДМЕТ СОГЛАШЕНИЯ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934C3" w:rsidRPr="003934C3" w:rsidRDefault="003934C3" w:rsidP="00BF2C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финансирование в 20__ году значимых для муниципального образования Краснополянский сельсовет объектов и мероприятий, касающихся благоустройства территорий, строительства и содержания дорог. 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1.2. Ответственным за исполнение настоящего Соглашения является глава администрации муниципального образования Краснополянский сельсовет.</w:t>
      </w:r>
    </w:p>
    <w:p w:rsidR="003934C3" w:rsidRDefault="003934C3" w:rsidP="00BF2C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34C3">
        <w:rPr>
          <w:rFonts w:ascii="Arial" w:hAnsi="Arial" w:cs="Arial"/>
          <w:b/>
          <w:bCs/>
          <w:sz w:val="24"/>
          <w:szCs w:val="24"/>
        </w:rPr>
        <w:t>2. ОБЯЗАТЕЛЬСТВА СТОРОН</w:t>
      </w:r>
    </w:p>
    <w:p w:rsidR="003934C3" w:rsidRPr="003934C3" w:rsidRDefault="003934C3" w:rsidP="00BF2C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2.1. Жертвователь: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2.1.1. Перечисляет денежные средства в сумме _____________ (________) рублей на финансирование значимых для муниципального образования Краснополянский сельсовет  объектов и мероприятий:_______________________________________________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lastRenderedPageBreak/>
        <w:t xml:space="preserve">2.1.2. Вправе осуществлять контроль за целевым использованием администрацией муниципального образования Краснополянский сельсовет предоставленных денежных средств. </w:t>
      </w:r>
    </w:p>
    <w:p w:rsidR="003934C3" w:rsidRPr="003934C3" w:rsidRDefault="003934C3" w:rsidP="00BF2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2.2. Администрация: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 xml:space="preserve">2.2.1. Обеспечивает эффективное использование финансовых средств, направленных Жертвователем на реализацию настоящего Соглашения. </w:t>
      </w:r>
    </w:p>
    <w:p w:rsid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 xml:space="preserve">2.2.2. По требованию Жертвователя информирует его об использовании денежных средств, направленных в рамках настоящего Соглашения. 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34C3" w:rsidRDefault="003934C3" w:rsidP="00BF2C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34C3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3934C3" w:rsidRPr="003934C3" w:rsidRDefault="003934C3" w:rsidP="00BF2C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3.1. Настоящее соглашение составлено в двух экземплярах, имеющих равную юридическую силу и хранящихся по одному экземпляру у каждой стороны.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3.2. Все споры и разногласия, которые могут возникнуть при заключении, изменении и исполнении Соглашения, Стороны будут стремиться разрешать путем переговоров. В противном случае они подлежат разрешению в судебном порядке, в соответствии с действующим законодательством Российской Федерации, с обязательным соблюдением претензионного порядка рассмотрения споров.</w:t>
      </w:r>
    </w:p>
    <w:p w:rsid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4C3">
        <w:rPr>
          <w:rFonts w:ascii="Arial" w:hAnsi="Arial" w:cs="Arial"/>
          <w:sz w:val="24"/>
          <w:szCs w:val="24"/>
        </w:rPr>
        <w:t>3.3. Настоящее Соглашение вступает в силу со дня его подписания и действует до исполнения Сторонами обязательств, по нему принятых.</w:t>
      </w:r>
    </w:p>
    <w:p w:rsid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934C3">
        <w:rPr>
          <w:rFonts w:ascii="Arial" w:hAnsi="Arial" w:cs="Arial"/>
          <w:b/>
          <w:sz w:val="24"/>
          <w:szCs w:val="24"/>
        </w:rPr>
        <w:t>4. Реквизиты и подписи сторон.</w:t>
      </w:r>
    </w:p>
    <w:p w:rsidR="003934C3" w:rsidRPr="003934C3" w:rsidRDefault="003934C3" w:rsidP="00BF2CA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54"/>
        <w:gridCol w:w="4817"/>
      </w:tblGrid>
      <w:tr w:rsidR="003934C3" w:rsidRPr="001B6139" w:rsidTr="003934C3">
        <w:tc>
          <w:tcPr>
            <w:tcW w:w="4754" w:type="dxa"/>
          </w:tcPr>
          <w:p w:rsidR="003934C3" w:rsidRPr="003934C3" w:rsidRDefault="003934C3" w:rsidP="00BF2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4C3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3934C3" w:rsidRPr="003934C3" w:rsidRDefault="003934C3" w:rsidP="00BF2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4C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Краснополянский сельсовет</w:t>
            </w:r>
          </w:p>
          <w:p w:rsidR="003934C3" w:rsidRPr="003934C3" w:rsidRDefault="003934C3" w:rsidP="00BF2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34C3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3934C3">
              <w:rPr>
                <w:rFonts w:ascii="Arial" w:hAnsi="Arial" w:cs="Arial"/>
                <w:sz w:val="24"/>
                <w:szCs w:val="24"/>
              </w:rPr>
              <w:t>/с 40204810300000000238</w:t>
            </w:r>
          </w:p>
          <w:p w:rsidR="003934C3" w:rsidRPr="003934C3" w:rsidRDefault="003934C3" w:rsidP="00BF2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4C3">
              <w:rPr>
                <w:rFonts w:ascii="Arial" w:hAnsi="Arial" w:cs="Arial"/>
                <w:sz w:val="24"/>
                <w:szCs w:val="24"/>
              </w:rPr>
              <w:t>Отделение Оренбург</w:t>
            </w:r>
          </w:p>
          <w:p w:rsidR="003934C3" w:rsidRPr="003934C3" w:rsidRDefault="003934C3" w:rsidP="00BF2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4C3">
              <w:rPr>
                <w:rFonts w:ascii="Arial" w:hAnsi="Arial" w:cs="Arial"/>
                <w:sz w:val="24"/>
                <w:szCs w:val="24"/>
              </w:rPr>
              <w:t>Г. Оренбург</w:t>
            </w:r>
          </w:p>
          <w:p w:rsidR="003934C3" w:rsidRPr="003934C3" w:rsidRDefault="003934C3" w:rsidP="00BF2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4C3">
              <w:rPr>
                <w:rFonts w:ascii="Arial" w:hAnsi="Arial" w:cs="Arial"/>
                <w:sz w:val="24"/>
                <w:szCs w:val="24"/>
              </w:rPr>
              <w:t>ИНН 5636008830</w:t>
            </w:r>
          </w:p>
          <w:p w:rsidR="003934C3" w:rsidRPr="003934C3" w:rsidRDefault="003934C3" w:rsidP="00BF2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4C3">
              <w:rPr>
                <w:rFonts w:ascii="Arial" w:hAnsi="Arial" w:cs="Arial"/>
                <w:sz w:val="24"/>
                <w:szCs w:val="24"/>
              </w:rPr>
              <w:t>КПП 563601001</w:t>
            </w:r>
          </w:p>
          <w:p w:rsidR="003934C3" w:rsidRPr="003934C3" w:rsidRDefault="003934C3" w:rsidP="00BF2C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34C3">
              <w:rPr>
                <w:rFonts w:ascii="Arial" w:hAnsi="Arial" w:cs="Arial"/>
                <w:sz w:val="24"/>
                <w:szCs w:val="24"/>
              </w:rPr>
              <w:t>БИК 045354001</w:t>
            </w:r>
          </w:p>
        </w:tc>
        <w:tc>
          <w:tcPr>
            <w:tcW w:w="4817" w:type="dxa"/>
          </w:tcPr>
          <w:p w:rsidR="003934C3" w:rsidRPr="003934C3" w:rsidRDefault="003934C3" w:rsidP="00BF2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4C3">
              <w:rPr>
                <w:rFonts w:ascii="Arial" w:hAnsi="Arial" w:cs="Arial"/>
                <w:sz w:val="24"/>
                <w:szCs w:val="24"/>
              </w:rPr>
              <w:t>Жертвователь</w:t>
            </w:r>
          </w:p>
          <w:p w:rsidR="003934C3" w:rsidRPr="003934C3" w:rsidRDefault="003934C3" w:rsidP="00BF2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4C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3934C3" w:rsidRPr="003934C3" w:rsidRDefault="003934C3" w:rsidP="00BF2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4C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3934C3" w:rsidRPr="003934C3" w:rsidRDefault="003934C3" w:rsidP="00BF2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4C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3934C3" w:rsidRPr="003934C3" w:rsidRDefault="003934C3" w:rsidP="00BF2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4C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3934C3" w:rsidRPr="003934C3" w:rsidRDefault="003934C3" w:rsidP="00BF2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4C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3934C3" w:rsidRPr="003934C3" w:rsidRDefault="003934C3" w:rsidP="00BF2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4C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3934C3" w:rsidRPr="003934C3" w:rsidRDefault="003934C3" w:rsidP="00BF2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4C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3934C3" w:rsidRPr="003934C3" w:rsidRDefault="003934C3" w:rsidP="00BF2C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4C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</w:tbl>
    <w:p w:rsidR="003C58A3" w:rsidRPr="003C58A3" w:rsidRDefault="003C58A3" w:rsidP="00BF2CA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5295B" w:rsidRDefault="0065295B" w:rsidP="00BF2CA9">
      <w:pPr>
        <w:spacing w:after="0" w:line="240" w:lineRule="auto"/>
        <w:ind w:hanging="1575"/>
        <w:jc w:val="both"/>
        <w:rPr>
          <w:rFonts w:ascii="Arial" w:hAnsi="Arial" w:cs="Arial"/>
          <w:sz w:val="24"/>
          <w:szCs w:val="24"/>
        </w:rPr>
      </w:pPr>
    </w:p>
    <w:sectPr w:rsidR="0065295B" w:rsidSect="00365C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CC" w:rsidRPr="008657D0" w:rsidRDefault="00BF2CA9">
    <w:pPr>
      <w:pStyle w:val="ad"/>
      <w:jc w:val="center"/>
      <w:rPr>
        <w:rFonts w:ascii="Times New Roman" w:hAnsi="Times New Roman"/>
        <w:sz w:val="24"/>
        <w:szCs w:val="24"/>
      </w:rPr>
    </w:pPr>
    <w:r w:rsidRPr="008657D0">
      <w:rPr>
        <w:rFonts w:ascii="Times New Roman" w:hAnsi="Times New Roman"/>
        <w:sz w:val="24"/>
        <w:szCs w:val="24"/>
      </w:rPr>
      <w:fldChar w:fldCharType="begin"/>
    </w:r>
    <w:r w:rsidRPr="008657D0">
      <w:rPr>
        <w:rFonts w:ascii="Times New Roman" w:hAnsi="Times New Roman"/>
        <w:sz w:val="24"/>
        <w:szCs w:val="24"/>
      </w:rPr>
      <w:instrText>PAGE   \* MERGEFORMAT</w:instrText>
    </w:r>
    <w:r w:rsidRPr="008657D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8657D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7AEE"/>
    <w:multiLevelType w:val="hybridMultilevel"/>
    <w:tmpl w:val="37229D06"/>
    <w:lvl w:ilvl="0" w:tplc="6E7ACA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CCB"/>
    <w:rsid w:val="0005545D"/>
    <w:rsid w:val="000C05B2"/>
    <w:rsid w:val="000D5068"/>
    <w:rsid w:val="00123144"/>
    <w:rsid w:val="00152FBD"/>
    <w:rsid w:val="00276B3C"/>
    <w:rsid w:val="002778D1"/>
    <w:rsid w:val="0036293B"/>
    <w:rsid w:val="00365CCB"/>
    <w:rsid w:val="00386738"/>
    <w:rsid w:val="003934C3"/>
    <w:rsid w:val="003C58A3"/>
    <w:rsid w:val="00444909"/>
    <w:rsid w:val="004F4236"/>
    <w:rsid w:val="004F798F"/>
    <w:rsid w:val="0065295B"/>
    <w:rsid w:val="006F6619"/>
    <w:rsid w:val="007A610D"/>
    <w:rsid w:val="007C11E7"/>
    <w:rsid w:val="00873D8E"/>
    <w:rsid w:val="00B102F8"/>
    <w:rsid w:val="00B1551F"/>
    <w:rsid w:val="00BF2CA9"/>
    <w:rsid w:val="00C94C1A"/>
    <w:rsid w:val="00CD4CEC"/>
    <w:rsid w:val="00CE18B5"/>
    <w:rsid w:val="00CE6DCE"/>
    <w:rsid w:val="00D72BFB"/>
    <w:rsid w:val="00F81249"/>
    <w:rsid w:val="00F961F3"/>
    <w:rsid w:val="00FC0C91"/>
    <w:rsid w:val="00FE300E"/>
    <w:rsid w:val="00FF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EC"/>
  </w:style>
  <w:style w:type="paragraph" w:styleId="1">
    <w:name w:val="heading 1"/>
    <w:basedOn w:val="a"/>
    <w:next w:val="a"/>
    <w:link w:val="10"/>
    <w:uiPriority w:val="9"/>
    <w:qFormat/>
    <w:rsid w:val="007C11E7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5C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65CC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65C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65CC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365C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Hyperlink"/>
    <w:basedOn w:val="a0"/>
    <w:unhideWhenUsed/>
    <w:rsid w:val="00276B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6B3C"/>
    <w:rPr>
      <w:color w:val="800080"/>
      <w:u w:val="single"/>
    </w:rPr>
  </w:style>
  <w:style w:type="paragraph" w:customStyle="1" w:styleId="xl64">
    <w:name w:val="xl64"/>
    <w:basedOn w:val="a"/>
    <w:rsid w:val="00276B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276B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9">
    <w:name w:val="xl7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276B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276B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276B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8">
    <w:name w:val="xl9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276B3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276B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276B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276B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276B3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27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276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2">
    <w:name w:val="xl142"/>
    <w:basedOn w:val="a"/>
    <w:rsid w:val="00276B3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145">
    <w:name w:val="xl14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8">
    <w:name w:val="xl148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1">
    <w:name w:val="xl151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8">
    <w:name w:val="xl158"/>
    <w:basedOn w:val="a"/>
    <w:rsid w:val="00276B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276B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0">
    <w:name w:val="xl160"/>
    <w:basedOn w:val="a"/>
    <w:rsid w:val="00276B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a"/>
    <w:rsid w:val="00276B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2">
    <w:name w:val="xl162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3">
    <w:name w:val="xl163"/>
    <w:basedOn w:val="a"/>
    <w:rsid w:val="0027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276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1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7C11E7"/>
  </w:style>
  <w:style w:type="paragraph" w:styleId="a7">
    <w:name w:val="No Spacing"/>
    <w:qFormat/>
    <w:rsid w:val="007C1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3C58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3C58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3C58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58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3C58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3C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3"/>
    <w:link w:val="ac"/>
    <w:qFormat/>
    <w:rsid w:val="00CE18B5"/>
    <w:pPr>
      <w:keepNext/>
      <w:spacing w:before="240" w:after="120" w:line="240" w:lineRule="auto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b"/>
    <w:rsid w:val="00CE18B5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3934C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3934C3"/>
    <w:rPr>
      <w:rFonts w:ascii="Calibri" w:eastAsia="Times New Roman" w:hAnsi="Calibri" w:cs="Times New Roman"/>
      <w:sz w:val="20"/>
      <w:szCs w:val="20"/>
      <w:lang/>
    </w:rPr>
  </w:style>
  <w:style w:type="paragraph" w:styleId="af">
    <w:name w:val="Body Text Indent"/>
    <w:basedOn w:val="a"/>
    <w:link w:val="af0"/>
    <w:uiPriority w:val="99"/>
    <w:rsid w:val="003934C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934C3"/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uiPriority w:val="99"/>
    <w:rsid w:val="003934C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73A8-9E78-46CF-91FC-FE7A6FFA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2018-12-27T09:36:00Z</dcterms:created>
  <dcterms:modified xsi:type="dcterms:W3CDTF">2018-12-27T09:36:00Z</dcterms:modified>
</cp:coreProperties>
</file>