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A1" w:rsidRDefault="000026A1" w:rsidP="000026A1">
      <w:bookmarkStart w:id="0" w:name="_GoBack"/>
      <w:bookmarkEnd w:id="0"/>
      <w:r>
        <w:rPr>
          <w:b/>
          <w:sz w:val="28"/>
          <w:szCs w:val="28"/>
        </w:rPr>
        <w:t xml:space="preserve">                    СОВЕТ ДЕПУТАТОВ                                            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0026A1" w:rsidRDefault="00AA7AFA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0026A1">
        <w:rPr>
          <w:b/>
          <w:sz w:val="28"/>
          <w:szCs w:val="28"/>
        </w:rPr>
        <w:t xml:space="preserve"> СЕЛЬСОВЕТ</w:t>
      </w:r>
    </w:p>
    <w:p w:rsidR="000026A1" w:rsidRDefault="000026A1" w:rsidP="000026A1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</w:p>
    <w:p w:rsidR="000026A1" w:rsidRDefault="000026A1" w:rsidP="000026A1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26A1" w:rsidRDefault="000026A1" w:rsidP="000026A1">
      <w:pPr>
        <w:ind w:right="3775"/>
        <w:jc w:val="center"/>
        <w:outlineLvl w:val="0"/>
        <w:rPr>
          <w:b/>
          <w:sz w:val="28"/>
          <w:szCs w:val="28"/>
        </w:rPr>
      </w:pPr>
    </w:p>
    <w:p w:rsidR="000026A1" w:rsidRDefault="0078786B" w:rsidP="000026A1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A7AFA">
        <w:rPr>
          <w:sz w:val="28"/>
          <w:szCs w:val="28"/>
        </w:rPr>
        <w:t>6.11</w:t>
      </w:r>
      <w:r w:rsidR="000026A1">
        <w:rPr>
          <w:sz w:val="28"/>
          <w:szCs w:val="28"/>
        </w:rPr>
        <w:t xml:space="preserve">.2018 г. № </w:t>
      </w:r>
      <w:r w:rsidR="00AA7AFA">
        <w:rPr>
          <w:sz w:val="28"/>
          <w:szCs w:val="28"/>
        </w:rPr>
        <w:t>41/3</w:t>
      </w:r>
      <w:r w:rsidR="000026A1">
        <w:rPr>
          <w:sz w:val="28"/>
          <w:szCs w:val="28"/>
        </w:rPr>
        <w:t xml:space="preserve">  р.С.</w:t>
      </w:r>
    </w:p>
    <w:p w:rsidR="000026A1" w:rsidRDefault="000026A1" w:rsidP="00002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A7AFA">
        <w:rPr>
          <w:sz w:val="28"/>
          <w:szCs w:val="28"/>
        </w:rPr>
        <w:t>п. Красная Поляна</w:t>
      </w:r>
    </w:p>
    <w:p w:rsidR="000026A1" w:rsidRDefault="000026A1" w:rsidP="000026A1">
      <w:pPr>
        <w:rPr>
          <w:sz w:val="28"/>
          <w:szCs w:val="28"/>
        </w:rPr>
      </w:pPr>
    </w:p>
    <w:p w:rsidR="000026A1" w:rsidRDefault="000026A1" w:rsidP="000026A1">
      <w:pPr>
        <w:pStyle w:val="1"/>
        <w:ind w:right="2835"/>
        <w:jc w:val="both"/>
      </w:pPr>
      <w:r>
        <w:t xml:space="preserve">О внесении изменений  в Решение Совета депутатов от </w:t>
      </w:r>
      <w:r w:rsidR="00AA7AFA">
        <w:t>20.09.2017</w:t>
      </w:r>
      <w:r>
        <w:t xml:space="preserve"> № 2</w:t>
      </w:r>
      <w:r w:rsidR="00AA7AFA">
        <w:t>6</w:t>
      </w:r>
      <w:r>
        <w:t>/</w:t>
      </w:r>
      <w:r w:rsidR="00AA7AFA">
        <w:t>2</w:t>
      </w:r>
      <w:r>
        <w:t xml:space="preserve"> р.С. «Об утверждения Положения  «Об установлении пенсии за выслугу лет муниципальным служащим  муниципального образования </w:t>
      </w:r>
      <w:r w:rsidR="00AA7AFA">
        <w:t>Краснополянский</w:t>
      </w:r>
      <w:r>
        <w:t xml:space="preserve"> сельсовет Новосергиевского района Оренбургской области»  </w:t>
      </w:r>
    </w:p>
    <w:p w:rsidR="000026A1" w:rsidRDefault="000026A1" w:rsidP="000026A1">
      <w:pPr>
        <w:keepNext/>
        <w:jc w:val="both"/>
        <w:outlineLvl w:val="0"/>
        <w:rPr>
          <w:rFonts w:eastAsia="Times New Roman"/>
        </w:rPr>
      </w:pPr>
    </w:p>
    <w:p w:rsidR="000026A1" w:rsidRDefault="000026A1" w:rsidP="000026A1">
      <w:pPr>
        <w:keepNext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  <w:sz w:val="28"/>
          <w:szCs w:val="28"/>
        </w:rPr>
        <w:t>В соответствии с Федеральным законом Российской Федерации от 03.05.2016 года № 143-ФЗ « О внесении изменений в отдельные  законодательные акты РФ в части  увеличения пенсионного возраста отдельным категориям граждан»:</w:t>
      </w:r>
    </w:p>
    <w:p w:rsidR="000026A1" w:rsidRDefault="000026A1" w:rsidP="000026A1">
      <w:pPr>
        <w:pStyle w:val="1"/>
        <w:ind w:right="1" w:firstLine="567"/>
        <w:jc w:val="both"/>
      </w:pPr>
      <w:r>
        <w:t>1. Внести изменения в пункт 2.1 настоящего  положения к решению Совета депутатов  от 2</w:t>
      </w:r>
      <w:r w:rsidR="00AA7AFA">
        <w:t>0</w:t>
      </w:r>
      <w:r>
        <w:t>.0</w:t>
      </w:r>
      <w:r w:rsidR="00AA7AFA">
        <w:t>9</w:t>
      </w:r>
      <w:r>
        <w:t>.2017 № 2</w:t>
      </w:r>
      <w:r w:rsidR="00AA7AFA">
        <w:t>6/2</w:t>
      </w:r>
      <w:r>
        <w:t xml:space="preserve"> р.С. «Об утверждения Положения  «Об установлении пенсии за выслугу лет муниципальным служащим  муниципального образования </w:t>
      </w:r>
      <w:r w:rsidR="00AA7AFA">
        <w:t>Краснополянский</w:t>
      </w:r>
      <w:r>
        <w:t xml:space="preserve"> сельсовет Новосергиевского района Оренбургской области»  изложив его в следующей редакции: </w:t>
      </w:r>
    </w:p>
    <w:p w:rsidR="000026A1" w:rsidRDefault="000026A1" w:rsidP="000026A1">
      <w:pPr>
        <w:pStyle w:val="1"/>
        <w:ind w:right="1" w:firstLine="567"/>
        <w:jc w:val="both"/>
      </w:pPr>
      <w:r>
        <w:t>«2.1. Пенсия за выслугу лет устанавливается» муниципальным служащим при наличии следующего стажа муниципальной службы:</w:t>
      </w:r>
    </w:p>
    <w:p w:rsidR="000026A1" w:rsidRDefault="000026A1" w:rsidP="000026A1">
      <w:pPr>
        <w:ind w:firstLine="72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 назначения пенсии за выслугу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Стаж для назначения пенсии за выслугу лет в соответствующем году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2026 и последующие годы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20лет</w:t>
            </w:r>
          </w:p>
        </w:tc>
      </w:tr>
    </w:tbl>
    <w:p w:rsidR="000026A1" w:rsidRDefault="000026A1" w:rsidP="000026A1">
      <w:pPr>
        <w:tabs>
          <w:tab w:val="left" w:pos="1470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Изложить п. 2.4.  в следующей редакции: 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«2.4. При  назначении пенсии за  выслугу лет  (по достижению  возраста, дающего право на назначении пенсии по старости  и  при наличии стажа, указанного в п. 2.1. настоящего  Положения, выплачивается единовременное денежное поощрение в связи с выходом на пенсию за выслугу лет, в зависимости от количества полных лет выслуги, имеющихся сверх необходимого для назначения пенсии за выслугу лет стажа,  исходя из установленного должностного оклада на момент его увольнения в размере: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 года до 3 календарных лет - 1 должностной оклад;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3 до 5 календарных лет - 3 должностных оклада;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5 до 7 календарных лет - 5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7 до 10 календарных лет - 7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10 до 12 календарных лет - 10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12 до 15 календарных лет - 13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свыше 15 календарных лет - 15 должностных окладов.»</w:t>
      </w:r>
    </w:p>
    <w:p w:rsidR="000026A1" w:rsidRDefault="000026A1" w:rsidP="00002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оставляю за собой.</w:t>
      </w:r>
    </w:p>
    <w:p w:rsidR="000026A1" w:rsidRDefault="000026A1" w:rsidP="00002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 и  подлежит размещению на официальном сайте муниципального образования </w:t>
      </w:r>
      <w:r w:rsidR="00AA7AFA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района.</w:t>
      </w: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26A1" w:rsidRDefault="00AA7AFA" w:rsidP="000026A1">
      <w:pPr>
        <w:rPr>
          <w:sz w:val="28"/>
          <w:szCs w:val="28"/>
        </w:rPr>
      </w:pPr>
      <w:r>
        <w:rPr>
          <w:sz w:val="28"/>
          <w:szCs w:val="28"/>
        </w:rPr>
        <w:t>Краснополянский</w:t>
      </w:r>
      <w:r w:rsidR="000026A1">
        <w:rPr>
          <w:sz w:val="28"/>
          <w:szCs w:val="28"/>
        </w:rPr>
        <w:t xml:space="preserve"> сельсовет:                       </w:t>
      </w:r>
      <w:r>
        <w:rPr>
          <w:sz w:val="28"/>
          <w:szCs w:val="28"/>
        </w:rPr>
        <w:t xml:space="preserve">  </w:t>
      </w:r>
      <w:r w:rsidR="000026A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0026A1">
        <w:rPr>
          <w:sz w:val="28"/>
          <w:szCs w:val="28"/>
        </w:rPr>
        <w:t xml:space="preserve">     </w:t>
      </w:r>
      <w:r>
        <w:rPr>
          <w:sz w:val="28"/>
          <w:szCs w:val="28"/>
        </w:rPr>
        <w:t>В.А. Карташов</w:t>
      </w: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AA7AFA" w:rsidRDefault="00AA7AFA" w:rsidP="000026A1">
      <w:pPr>
        <w:jc w:val="both"/>
        <w:rPr>
          <w:sz w:val="28"/>
          <w:szCs w:val="28"/>
        </w:rPr>
      </w:pPr>
    </w:p>
    <w:p w:rsidR="00150EBF" w:rsidRDefault="000026A1" w:rsidP="00AA7AFA">
      <w:pPr>
        <w:jc w:val="both"/>
      </w:pPr>
      <w:r w:rsidRPr="00AA7AFA">
        <w:rPr>
          <w:sz w:val="20"/>
          <w:szCs w:val="20"/>
        </w:rPr>
        <w:t>Разослано:  прокурору,  в дело</w:t>
      </w:r>
    </w:p>
    <w:sectPr w:rsidR="00150EBF" w:rsidSect="009A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0026A1"/>
    <w:rsid w:val="000026A1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E2064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786B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205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A7AFA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45098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6A1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6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6A1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6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2018-11-22T05:44:00Z</dcterms:created>
  <dcterms:modified xsi:type="dcterms:W3CDTF">2018-11-22T05:44:00Z</dcterms:modified>
</cp:coreProperties>
</file>