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4" w:rsidRPr="00CE3E49" w:rsidRDefault="00D32D74" w:rsidP="00D32D7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</w:t>
      </w:r>
      <w:r w:rsidRPr="00CE3E49">
        <w:rPr>
          <w:b/>
        </w:rPr>
        <w:t>АДМИНИСТРАЦИЯ</w:t>
      </w:r>
    </w:p>
    <w:p w:rsidR="00D32D74" w:rsidRPr="00CE3E49" w:rsidRDefault="00D32D74" w:rsidP="00D32D74">
      <w:pPr>
        <w:widowControl w:val="0"/>
        <w:autoSpaceDE w:val="0"/>
        <w:autoSpaceDN w:val="0"/>
        <w:adjustRightInd w:val="0"/>
        <w:rPr>
          <w:b/>
        </w:rPr>
      </w:pPr>
      <w:r w:rsidRPr="00CE3E49">
        <w:rPr>
          <w:b/>
        </w:rPr>
        <w:t xml:space="preserve"> МУНИЦИПАЛЬНОГО ОБРАЗОВАНИЯ </w:t>
      </w:r>
    </w:p>
    <w:p w:rsidR="00D32D74" w:rsidRPr="00CE3E49" w:rsidRDefault="00D32D74" w:rsidP="00D32D74">
      <w:pPr>
        <w:widowControl w:val="0"/>
        <w:autoSpaceDE w:val="0"/>
        <w:autoSpaceDN w:val="0"/>
        <w:adjustRightInd w:val="0"/>
        <w:rPr>
          <w:b/>
        </w:rPr>
      </w:pPr>
      <w:r w:rsidRPr="00CE3E49">
        <w:rPr>
          <w:b/>
        </w:rPr>
        <w:t xml:space="preserve">        КРАСНОПОЛЯНСКИЙ СЕЛЬСОВЕТ </w:t>
      </w:r>
    </w:p>
    <w:p w:rsidR="00D32D74" w:rsidRPr="00CE3E49" w:rsidRDefault="00D32D74" w:rsidP="00D32D74">
      <w:pPr>
        <w:widowControl w:val="0"/>
        <w:autoSpaceDE w:val="0"/>
        <w:autoSpaceDN w:val="0"/>
        <w:adjustRightInd w:val="0"/>
        <w:rPr>
          <w:b/>
        </w:rPr>
      </w:pPr>
      <w:r w:rsidRPr="00CE3E49">
        <w:rPr>
          <w:b/>
        </w:rPr>
        <w:t xml:space="preserve">   НОВОСЕРГИЕВСКОГО РАЙОНА </w:t>
      </w:r>
    </w:p>
    <w:p w:rsidR="00D32D74" w:rsidRPr="00CE3E49" w:rsidRDefault="00D32D74" w:rsidP="00D32D74">
      <w:pPr>
        <w:widowControl w:val="0"/>
        <w:autoSpaceDE w:val="0"/>
        <w:autoSpaceDN w:val="0"/>
        <w:adjustRightInd w:val="0"/>
        <w:rPr>
          <w:b/>
        </w:rPr>
      </w:pPr>
      <w:r w:rsidRPr="00CE3E49">
        <w:rPr>
          <w:b/>
        </w:rPr>
        <w:t xml:space="preserve">       ОРЕНБУРГСКОЙ ОБЛАСТИ</w:t>
      </w:r>
    </w:p>
    <w:p w:rsidR="00D32D74" w:rsidRPr="00CE3E49" w:rsidRDefault="00D32D74" w:rsidP="00D32D74">
      <w:pPr>
        <w:widowControl w:val="0"/>
        <w:autoSpaceDE w:val="0"/>
        <w:autoSpaceDN w:val="0"/>
        <w:adjustRightInd w:val="0"/>
        <w:rPr>
          <w:b/>
        </w:rPr>
      </w:pPr>
    </w:p>
    <w:p w:rsidR="00D32D74" w:rsidRPr="00CE3E49" w:rsidRDefault="00D32D74" w:rsidP="00D32D74">
      <w:pPr>
        <w:widowControl w:val="0"/>
        <w:autoSpaceDE w:val="0"/>
        <w:autoSpaceDN w:val="0"/>
        <w:adjustRightInd w:val="0"/>
        <w:rPr>
          <w:b/>
        </w:rPr>
      </w:pPr>
      <w:r w:rsidRPr="00CE3E49">
        <w:rPr>
          <w:b/>
        </w:rPr>
        <w:t xml:space="preserve">               ПОСТАНОВЛЕНИЕ</w:t>
      </w:r>
    </w:p>
    <w:p w:rsidR="00D32D74" w:rsidRDefault="00D32D74" w:rsidP="00052735">
      <w:pPr>
        <w:ind w:right="5755"/>
        <w:jc w:val="center"/>
        <w:rPr>
          <w:b/>
        </w:rPr>
      </w:pPr>
    </w:p>
    <w:p w:rsidR="00D32D74" w:rsidRPr="00AC396F" w:rsidRDefault="00D32D74" w:rsidP="00D32D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14.03.</w:t>
      </w:r>
      <w:r w:rsidRPr="00AC396F">
        <w:rPr>
          <w:sz w:val="26"/>
          <w:szCs w:val="26"/>
        </w:rPr>
        <w:t xml:space="preserve">2017, № </w:t>
      </w:r>
      <w:r>
        <w:rPr>
          <w:sz w:val="26"/>
          <w:szCs w:val="26"/>
        </w:rPr>
        <w:t>7</w:t>
      </w:r>
      <w:r w:rsidRPr="00AC396F">
        <w:rPr>
          <w:sz w:val="26"/>
          <w:szCs w:val="26"/>
        </w:rPr>
        <w:t>-п</w:t>
      </w:r>
    </w:p>
    <w:p w:rsidR="00052735" w:rsidRDefault="00D32D74" w:rsidP="00052735">
      <w:pPr>
        <w:ind w:right="5755"/>
        <w:jc w:val="center"/>
      </w:pPr>
      <w:r>
        <w:t xml:space="preserve">         п. Красная Поляна</w:t>
      </w:r>
    </w:p>
    <w:p w:rsidR="00052735" w:rsidRDefault="00052735" w:rsidP="00052735">
      <w:pPr>
        <w:ind w:right="5755"/>
        <w:jc w:val="center"/>
      </w:pPr>
    </w:p>
    <w:p w:rsidR="00052735" w:rsidRDefault="00052735" w:rsidP="00052735">
      <w:pPr>
        <w:ind w:right="3685"/>
        <w:jc w:val="both"/>
        <w:rPr>
          <w:sz w:val="24"/>
          <w:szCs w:val="24"/>
        </w:rPr>
      </w:pPr>
      <w:r>
        <w:rPr>
          <w:sz w:val="24"/>
          <w:szCs w:val="24"/>
        </w:rPr>
        <w:t>О предоставлении муниципальными служащими администрации МО «</w:t>
      </w:r>
      <w:r w:rsidR="00D32D74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сельсовет» и гражданами, претендующими на замещение этих должностей,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идентифицировать.</w:t>
      </w:r>
    </w:p>
    <w:p w:rsidR="00052735" w:rsidRDefault="00052735" w:rsidP="00052735">
      <w:pPr>
        <w:rPr>
          <w:color w:val="444444"/>
          <w:sz w:val="18"/>
          <w:szCs w:val="18"/>
        </w:rPr>
      </w:pPr>
    </w:p>
    <w:p w:rsidR="00052735" w:rsidRDefault="00052735" w:rsidP="00052735">
      <w:pPr>
        <w:shd w:val="clear" w:color="auto" w:fill="FFFFFF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Во исполнение ст. 15.1  Федерального закона  от  02.03.2007   № 25 –ФЗ                              «О муниципальной службе в Российской Федерации»: </w:t>
      </w:r>
    </w:p>
    <w:p w:rsidR="00052735" w:rsidRDefault="00052735" w:rsidP="00052735">
      <w:pPr>
        <w:shd w:val="clear" w:color="auto" w:fill="FFFFFF"/>
        <w:ind w:firstLine="34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1. Предоставлять сведения об адресах сайтов и (или) страниц сайтов в информационно-телекоммуникационной сети «Интернет», на которых муниципальные служащие администрации МО «</w:t>
      </w:r>
      <w:r w:rsidR="00D32D74">
        <w:rPr>
          <w:sz w:val="24"/>
          <w:szCs w:val="24"/>
        </w:rPr>
        <w:t>Краснополянский сов</w:t>
      </w:r>
      <w:r>
        <w:rPr>
          <w:sz w:val="24"/>
          <w:szCs w:val="24"/>
        </w:rPr>
        <w:t>ет» и граждане, претендующие на замещение этих должностей, размещали общедоступную информацию, а также данные, позволяющие их идентифицировать, работодателю:</w:t>
      </w:r>
    </w:p>
    <w:p w:rsidR="00052735" w:rsidRDefault="00052735" w:rsidP="00052735">
      <w:pPr>
        <w:shd w:val="clear" w:color="auto" w:fill="FFFFFF"/>
        <w:ind w:firstLine="18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1.1 Муниципальным  служащим —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1.2. Гражданам, претендующие на замещение должности муниципальной службы,- при поступлении на службу за три календарных года, предшествующих году поступления на муниципальную службу.</w:t>
      </w:r>
    </w:p>
    <w:p w:rsidR="00052735" w:rsidRDefault="00052735" w:rsidP="0005273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  Сведения, указанные в пункте 1 настоящего постановления, представляются муниципальными служащими — не позднее 1 апреля года, следующего за отчетным, а гражданами, претендующими на замещение должности муниципальной службы, при поступлении на муниципальную службу.</w:t>
      </w:r>
    </w:p>
    <w:p w:rsidR="00052735" w:rsidRDefault="00052735" w:rsidP="00052735">
      <w:pPr>
        <w:shd w:val="clear" w:color="auto" w:fill="FFFFFF"/>
        <w:ind w:firstLine="43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3. По решению главы администрации </w:t>
      </w:r>
      <w:r w:rsidR="00D32D74">
        <w:rPr>
          <w:sz w:val="24"/>
          <w:szCs w:val="24"/>
        </w:rPr>
        <w:t>Краснополянского</w:t>
      </w:r>
      <w:r>
        <w:rPr>
          <w:sz w:val="24"/>
          <w:szCs w:val="24"/>
        </w:rPr>
        <w:t xml:space="preserve"> сельсовета 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«Интернет», а также проверку достоверности и полноты сведений, предусмотренных пунктом 1 настоящего постановления.</w:t>
      </w:r>
    </w:p>
    <w:p w:rsidR="00052735" w:rsidRDefault="00052735" w:rsidP="0005273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4. Сведения, указанные в пункте 1 настоящего постановления, предоставляются по</w:t>
      </w:r>
    </w:p>
    <w:p w:rsidR="00052735" w:rsidRDefault="00052735" w:rsidP="00052735">
      <w:pPr>
        <w:shd w:val="clear" w:color="auto" w:fill="FFFFF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Форме, установленной Правительством Российской Федерации, специалисту администрац</w:t>
      </w:r>
      <w:r w:rsidR="00D32D74">
        <w:rPr>
          <w:sz w:val="24"/>
          <w:szCs w:val="24"/>
        </w:rPr>
        <w:t>ии Краснополянского</w:t>
      </w:r>
      <w:r>
        <w:rPr>
          <w:sz w:val="24"/>
          <w:szCs w:val="24"/>
        </w:rPr>
        <w:t xml:space="preserve"> сельсовета </w:t>
      </w:r>
      <w:r w:rsidR="00D32D74">
        <w:rPr>
          <w:sz w:val="24"/>
          <w:szCs w:val="24"/>
        </w:rPr>
        <w:t xml:space="preserve">Т.В. </w:t>
      </w:r>
      <w:proofErr w:type="spellStart"/>
      <w:r w:rsidR="00D32D74">
        <w:rPr>
          <w:sz w:val="24"/>
          <w:szCs w:val="24"/>
        </w:rPr>
        <w:t>Дедловской</w:t>
      </w:r>
      <w:proofErr w:type="spellEnd"/>
      <w:r>
        <w:rPr>
          <w:sz w:val="24"/>
          <w:szCs w:val="24"/>
        </w:rPr>
        <w:t xml:space="preserve"> согласно приложению. </w:t>
      </w:r>
    </w:p>
    <w:p w:rsidR="00052735" w:rsidRDefault="00052735" w:rsidP="0005273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5.  Контроль за исполнением настоящего постановления оставляю за собой.</w:t>
      </w:r>
    </w:p>
    <w:p w:rsidR="00052735" w:rsidRDefault="00052735" w:rsidP="00052735">
      <w:pPr>
        <w:shd w:val="clear" w:color="auto" w:fill="FFFFFF"/>
        <w:textAlignment w:val="baseline"/>
        <w:rPr>
          <w:b/>
          <w:sz w:val="24"/>
          <w:szCs w:val="24"/>
          <w:bdr w:val="none" w:sz="0" w:space="0" w:color="auto" w:frame="1"/>
        </w:rPr>
      </w:pPr>
      <w:r>
        <w:rPr>
          <w:b/>
          <w:bCs w:val="0"/>
          <w:sz w:val="24"/>
          <w:szCs w:val="24"/>
          <w:bdr w:val="none" w:sz="0" w:space="0" w:color="auto" w:frame="1"/>
        </w:rPr>
        <w:t> </w:t>
      </w:r>
    </w:p>
    <w:p w:rsidR="00052735" w:rsidRDefault="00052735" w:rsidP="00052735">
      <w:pPr>
        <w:shd w:val="clear" w:color="auto" w:fill="FFFFFF"/>
        <w:ind w:firstLine="567"/>
        <w:jc w:val="both"/>
        <w:textAlignment w:val="baseline"/>
        <w:rPr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6. Настоящее постановление подлежит  размещению на официальном сайте муниципального образования «</w:t>
      </w:r>
      <w:r w:rsidR="00D32D74">
        <w:rPr>
          <w:sz w:val="24"/>
          <w:szCs w:val="24"/>
        </w:rPr>
        <w:t>Краснополянский</w:t>
      </w:r>
      <w:r>
        <w:rPr>
          <w:sz w:val="24"/>
          <w:szCs w:val="24"/>
        </w:rPr>
        <w:t xml:space="preserve"> сельсовет» и вступает в силу с момента его официального опубликования.</w:t>
      </w:r>
    </w:p>
    <w:p w:rsidR="00052735" w:rsidRDefault="00052735" w:rsidP="0005273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</w:t>
      </w:r>
      <w:r w:rsidR="00D32D74">
        <w:rPr>
          <w:sz w:val="24"/>
          <w:szCs w:val="24"/>
        </w:rPr>
        <w:t xml:space="preserve">                  В.А. Карташов </w:t>
      </w: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</w:p>
    <w:p w:rsidR="00052735" w:rsidRDefault="00052735" w:rsidP="00052735">
      <w:pPr>
        <w:shd w:val="clear" w:color="auto" w:fill="FFFFFF"/>
        <w:textAlignment w:val="baseline"/>
        <w:rPr>
          <w:sz w:val="20"/>
          <w:szCs w:val="20"/>
        </w:rPr>
      </w:pPr>
    </w:p>
    <w:p w:rsidR="00052735" w:rsidRDefault="00052735" w:rsidP="00052735">
      <w:pPr>
        <w:shd w:val="clear" w:color="auto" w:fill="FFFFFF"/>
        <w:textAlignment w:val="baseline"/>
        <w:rPr>
          <w:sz w:val="24"/>
          <w:szCs w:val="24"/>
        </w:rPr>
      </w:pPr>
      <w:r>
        <w:rPr>
          <w:sz w:val="24"/>
          <w:szCs w:val="24"/>
        </w:rPr>
        <w:t>Разослано:</w:t>
      </w:r>
      <w:r w:rsidR="00A23D5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</w:t>
      </w:r>
      <w:proofErr w:type="spellStart"/>
      <w:r w:rsidR="00A23D54">
        <w:rPr>
          <w:sz w:val="24"/>
          <w:szCs w:val="24"/>
        </w:rPr>
        <w:t>орготдел</w:t>
      </w:r>
      <w:proofErr w:type="spellEnd"/>
      <w:r w:rsidR="00A23D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прокурору, в дело                                                  </w:t>
      </w: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 </w:t>
      </w: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color w:val="444444"/>
          <w:sz w:val="20"/>
          <w:szCs w:val="20"/>
        </w:rPr>
      </w:pPr>
    </w:p>
    <w:p w:rsidR="00052735" w:rsidRDefault="00052735" w:rsidP="00052735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Приложение</w:t>
      </w:r>
    </w:p>
    <w:p w:rsidR="00052735" w:rsidRDefault="00052735" w:rsidP="00052735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к постановлению администрации  </w:t>
      </w:r>
      <w:r w:rsidR="00D32D74">
        <w:rPr>
          <w:sz w:val="24"/>
          <w:szCs w:val="24"/>
        </w:rPr>
        <w:t xml:space="preserve">Краснополянского </w:t>
      </w:r>
      <w:r>
        <w:rPr>
          <w:sz w:val="24"/>
          <w:szCs w:val="24"/>
        </w:rPr>
        <w:t xml:space="preserve">сельсовета </w:t>
      </w:r>
    </w:p>
    <w:p w:rsidR="00052735" w:rsidRDefault="00052735" w:rsidP="00052735">
      <w:pPr>
        <w:shd w:val="clear" w:color="auto" w:fill="FFFFFF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от 1</w:t>
      </w:r>
      <w:r w:rsidR="00D32D74">
        <w:rPr>
          <w:sz w:val="24"/>
          <w:szCs w:val="24"/>
        </w:rPr>
        <w:t>4.03.2017 г. № 7</w:t>
      </w:r>
      <w:r>
        <w:rPr>
          <w:sz w:val="24"/>
          <w:szCs w:val="24"/>
        </w:rPr>
        <w:t xml:space="preserve">-п. </w:t>
      </w:r>
    </w:p>
    <w:p w:rsidR="00052735" w:rsidRDefault="00052735" w:rsidP="00052735">
      <w:pPr>
        <w:shd w:val="clear" w:color="auto" w:fill="FFFFFF"/>
        <w:spacing w:after="240" w:line="360" w:lineRule="atLeast"/>
        <w:textAlignment w:val="baseline"/>
        <w:rPr>
          <w:b/>
          <w:color w:val="444444"/>
          <w:sz w:val="20"/>
          <w:szCs w:val="20"/>
        </w:rPr>
      </w:pPr>
    </w:p>
    <w:p w:rsidR="00052735" w:rsidRDefault="00052735" w:rsidP="00052735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Форма</w:t>
      </w:r>
    </w:p>
    <w:p w:rsidR="00052735" w:rsidRDefault="00052735" w:rsidP="0005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представления сведений об адресах сайтов и (или) страниц сайтов в информационно –телекоммуникационной сети «Интернет», 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 позволяющие его идентифицировать.</w:t>
      </w:r>
    </w:p>
    <w:p w:rsidR="00052735" w:rsidRDefault="00052735" w:rsidP="00052735">
      <w:pPr>
        <w:jc w:val="both"/>
        <w:rPr>
          <w:sz w:val="24"/>
          <w:szCs w:val="24"/>
        </w:rPr>
      </w:pPr>
    </w:p>
    <w:p w:rsidR="00052735" w:rsidRDefault="00052735" w:rsidP="00052735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:rsidR="00052735" w:rsidRDefault="00052735" w:rsidP="0005273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рождения,</w:t>
      </w:r>
    </w:p>
    <w:p w:rsidR="00052735" w:rsidRDefault="00052735" w:rsidP="00052735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2735" w:rsidRDefault="00052735" w:rsidP="00052735">
      <w:pPr>
        <w:tabs>
          <w:tab w:val="left" w:pos="3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серия и номер  паспорта, дата выдачи и орган, выдавший паспорт,</w:t>
      </w:r>
    </w:p>
    <w:p w:rsidR="00052735" w:rsidRDefault="00052735" w:rsidP="00052735"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2735" w:rsidRDefault="00052735" w:rsidP="00052735">
      <w:pPr>
        <w:tabs>
          <w:tab w:val="left" w:pos="370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2735" w:rsidRDefault="00052735" w:rsidP="00052735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052735" w:rsidRDefault="00052735" w:rsidP="00052735">
      <w:pPr>
        <w:jc w:val="both"/>
        <w:rPr>
          <w:sz w:val="24"/>
          <w:szCs w:val="24"/>
        </w:rPr>
      </w:pPr>
    </w:p>
    <w:p w:rsidR="00052735" w:rsidRDefault="00052735" w:rsidP="00052735">
      <w:pPr>
        <w:jc w:val="both"/>
        <w:rPr>
          <w:sz w:val="24"/>
          <w:szCs w:val="24"/>
        </w:rPr>
      </w:pPr>
    </w:p>
    <w:p w:rsidR="00052735" w:rsidRDefault="00052735" w:rsidP="000527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 за отчетный период с 1 января 20____г. по 31 декабря 20____г. в информационно – телекоммуникационной сети «Интернет» общедоступной информации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а также данных, позволяющих меня идентифицировать:</w:t>
      </w:r>
    </w:p>
    <w:tbl>
      <w:tblPr>
        <w:tblpPr w:leftFromText="180" w:rightFromText="180" w:bottomFromText="200" w:vertAnchor="text" w:horzAnchor="margin" w:tblpXSpec="center" w:tblpY="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7371"/>
      </w:tblGrid>
      <w:tr w:rsidR="00052735" w:rsidTr="00052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сайта 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 и (или) страницы сайта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052735" w:rsidRDefault="0005273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информационно –телекоммуникационной сети «Интернет»</w:t>
            </w:r>
          </w:p>
        </w:tc>
      </w:tr>
      <w:tr w:rsidR="00052735" w:rsidTr="00052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52735" w:rsidTr="00052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52735" w:rsidTr="000527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735" w:rsidRDefault="00052735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  <w:lang w:eastAsia="en-US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1024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Достоверность настоящих сведений подтверждаю.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«____»               _____________                              20 ___г.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052735" w:rsidRDefault="00052735" w:rsidP="00052735">
      <w:pPr>
        <w:tabs>
          <w:tab w:val="left" w:pos="-42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(подпись государственного гражданского  служащего или муниципального служащего,  гражданина Российской Федерации, претендующего на замещение должности государственной гражданской службы Российской Федерации или  муниципальной службы)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  </w:t>
      </w:r>
    </w:p>
    <w:p w:rsidR="00052735" w:rsidRDefault="00052735" w:rsidP="00052735">
      <w:pPr>
        <w:tabs>
          <w:tab w:val="left" w:pos="-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(Ф.И.О. и подпись лица, принявшего сведения)</w:t>
      </w:r>
    </w:p>
    <w:p w:rsidR="00052735" w:rsidRDefault="00052735" w:rsidP="00052735">
      <w:pPr>
        <w:tabs>
          <w:tab w:val="left" w:pos="-426"/>
        </w:tabs>
        <w:jc w:val="both"/>
        <w:rPr>
          <w:sz w:val="24"/>
          <w:szCs w:val="24"/>
        </w:rPr>
      </w:pPr>
    </w:p>
    <w:p w:rsidR="00052735" w:rsidRDefault="00052735" w:rsidP="00052735">
      <w:pPr>
        <w:tabs>
          <w:tab w:val="left" w:pos="-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1.В соответствии  с  </w:t>
      </w:r>
      <w:r>
        <w:rPr>
          <w:sz w:val="20"/>
          <w:szCs w:val="20"/>
          <w:u w:val="single"/>
        </w:rPr>
        <w:t xml:space="preserve">частью 1 статьи 7 </w:t>
      </w:r>
      <w:r>
        <w:rPr>
          <w:sz w:val="20"/>
          <w:szCs w:val="20"/>
        </w:rPr>
        <w:t>Федерального закона «Об информации, информационных технологиях и о защите информации» к общедоступной информации относятся общественные сведения и иная информация, доступ к которой не ограничен.</w:t>
      </w:r>
    </w:p>
    <w:p w:rsidR="00052735" w:rsidRDefault="00052735" w:rsidP="00052735">
      <w:pPr>
        <w:tabs>
          <w:tab w:val="left" w:pos="-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2.В соответствии с пунктом 13 статьи 2 Федерального закона «Об информации информационных технологиях и о защите информации» сайт в информационно –телекоммуникационной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 –телекоммуникационной сети «Интернет» по доменным именам и (или) по сетевым адресам, позволяющим идентифицировать сайты в информационно –телекоммуникационной сети «Интернет».</w:t>
      </w:r>
    </w:p>
    <w:p w:rsidR="00052735" w:rsidRDefault="00052735" w:rsidP="00052735">
      <w:pPr>
        <w:tabs>
          <w:tab w:val="left" w:pos="-426"/>
        </w:tabs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3.В соответствии с пунктом 14 статьи 2 Федерального закона от «Об информации,  информационных технологиях и о защите информации» страница сайта в  информационно –телекоммуникационной сети «Интернет» - часть сайта в информационно телекоммуникационной сети «Интернет», доступ к которой осуществляется по указателю,  состоящему из доменного имени и символов, определенных владельцем сайта в  информационно –телекоммуникационной сети «Интернет».</w:t>
      </w:r>
    </w:p>
    <w:p w:rsidR="00052735" w:rsidRDefault="00052735" w:rsidP="00052735">
      <w:pPr>
        <w:shd w:val="clear" w:color="auto" w:fill="FFFFFF"/>
        <w:spacing w:after="240" w:line="360" w:lineRule="atLeast"/>
        <w:jc w:val="both"/>
        <w:textAlignment w:val="baseline"/>
        <w:rPr>
          <w:color w:val="444444"/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 w:rsidSect="00A21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052735"/>
    <w:rsid w:val="00022DA6"/>
    <w:rsid w:val="00052735"/>
    <w:rsid w:val="00083F05"/>
    <w:rsid w:val="000C07D3"/>
    <w:rsid w:val="00123C77"/>
    <w:rsid w:val="00150EBF"/>
    <w:rsid w:val="0019381A"/>
    <w:rsid w:val="00194693"/>
    <w:rsid w:val="001B6704"/>
    <w:rsid w:val="001E5B9F"/>
    <w:rsid w:val="001F752D"/>
    <w:rsid w:val="00234FF0"/>
    <w:rsid w:val="002A72DA"/>
    <w:rsid w:val="002C6207"/>
    <w:rsid w:val="003666D4"/>
    <w:rsid w:val="004027AF"/>
    <w:rsid w:val="00423F5D"/>
    <w:rsid w:val="00480364"/>
    <w:rsid w:val="004839B2"/>
    <w:rsid w:val="00503464"/>
    <w:rsid w:val="00660CB8"/>
    <w:rsid w:val="00663B40"/>
    <w:rsid w:val="006F74CA"/>
    <w:rsid w:val="0073312A"/>
    <w:rsid w:val="00793378"/>
    <w:rsid w:val="007A307D"/>
    <w:rsid w:val="007B20E9"/>
    <w:rsid w:val="00975725"/>
    <w:rsid w:val="009F16B3"/>
    <w:rsid w:val="009F56E5"/>
    <w:rsid w:val="00A21A8F"/>
    <w:rsid w:val="00A23D54"/>
    <w:rsid w:val="00AC7698"/>
    <w:rsid w:val="00AF7C12"/>
    <w:rsid w:val="00B013E5"/>
    <w:rsid w:val="00B2198D"/>
    <w:rsid w:val="00B90619"/>
    <w:rsid w:val="00BC0A91"/>
    <w:rsid w:val="00BD0B0B"/>
    <w:rsid w:val="00BD1F9E"/>
    <w:rsid w:val="00BD3710"/>
    <w:rsid w:val="00BE350A"/>
    <w:rsid w:val="00BE52D0"/>
    <w:rsid w:val="00C6485B"/>
    <w:rsid w:val="00C74767"/>
    <w:rsid w:val="00C83B9E"/>
    <w:rsid w:val="00CC64CD"/>
    <w:rsid w:val="00CD4738"/>
    <w:rsid w:val="00D31511"/>
    <w:rsid w:val="00D32D74"/>
    <w:rsid w:val="00DA60DA"/>
    <w:rsid w:val="00DA62D7"/>
    <w:rsid w:val="00E61061"/>
    <w:rsid w:val="00E97273"/>
    <w:rsid w:val="00F3366A"/>
    <w:rsid w:val="00F4686D"/>
    <w:rsid w:val="00F96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3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2017-04-03T11:02:00Z</dcterms:created>
  <dcterms:modified xsi:type="dcterms:W3CDTF">2017-04-03T11:07:00Z</dcterms:modified>
</cp:coreProperties>
</file>