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85D" w:rsidRDefault="004D34A3" w:rsidP="002B433C">
      <w:pPr>
        <w:pStyle w:val="13"/>
        <w:spacing w:before="0" w:after="0"/>
        <w:jc w:val="center"/>
        <w:rPr>
          <w:rFonts w:cs="Arial"/>
          <w:sz w:val="32"/>
          <w:szCs w:val="32"/>
        </w:rPr>
      </w:pPr>
      <w:bookmarkStart w:id="0" w:name="_GoBack"/>
      <w:bookmarkStart w:id="1" w:name="_Toc297298039"/>
      <w:bookmarkStart w:id="2" w:name="_Toc297298330"/>
      <w:bookmarkStart w:id="3" w:name="_Toc297298753"/>
      <w:bookmarkStart w:id="4" w:name="_Toc297298977"/>
      <w:bookmarkEnd w:id="0"/>
      <w:r w:rsidRPr="002E185D">
        <w:rPr>
          <w:rFonts w:cs="Arial"/>
          <w:sz w:val="32"/>
          <w:szCs w:val="32"/>
        </w:rPr>
        <w:t>СОВЕТ ДЕПУТАТОВ</w:t>
      </w:r>
    </w:p>
    <w:p w:rsidR="004D34A3" w:rsidRPr="002E185D" w:rsidRDefault="004D34A3" w:rsidP="002B433C">
      <w:pPr>
        <w:pStyle w:val="13"/>
        <w:spacing w:before="0" w:after="0"/>
        <w:jc w:val="center"/>
        <w:rPr>
          <w:rFonts w:cs="Arial"/>
          <w:sz w:val="32"/>
          <w:szCs w:val="32"/>
        </w:rPr>
      </w:pPr>
      <w:r w:rsidRPr="002E185D">
        <w:rPr>
          <w:rFonts w:cs="Arial"/>
          <w:sz w:val="32"/>
          <w:szCs w:val="32"/>
        </w:rPr>
        <w:t>МУНИЦИПАЛЬНОГО ОБРАЗОВАНИЯ</w:t>
      </w:r>
    </w:p>
    <w:p w:rsidR="004D34A3" w:rsidRPr="002E185D" w:rsidRDefault="00AF6704" w:rsidP="002B433C">
      <w:pPr>
        <w:pStyle w:val="13"/>
        <w:spacing w:before="0" w:after="0"/>
        <w:jc w:val="center"/>
        <w:rPr>
          <w:rFonts w:cs="Arial"/>
          <w:sz w:val="32"/>
          <w:szCs w:val="32"/>
        </w:rPr>
      </w:pPr>
      <w:r>
        <w:rPr>
          <w:rFonts w:cs="Arial"/>
          <w:sz w:val="32"/>
          <w:szCs w:val="32"/>
        </w:rPr>
        <w:t>КРАСНОПОЛЯНСКИЙ</w:t>
      </w:r>
      <w:r w:rsidR="004D34A3" w:rsidRPr="002E185D">
        <w:rPr>
          <w:rFonts w:cs="Arial"/>
          <w:sz w:val="32"/>
          <w:szCs w:val="32"/>
        </w:rPr>
        <w:t xml:space="preserve"> СЕЛЬСОВЕТ</w:t>
      </w:r>
    </w:p>
    <w:p w:rsidR="004D34A3" w:rsidRPr="002E185D" w:rsidRDefault="004D34A3" w:rsidP="002B433C">
      <w:pPr>
        <w:spacing w:line="240" w:lineRule="auto"/>
        <w:ind w:left="0" w:right="0" w:firstLine="0"/>
        <w:jc w:val="center"/>
        <w:rPr>
          <w:rFonts w:ascii="Arial" w:hAnsi="Arial" w:cs="Arial"/>
          <w:b/>
          <w:bCs/>
          <w:i w:val="0"/>
          <w:sz w:val="32"/>
          <w:szCs w:val="32"/>
        </w:rPr>
      </w:pPr>
      <w:r w:rsidRPr="002E185D">
        <w:rPr>
          <w:rFonts w:ascii="Arial" w:hAnsi="Arial" w:cs="Arial"/>
          <w:b/>
          <w:bCs/>
          <w:i w:val="0"/>
          <w:sz w:val="32"/>
          <w:szCs w:val="32"/>
        </w:rPr>
        <w:t>НОВОСЕРГИЕВСКОГО РАЙОНА</w:t>
      </w:r>
    </w:p>
    <w:p w:rsidR="004D34A3" w:rsidRDefault="004D34A3" w:rsidP="002B433C">
      <w:pPr>
        <w:spacing w:line="240" w:lineRule="auto"/>
        <w:ind w:left="0" w:right="0" w:firstLine="0"/>
        <w:jc w:val="center"/>
        <w:rPr>
          <w:rFonts w:ascii="Arial" w:hAnsi="Arial" w:cs="Arial"/>
          <w:b/>
          <w:bCs/>
          <w:i w:val="0"/>
          <w:sz w:val="32"/>
          <w:szCs w:val="32"/>
        </w:rPr>
      </w:pPr>
      <w:r w:rsidRPr="002E185D">
        <w:rPr>
          <w:rFonts w:ascii="Arial" w:hAnsi="Arial" w:cs="Arial"/>
          <w:b/>
          <w:bCs/>
          <w:i w:val="0"/>
          <w:sz w:val="32"/>
          <w:szCs w:val="32"/>
        </w:rPr>
        <w:t>ОРЕНБУРГСКОЙ ОБЛАСТИ</w:t>
      </w:r>
    </w:p>
    <w:p w:rsidR="002E185D" w:rsidRDefault="002E185D" w:rsidP="002B433C">
      <w:pPr>
        <w:spacing w:line="240" w:lineRule="auto"/>
        <w:ind w:left="0" w:right="0" w:firstLine="0"/>
        <w:jc w:val="center"/>
        <w:rPr>
          <w:rFonts w:ascii="Arial" w:hAnsi="Arial" w:cs="Arial"/>
          <w:b/>
          <w:bCs/>
          <w:i w:val="0"/>
          <w:sz w:val="32"/>
          <w:szCs w:val="32"/>
        </w:rPr>
      </w:pPr>
    </w:p>
    <w:p w:rsidR="002E185D" w:rsidRPr="002E185D" w:rsidRDefault="002E185D" w:rsidP="002B433C">
      <w:pPr>
        <w:spacing w:line="240" w:lineRule="auto"/>
        <w:ind w:left="0" w:right="0" w:firstLine="0"/>
        <w:jc w:val="center"/>
        <w:rPr>
          <w:rFonts w:ascii="Arial" w:hAnsi="Arial" w:cs="Arial"/>
          <w:b/>
          <w:bCs/>
          <w:i w:val="0"/>
          <w:sz w:val="32"/>
          <w:szCs w:val="32"/>
        </w:rPr>
      </w:pPr>
    </w:p>
    <w:p w:rsidR="004D34A3" w:rsidRPr="002E185D" w:rsidRDefault="004D34A3" w:rsidP="002B433C">
      <w:pPr>
        <w:spacing w:line="240" w:lineRule="auto"/>
        <w:ind w:left="0" w:right="0" w:firstLine="0"/>
        <w:jc w:val="center"/>
        <w:rPr>
          <w:rFonts w:ascii="Arial" w:hAnsi="Arial" w:cs="Arial"/>
          <w:b/>
          <w:bCs/>
          <w:i w:val="0"/>
          <w:sz w:val="32"/>
          <w:szCs w:val="32"/>
        </w:rPr>
      </w:pPr>
      <w:r w:rsidRPr="002E185D">
        <w:rPr>
          <w:rFonts w:ascii="Arial" w:hAnsi="Arial" w:cs="Arial"/>
          <w:b/>
          <w:bCs/>
          <w:i w:val="0"/>
          <w:sz w:val="32"/>
          <w:szCs w:val="32"/>
        </w:rPr>
        <w:t>РЕШЕНИЕ</w:t>
      </w:r>
    </w:p>
    <w:p w:rsidR="004D34A3" w:rsidRPr="002E185D" w:rsidRDefault="004D34A3" w:rsidP="002B433C">
      <w:pPr>
        <w:spacing w:line="240" w:lineRule="auto"/>
        <w:ind w:left="0" w:right="0" w:firstLine="0"/>
        <w:jc w:val="center"/>
        <w:rPr>
          <w:rFonts w:ascii="Arial" w:hAnsi="Arial" w:cs="Arial"/>
          <w:i w:val="0"/>
          <w:sz w:val="32"/>
          <w:szCs w:val="32"/>
        </w:rPr>
      </w:pPr>
    </w:p>
    <w:p w:rsidR="004D34A3" w:rsidRPr="002E185D" w:rsidRDefault="004D34A3" w:rsidP="002B433C">
      <w:pPr>
        <w:spacing w:line="240" w:lineRule="auto"/>
        <w:ind w:left="0" w:right="0" w:firstLine="0"/>
        <w:jc w:val="center"/>
        <w:rPr>
          <w:rFonts w:ascii="Arial" w:hAnsi="Arial" w:cs="Arial"/>
          <w:b/>
          <w:bCs/>
          <w:i w:val="0"/>
          <w:sz w:val="32"/>
          <w:szCs w:val="32"/>
        </w:rPr>
      </w:pPr>
      <w:r w:rsidRPr="002E185D">
        <w:rPr>
          <w:rFonts w:ascii="Arial" w:hAnsi="Arial" w:cs="Arial"/>
          <w:b/>
          <w:bCs/>
          <w:i w:val="0"/>
          <w:sz w:val="32"/>
          <w:szCs w:val="32"/>
        </w:rPr>
        <w:t>2</w:t>
      </w:r>
      <w:r w:rsidR="00AF6704">
        <w:rPr>
          <w:rFonts w:ascii="Arial" w:hAnsi="Arial" w:cs="Arial"/>
          <w:b/>
          <w:bCs/>
          <w:i w:val="0"/>
          <w:sz w:val="32"/>
          <w:szCs w:val="32"/>
        </w:rPr>
        <w:t>9</w:t>
      </w:r>
      <w:r w:rsidRPr="002E185D">
        <w:rPr>
          <w:rFonts w:ascii="Arial" w:hAnsi="Arial" w:cs="Arial"/>
          <w:b/>
          <w:bCs/>
          <w:i w:val="0"/>
          <w:sz w:val="32"/>
          <w:szCs w:val="32"/>
        </w:rPr>
        <w:t>.0</w:t>
      </w:r>
      <w:r w:rsidR="00AF6704">
        <w:rPr>
          <w:rFonts w:ascii="Arial" w:hAnsi="Arial" w:cs="Arial"/>
          <w:b/>
          <w:bCs/>
          <w:i w:val="0"/>
          <w:sz w:val="32"/>
          <w:szCs w:val="32"/>
        </w:rPr>
        <w:t>6</w:t>
      </w:r>
      <w:r w:rsidRPr="002E185D">
        <w:rPr>
          <w:rFonts w:ascii="Arial" w:hAnsi="Arial" w:cs="Arial"/>
          <w:b/>
          <w:bCs/>
          <w:i w:val="0"/>
          <w:sz w:val="32"/>
          <w:szCs w:val="32"/>
        </w:rPr>
        <w:t>.2018</w:t>
      </w:r>
      <w:r w:rsidR="002E185D">
        <w:rPr>
          <w:rFonts w:ascii="Arial" w:hAnsi="Arial" w:cs="Arial"/>
          <w:b/>
          <w:bCs/>
          <w:i w:val="0"/>
          <w:sz w:val="32"/>
          <w:szCs w:val="32"/>
        </w:rPr>
        <w:tab/>
      </w:r>
      <w:r w:rsidR="002E185D">
        <w:rPr>
          <w:rFonts w:ascii="Arial" w:hAnsi="Arial" w:cs="Arial"/>
          <w:b/>
          <w:bCs/>
          <w:i w:val="0"/>
          <w:sz w:val="32"/>
          <w:szCs w:val="32"/>
        </w:rPr>
        <w:tab/>
      </w:r>
      <w:r w:rsidR="002E185D">
        <w:rPr>
          <w:rFonts w:ascii="Arial" w:hAnsi="Arial" w:cs="Arial"/>
          <w:b/>
          <w:bCs/>
          <w:i w:val="0"/>
          <w:sz w:val="32"/>
          <w:szCs w:val="32"/>
        </w:rPr>
        <w:tab/>
      </w:r>
      <w:r w:rsidR="002E185D">
        <w:rPr>
          <w:rFonts w:ascii="Arial" w:hAnsi="Arial" w:cs="Arial"/>
          <w:b/>
          <w:bCs/>
          <w:i w:val="0"/>
          <w:sz w:val="32"/>
          <w:szCs w:val="32"/>
        </w:rPr>
        <w:tab/>
      </w:r>
      <w:r w:rsidR="002E185D">
        <w:rPr>
          <w:rFonts w:ascii="Arial" w:hAnsi="Arial" w:cs="Arial"/>
          <w:b/>
          <w:bCs/>
          <w:i w:val="0"/>
          <w:sz w:val="32"/>
          <w:szCs w:val="32"/>
        </w:rPr>
        <w:tab/>
      </w:r>
      <w:r w:rsidR="002E185D">
        <w:rPr>
          <w:rFonts w:ascii="Arial" w:hAnsi="Arial" w:cs="Arial"/>
          <w:b/>
          <w:bCs/>
          <w:i w:val="0"/>
          <w:sz w:val="32"/>
          <w:szCs w:val="32"/>
        </w:rPr>
        <w:tab/>
      </w:r>
      <w:r w:rsidR="002E185D">
        <w:rPr>
          <w:rFonts w:ascii="Arial" w:hAnsi="Arial" w:cs="Arial"/>
          <w:b/>
          <w:bCs/>
          <w:i w:val="0"/>
          <w:sz w:val="32"/>
          <w:szCs w:val="32"/>
        </w:rPr>
        <w:tab/>
      </w:r>
      <w:r w:rsidR="002E185D">
        <w:rPr>
          <w:rFonts w:ascii="Arial" w:hAnsi="Arial" w:cs="Arial"/>
          <w:b/>
          <w:bCs/>
          <w:i w:val="0"/>
          <w:sz w:val="32"/>
          <w:szCs w:val="32"/>
        </w:rPr>
        <w:tab/>
      </w:r>
      <w:r w:rsidR="002E185D">
        <w:rPr>
          <w:rFonts w:ascii="Arial" w:hAnsi="Arial" w:cs="Arial"/>
          <w:b/>
          <w:bCs/>
          <w:i w:val="0"/>
          <w:sz w:val="32"/>
          <w:szCs w:val="32"/>
        </w:rPr>
        <w:tab/>
      </w:r>
      <w:r w:rsidR="002E185D">
        <w:rPr>
          <w:rFonts w:ascii="Arial" w:hAnsi="Arial" w:cs="Arial"/>
          <w:b/>
          <w:bCs/>
          <w:i w:val="0"/>
          <w:sz w:val="32"/>
          <w:szCs w:val="32"/>
        </w:rPr>
        <w:tab/>
      </w:r>
      <w:r w:rsidR="002E185D">
        <w:rPr>
          <w:rFonts w:ascii="Arial" w:hAnsi="Arial" w:cs="Arial"/>
          <w:b/>
          <w:bCs/>
          <w:i w:val="0"/>
          <w:sz w:val="32"/>
          <w:szCs w:val="32"/>
        </w:rPr>
        <w:tab/>
      </w:r>
      <w:r w:rsidR="002E185D">
        <w:rPr>
          <w:rFonts w:ascii="Arial" w:hAnsi="Arial" w:cs="Arial"/>
          <w:b/>
          <w:bCs/>
          <w:i w:val="0"/>
          <w:sz w:val="32"/>
          <w:szCs w:val="32"/>
        </w:rPr>
        <w:tab/>
      </w:r>
      <w:r w:rsidR="002E185D">
        <w:rPr>
          <w:rFonts w:ascii="Arial" w:hAnsi="Arial" w:cs="Arial"/>
          <w:b/>
          <w:bCs/>
          <w:i w:val="0"/>
          <w:sz w:val="32"/>
          <w:szCs w:val="32"/>
        </w:rPr>
        <w:tab/>
      </w:r>
      <w:r w:rsidR="002E185D">
        <w:rPr>
          <w:rFonts w:ascii="Arial" w:hAnsi="Arial" w:cs="Arial"/>
          <w:b/>
          <w:bCs/>
          <w:i w:val="0"/>
          <w:sz w:val="32"/>
          <w:szCs w:val="32"/>
        </w:rPr>
        <w:tab/>
      </w:r>
      <w:r w:rsidR="002E185D">
        <w:rPr>
          <w:rFonts w:ascii="Arial" w:hAnsi="Arial" w:cs="Arial"/>
          <w:b/>
          <w:bCs/>
          <w:i w:val="0"/>
          <w:sz w:val="32"/>
          <w:szCs w:val="32"/>
        </w:rPr>
        <w:tab/>
      </w:r>
      <w:r w:rsidR="002E185D">
        <w:rPr>
          <w:rFonts w:ascii="Arial" w:hAnsi="Arial" w:cs="Arial"/>
          <w:b/>
          <w:bCs/>
          <w:i w:val="0"/>
          <w:sz w:val="32"/>
          <w:szCs w:val="32"/>
        </w:rPr>
        <w:tab/>
      </w:r>
      <w:r w:rsidR="002E185D">
        <w:rPr>
          <w:rFonts w:ascii="Arial" w:hAnsi="Arial" w:cs="Arial"/>
          <w:b/>
          <w:bCs/>
          <w:i w:val="0"/>
          <w:sz w:val="32"/>
          <w:szCs w:val="32"/>
        </w:rPr>
        <w:tab/>
      </w:r>
      <w:r w:rsidR="002E185D">
        <w:rPr>
          <w:rFonts w:ascii="Arial" w:hAnsi="Arial" w:cs="Arial"/>
          <w:b/>
          <w:bCs/>
          <w:i w:val="0"/>
          <w:sz w:val="32"/>
          <w:szCs w:val="32"/>
        </w:rPr>
        <w:tab/>
      </w:r>
      <w:r w:rsidR="002E185D">
        <w:rPr>
          <w:rFonts w:ascii="Arial" w:hAnsi="Arial" w:cs="Arial"/>
          <w:b/>
          <w:bCs/>
          <w:i w:val="0"/>
          <w:sz w:val="32"/>
          <w:szCs w:val="32"/>
        </w:rPr>
        <w:tab/>
      </w:r>
      <w:r w:rsidR="002E185D">
        <w:rPr>
          <w:rFonts w:ascii="Arial" w:hAnsi="Arial" w:cs="Arial"/>
          <w:b/>
          <w:bCs/>
          <w:i w:val="0"/>
          <w:sz w:val="32"/>
          <w:szCs w:val="32"/>
        </w:rPr>
        <w:tab/>
      </w:r>
      <w:r w:rsidR="002E185D">
        <w:rPr>
          <w:rFonts w:ascii="Arial" w:hAnsi="Arial" w:cs="Arial"/>
          <w:b/>
          <w:bCs/>
          <w:i w:val="0"/>
          <w:sz w:val="32"/>
          <w:szCs w:val="32"/>
        </w:rPr>
        <w:tab/>
      </w:r>
      <w:r w:rsidR="00AF6704">
        <w:rPr>
          <w:rFonts w:ascii="Arial" w:hAnsi="Arial" w:cs="Arial"/>
          <w:b/>
          <w:bCs/>
          <w:i w:val="0"/>
          <w:sz w:val="32"/>
          <w:szCs w:val="32"/>
        </w:rPr>
        <w:t xml:space="preserve"> </w:t>
      </w:r>
      <w:r w:rsidRPr="002E185D">
        <w:rPr>
          <w:rFonts w:ascii="Arial" w:hAnsi="Arial" w:cs="Arial"/>
          <w:b/>
          <w:bCs/>
          <w:i w:val="0"/>
          <w:sz w:val="32"/>
          <w:szCs w:val="32"/>
        </w:rPr>
        <w:t>№3</w:t>
      </w:r>
      <w:r w:rsidR="00AF6704">
        <w:rPr>
          <w:rFonts w:ascii="Arial" w:hAnsi="Arial" w:cs="Arial"/>
          <w:b/>
          <w:bCs/>
          <w:i w:val="0"/>
          <w:sz w:val="32"/>
          <w:szCs w:val="32"/>
        </w:rPr>
        <w:t>3</w:t>
      </w:r>
      <w:r w:rsidRPr="002E185D">
        <w:rPr>
          <w:rFonts w:ascii="Arial" w:hAnsi="Arial" w:cs="Arial"/>
          <w:b/>
          <w:bCs/>
          <w:i w:val="0"/>
          <w:sz w:val="32"/>
          <w:szCs w:val="32"/>
        </w:rPr>
        <w:t>/</w:t>
      </w:r>
      <w:r w:rsidR="00AF6704">
        <w:rPr>
          <w:rFonts w:ascii="Arial" w:hAnsi="Arial" w:cs="Arial"/>
          <w:b/>
          <w:bCs/>
          <w:i w:val="0"/>
          <w:sz w:val="32"/>
          <w:szCs w:val="32"/>
        </w:rPr>
        <w:t>2</w:t>
      </w:r>
      <w:r w:rsidRPr="002E185D">
        <w:rPr>
          <w:rFonts w:ascii="Arial" w:hAnsi="Arial" w:cs="Arial"/>
          <w:b/>
          <w:bCs/>
          <w:i w:val="0"/>
          <w:sz w:val="32"/>
          <w:szCs w:val="32"/>
        </w:rPr>
        <w:t xml:space="preserve"> р.С</w:t>
      </w:r>
    </w:p>
    <w:p w:rsidR="004D34A3" w:rsidRDefault="004D34A3" w:rsidP="002B433C">
      <w:pPr>
        <w:spacing w:line="240" w:lineRule="auto"/>
        <w:ind w:left="0" w:right="0" w:firstLine="0"/>
        <w:jc w:val="center"/>
        <w:rPr>
          <w:rFonts w:ascii="Arial" w:hAnsi="Arial" w:cs="Arial"/>
          <w:i w:val="0"/>
          <w:sz w:val="32"/>
          <w:szCs w:val="32"/>
        </w:rPr>
      </w:pPr>
    </w:p>
    <w:p w:rsidR="002E185D" w:rsidRPr="002E185D" w:rsidRDefault="002E185D" w:rsidP="002B433C">
      <w:pPr>
        <w:spacing w:line="240" w:lineRule="auto"/>
        <w:ind w:left="0" w:right="0" w:firstLine="0"/>
        <w:jc w:val="center"/>
        <w:rPr>
          <w:rFonts w:ascii="Arial" w:hAnsi="Arial" w:cs="Arial"/>
          <w:i w:val="0"/>
          <w:sz w:val="32"/>
          <w:szCs w:val="32"/>
        </w:rPr>
      </w:pPr>
    </w:p>
    <w:p w:rsidR="004D34A3" w:rsidRDefault="004D34A3" w:rsidP="002B433C">
      <w:pPr>
        <w:spacing w:line="240" w:lineRule="auto"/>
        <w:ind w:left="0" w:right="0" w:firstLine="708"/>
        <w:jc w:val="both"/>
        <w:rPr>
          <w:rFonts w:ascii="Arial" w:hAnsi="Arial" w:cs="Arial"/>
          <w:b/>
          <w:i w:val="0"/>
          <w:sz w:val="32"/>
          <w:szCs w:val="32"/>
        </w:rPr>
      </w:pPr>
      <w:r w:rsidRPr="002E185D">
        <w:rPr>
          <w:rFonts w:ascii="Arial" w:hAnsi="Arial" w:cs="Arial"/>
          <w:b/>
          <w:bCs/>
          <w:i w:val="0"/>
          <w:sz w:val="32"/>
          <w:szCs w:val="32"/>
        </w:rPr>
        <w:t xml:space="preserve">Об утверждении </w:t>
      </w:r>
      <w:r w:rsidRPr="002E185D">
        <w:rPr>
          <w:rFonts w:ascii="Arial" w:hAnsi="Arial" w:cs="Arial"/>
          <w:b/>
          <w:i w:val="0"/>
          <w:sz w:val="32"/>
          <w:szCs w:val="32"/>
        </w:rPr>
        <w:t xml:space="preserve">изменений в правила землепользования и застройки муниципального образования </w:t>
      </w:r>
      <w:r w:rsidR="00AF6704">
        <w:rPr>
          <w:rFonts w:ascii="Arial" w:hAnsi="Arial" w:cs="Arial"/>
          <w:b/>
          <w:i w:val="0"/>
          <w:sz w:val="32"/>
          <w:szCs w:val="32"/>
        </w:rPr>
        <w:t>Краснополянский</w:t>
      </w:r>
      <w:r w:rsidRPr="002E185D">
        <w:rPr>
          <w:rFonts w:ascii="Arial" w:hAnsi="Arial" w:cs="Arial"/>
          <w:b/>
          <w:i w:val="0"/>
          <w:sz w:val="32"/>
          <w:szCs w:val="32"/>
        </w:rPr>
        <w:t xml:space="preserve"> сельсовет Новосергиевского района Оренбургской области</w:t>
      </w:r>
    </w:p>
    <w:p w:rsidR="002E185D" w:rsidRDefault="002E185D" w:rsidP="002B433C">
      <w:pPr>
        <w:spacing w:line="240" w:lineRule="auto"/>
        <w:ind w:left="0" w:right="0" w:firstLine="0"/>
        <w:jc w:val="center"/>
        <w:rPr>
          <w:rFonts w:ascii="Arial" w:hAnsi="Arial" w:cs="Arial"/>
          <w:b/>
          <w:i w:val="0"/>
          <w:sz w:val="32"/>
          <w:szCs w:val="32"/>
        </w:rPr>
      </w:pPr>
    </w:p>
    <w:p w:rsidR="002E185D" w:rsidRPr="002E185D" w:rsidRDefault="002E185D" w:rsidP="002B433C">
      <w:pPr>
        <w:spacing w:line="240" w:lineRule="auto"/>
        <w:ind w:left="0" w:right="0" w:firstLine="0"/>
        <w:jc w:val="center"/>
        <w:rPr>
          <w:rFonts w:ascii="Arial" w:hAnsi="Arial" w:cs="Arial"/>
          <w:i w:val="0"/>
          <w:sz w:val="32"/>
          <w:szCs w:val="32"/>
        </w:rPr>
      </w:pPr>
    </w:p>
    <w:p w:rsidR="005F77FD" w:rsidRPr="002E185D" w:rsidRDefault="005F77FD" w:rsidP="002B433C">
      <w:pPr>
        <w:spacing w:line="240" w:lineRule="auto"/>
        <w:ind w:left="0" w:right="0" w:firstLine="708"/>
        <w:jc w:val="both"/>
        <w:rPr>
          <w:rFonts w:ascii="Arial" w:hAnsi="Arial" w:cs="Arial"/>
          <w:i w:val="0"/>
          <w:sz w:val="24"/>
        </w:rPr>
      </w:pPr>
      <w:r w:rsidRPr="002E185D">
        <w:rPr>
          <w:rFonts w:ascii="Arial" w:hAnsi="Arial" w:cs="Arial"/>
          <w:i w:val="0"/>
          <w:sz w:val="24"/>
        </w:rPr>
        <w:t xml:space="preserve">На основании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протокола публичных слушаний по проекту внесения изменений в Правила землепользования и застройки МО </w:t>
      </w:r>
      <w:r w:rsidR="00AF6704">
        <w:rPr>
          <w:rFonts w:ascii="Arial" w:hAnsi="Arial" w:cs="Arial"/>
          <w:i w:val="0"/>
          <w:sz w:val="24"/>
        </w:rPr>
        <w:t>Краснополянский</w:t>
      </w:r>
      <w:r w:rsidR="00A67253" w:rsidRPr="002E185D">
        <w:rPr>
          <w:rFonts w:ascii="Arial" w:hAnsi="Arial" w:cs="Arial"/>
          <w:i w:val="0"/>
          <w:sz w:val="24"/>
        </w:rPr>
        <w:t xml:space="preserve"> сельсовет от </w:t>
      </w:r>
      <w:r w:rsidR="00AF6704">
        <w:rPr>
          <w:rFonts w:ascii="Arial" w:hAnsi="Arial" w:cs="Arial"/>
          <w:i w:val="0"/>
          <w:sz w:val="24"/>
        </w:rPr>
        <w:t>18.05</w:t>
      </w:r>
      <w:r w:rsidR="00A67253" w:rsidRPr="002E185D">
        <w:rPr>
          <w:rFonts w:ascii="Arial" w:hAnsi="Arial" w:cs="Arial"/>
          <w:i w:val="0"/>
          <w:sz w:val="24"/>
        </w:rPr>
        <w:t>.2018</w:t>
      </w:r>
      <w:r w:rsidRPr="002E185D">
        <w:rPr>
          <w:rFonts w:ascii="Arial" w:hAnsi="Arial" w:cs="Arial"/>
          <w:i w:val="0"/>
          <w:sz w:val="24"/>
        </w:rPr>
        <w:t xml:space="preserve"> и Постановления Администрации МО </w:t>
      </w:r>
      <w:r w:rsidR="00AF6704">
        <w:rPr>
          <w:rFonts w:ascii="Arial" w:hAnsi="Arial" w:cs="Arial"/>
          <w:i w:val="0"/>
          <w:sz w:val="24"/>
        </w:rPr>
        <w:t>Краснополянский</w:t>
      </w:r>
      <w:r w:rsidR="00AF6704" w:rsidRPr="002E185D">
        <w:rPr>
          <w:rFonts w:ascii="Arial" w:hAnsi="Arial" w:cs="Arial"/>
          <w:i w:val="0"/>
          <w:sz w:val="24"/>
        </w:rPr>
        <w:t xml:space="preserve"> </w:t>
      </w:r>
      <w:r w:rsidRPr="002E185D">
        <w:rPr>
          <w:rFonts w:ascii="Arial" w:hAnsi="Arial" w:cs="Arial"/>
          <w:i w:val="0"/>
          <w:sz w:val="24"/>
        </w:rPr>
        <w:t>сельсовет от</w:t>
      </w:r>
      <w:r w:rsidR="00AF6704">
        <w:rPr>
          <w:rFonts w:ascii="Arial" w:hAnsi="Arial" w:cs="Arial"/>
          <w:i w:val="0"/>
          <w:sz w:val="24"/>
        </w:rPr>
        <w:t xml:space="preserve"> 18.05</w:t>
      </w:r>
      <w:r w:rsidR="00A67253" w:rsidRPr="002E185D">
        <w:rPr>
          <w:rFonts w:ascii="Arial" w:hAnsi="Arial" w:cs="Arial"/>
          <w:i w:val="0"/>
          <w:sz w:val="24"/>
        </w:rPr>
        <w:t>.2018</w:t>
      </w:r>
      <w:r w:rsidR="00AF6704">
        <w:rPr>
          <w:rFonts w:ascii="Arial" w:hAnsi="Arial" w:cs="Arial"/>
          <w:i w:val="0"/>
          <w:sz w:val="24"/>
        </w:rPr>
        <w:t>,</w:t>
      </w:r>
      <w:r w:rsidR="00A67253" w:rsidRPr="002E185D">
        <w:rPr>
          <w:rFonts w:ascii="Arial" w:hAnsi="Arial" w:cs="Arial"/>
          <w:i w:val="0"/>
          <w:sz w:val="24"/>
        </w:rPr>
        <w:t xml:space="preserve"> № </w:t>
      </w:r>
      <w:r w:rsidR="00320944">
        <w:rPr>
          <w:rFonts w:ascii="Arial" w:hAnsi="Arial" w:cs="Arial"/>
          <w:i w:val="0"/>
          <w:sz w:val="24"/>
        </w:rPr>
        <w:t>11</w:t>
      </w:r>
      <w:r w:rsidRPr="002E185D">
        <w:rPr>
          <w:rFonts w:ascii="Arial" w:hAnsi="Arial" w:cs="Arial"/>
          <w:i w:val="0"/>
          <w:sz w:val="24"/>
        </w:rPr>
        <w:t xml:space="preserve">-п “Об утверждении заключения о результатах публичных слушаний по рассмотрению проекта внесения изменений в Правил землепользования и застройки муниципального образования </w:t>
      </w:r>
      <w:r w:rsidR="00320944">
        <w:rPr>
          <w:rFonts w:ascii="Arial" w:hAnsi="Arial" w:cs="Arial"/>
          <w:i w:val="0"/>
          <w:sz w:val="24"/>
        </w:rPr>
        <w:t>Краснополянский</w:t>
      </w:r>
      <w:r w:rsidR="00320944" w:rsidRPr="002E185D">
        <w:rPr>
          <w:rFonts w:ascii="Arial" w:hAnsi="Arial" w:cs="Arial"/>
          <w:i w:val="0"/>
          <w:sz w:val="24"/>
        </w:rPr>
        <w:t xml:space="preserve"> </w:t>
      </w:r>
      <w:r w:rsidRPr="002E185D">
        <w:rPr>
          <w:rFonts w:ascii="Arial" w:hAnsi="Arial" w:cs="Arial"/>
          <w:i w:val="0"/>
          <w:sz w:val="24"/>
        </w:rPr>
        <w:t xml:space="preserve">сельсовет, руководствуясь </w:t>
      </w:r>
      <w:r w:rsidRPr="002E185D">
        <w:rPr>
          <w:rFonts w:ascii="Arial" w:hAnsi="Arial" w:cs="Arial"/>
          <w:i w:val="0"/>
          <w:color w:val="000000"/>
          <w:sz w:val="24"/>
        </w:rPr>
        <w:t xml:space="preserve">Градостроительным кодексом Российской Федерации (в редакции Федерального закона от 03.07.2016 № 373–ФЗ «О внесении изменений в градостроительный кодекс Российской Федерации» и Уставом муниципального образования </w:t>
      </w:r>
      <w:r w:rsidR="00320944">
        <w:rPr>
          <w:rFonts w:ascii="Arial" w:hAnsi="Arial" w:cs="Arial"/>
          <w:i w:val="0"/>
          <w:sz w:val="24"/>
        </w:rPr>
        <w:t>Краснополянский</w:t>
      </w:r>
      <w:r w:rsidR="00320944" w:rsidRPr="002E185D">
        <w:rPr>
          <w:rFonts w:ascii="Arial" w:hAnsi="Arial" w:cs="Arial"/>
          <w:i w:val="0"/>
          <w:sz w:val="24"/>
        </w:rPr>
        <w:t xml:space="preserve"> </w:t>
      </w:r>
      <w:r w:rsidRPr="002E185D">
        <w:rPr>
          <w:rFonts w:ascii="Arial" w:hAnsi="Arial" w:cs="Arial"/>
          <w:i w:val="0"/>
          <w:color w:val="000000"/>
          <w:sz w:val="24"/>
        </w:rPr>
        <w:t>сельсовет Новосергиевского района Оренбургской</w:t>
      </w:r>
      <w:r w:rsidR="00A903AF" w:rsidRPr="002E185D">
        <w:rPr>
          <w:rFonts w:ascii="Arial" w:hAnsi="Arial" w:cs="Arial"/>
          <w:i w:val="0"/>
          <w:color w:val="000000"/>
          <w:sz w:val="24"/>
        </w:rPr>
        <w:t xml:space="preserve"> области</w:t>
      </w:r>
      <w:r w:rsidRPr="002E185D">
        <w:rPr>
          <w:rFonts w:ascii="Arial" w:hAnsi="Arial" w:cs="Arial"/>
          <w:i w:val="0"/>
          <w:sz w:val="24"/>
        </w:rPr>
        <w:t xml:space="preserve">, Совет депутатов муниципального образования </w:t>
      </w:r>
      <w:r w:rsidR="00320944">
        <w:rPr>
          <w:rFonts w:ascii="Arial" w:hAnsi="Arial" w:cs="Arial"/>
          <w:i w:val="0"/>
          <w:sz w:val="24"/>
        </w:rPr>
        <w:t>Краснополянский</w:t>
      </w:r>
      <w:r w:rsidR="00320944" w:rsidRPr="002E185D">
        <w:rPr>
          <w:rFonts w:ascii="Arial" w:hAnsi="Arial" w:cs="Arial"/>
          <w:i w:val="0"/>
          <w:sz w:val="24"/>
        </w:rPr>
        <w:t xml:space="preserve"> </w:t>
      </w:r>
      <w:r w:rsidRPr="002E185D">
        <w:rPr>
          <w:rFonts w:ascii="Arial" w:hAnsi="Arial" w:cs="Arial"/>
          <w:i w:val="0"/>
          <w:sz w:val="24"/>
        </w:rPr>
        <w:t>сельсовет РЕШИЛ:</w:t>
      </w:r>
    </w:p>
    <w:p w:rsidR="005F77FD" w:rsidRPr="002E185D" w:rsidRDefault="005F77FD" w:rsidP="002B433C">
      <w:pPr>
        <w:spacing w:line="240" w:lineRule="auto"/>
        <w:ind w:left="0" w:right="0" w:firstLine="708"/>
        <w:jc w:val="both"/>
        <w:rPr>
          <w:rFonts w:ascii="Arial" w:hAnsi="Arial" w:cs="Arial"/>
          <w:i w:val="0"/>
          <w:sz w:val="24"/>
        </w:rPr>
      </w:pPr>
      <w:r w:rsidRPr="002E185D">
        <w:rPr>
          <w:rFonts w:ascii="Arial" w:hAnsi="Arial" w:cs="Arial"/>
          <w:i w:val="0"/>
          <w:sz w:val="24"/>
        </w:rPr>
        <w:t xml:space="preserve">1. </w:t>
      </w:r>
      <w:bookmarkStart w:id="5" w:name="sub_140130"/>
      <w:r w:rsidRPr="002E185D">
        <w:rPr>
          <w:rFonts w:ascii="Arial" w:hAnsi="Arial" w:cs="Arial"/>
          <w:i w:val="0"/>
          <w:sz w:val="24"/>
        </w:rPr>
        <w:t xml:space="preserve">Утвердить изменения в Правила землепользования и застройки муниципального образования </w:t>
      </w:r>
      <w:r w:rsidR="00320944">
        <w:rPr>
          <w:rFonts w:ascii="Arial" w:hAnsi="Arial" w:cs="Arial"/>
          <w:i w:val="0"/>
          <w:sz w:val="24"/>
        </w:rPr>
        <w:t>Краснополянский</w:t>
      </w:r>
      <w:r w:rsidR="00320944" w:rsidRPr="002E185D">
        <w:rPr>
          <w:rFonts w:ascii="Arial" w:hAnsi="Arial" w:cs="Arial"/>
          <w:i w:val="0"/>
          <w:sz w:val="24"/>
        </w:rPr>
        <w:t xml:space="preserve"> </w:t>
      </w:r>
      <w:r w:rsidRPr="002E185D">
        <w:rPr>
          <w:rFonts w:ascii="Arial" w:hAnsi="Arial" w:cs="Arial"/>
          <w:i w:val="0"/>
          <w:sz w:val="24"/>
        </w:rPr>
        <w:t>сельсовет Новосергиевского района Оренбургской области, согласно приложению.</w:t>
      </w:r>
    </w:p>
    <w:bookmarkEnd w:id="5"/>
    <w:p w:rsidR="005F77FD" w:rsidRPr="002E185D" w:rsidRDefault="005F77FD" w:rsidP="002B433C">
      <w:pPr>
        <w:pStyle w:val="aff4"/>
        <w:spacing w:before="0" w:beforeAutospacing="0" w:after="0" w:afterAutospacing="0"/>
        <w:ind w:firstLine="709"/>
        <w:jc w:val="both"/>
        <w:rPr>
          <w:rFonts w:ascii="Arial" w:hAnsi="Arial" w:cs="Arial"/>
        </w:rPr>
      </w:pPr>
      <w:r w:rsidRPr="002E185D">
        <w:rPr>
          <w:rFonts w:ascii="Arial" w:hAnsi="Arial" w:cs="Arial"/>
        </w:rPr>
        <w:t xml:space="preserve">2. Установить, что настоящее решение вступает в силу с момента его обнародования и размещения на официальном сайте администрации </w:t>
      </w:r>
      <w:r w:rsidR="00320944" w:rsidRPr="00320944">
        <w:rPr>
          <w:rFonts w:ascii="Arial" w:hAnsi="Arial" w:cs="Arial"/>
        </w:rPr>
        <w:t xml:space="preserve">Краснополянский </w:t>
      </w:r>
      <w:r w:rsidRPr="002E185D">
        <w:rPr>
          <w:rFonts w:ascii="Arial" w:hAnsi="Arial" w:cs="Arial"/>
        </w:rPr>
        <w:t>сельсовета.</w:t>
      </w:r>
    </w:p>
    <w:p w:rsidR="005F77FD" w:rsidRPr="002E185D" w:rsidRDefault="005F77FD" w:rsidP="002B433C">
      <w:pPr>
        <w:pStyle w:val="aff4"/>
        <w:spacing w:before="0" w:beforeAutospacing="0" w:after="0" w:afterAutospacing="0"/>
        <w:ind w:firstLine="709"/>
        <w:jc w:val="both"/>
        <w:rPr>
          <w:rFonts w:ascii="Arial" w:hAnsi="Arial" w:cs="Arial"/>
        </w:rPr>
      </w:pPr>
      <w:r w:rsidRPr="002E185D">
        <w:rPr>
          <w:rFonts w:ascii="Arial" w:hAnsi="Arial" w:cs="Arial"/>
        </w:rPr>
        <w:t xml:space="preserve">3. Обнародовать настоящее решение и разместить на официальном сайте администрации муниципального образования </w:t>
      </w:r>
      <w:r w:rsidR="00320944" w:rsidRPr="00320944">
        <w:rPr>
          <w:rFonts w:ascii="Arial" w:hAnsi="Arial" w:cs="Arial"/>
        </w:rPr>
        <w:t xml:space="preserve">Краснополянский </w:t>
      </w:r>
      <w:r w:rsidRPr="002E185D">
        <w:rPr>
          <w:rFonts w:ascii="Arial" w:hAnsi="Arial" w:cs="Arial"/>
        </w:rPr>
        <w:t>сельсовет</w:t>
      </w:r>
      <w:r w:rsidR="00320944">
        <w:rPr>
          <w:rFonts w:ascii="Arial" w:hAnsi="Arial" w:cs="Arial"/>
        </w:rPr>
        <w:t>.</w:t>
      </w:r>
    </w:p>
    <w:p w:rsidR="005F77FD" w:rsidRPr="002E185D" w:rsidRDefault="005F77FD" w:rsidP="002B433C">
      <w:pPr>
        <w:spacing w:line="240" w:lineRule="auto"/>
        <w:ind w:left="0" w:right="0" w:firstLine="708"/>
        <w:rPr>
          <w:rFonts w:ascii="Arial" w:hAnsi="Arial" w:cs="Arial"/>
          <w:bCs/>
          <w:i w:val="0"/>
          <w:sz w:val="24"/>
        </w:rPr>
      </w:pPr>
      <w:r w:rsidRPr="002E185D">
        <w:rPr>
          <w:rFonts w:ascii="Arial" w:hAnsi="Arial" w:cs="Arial"/>
          <w:i w:val="0"/>
          <w:sz w:val="24"/>
        </w:rPr>
        <w:t>4. Настоящее  решение подлежит передаче в уполномоченный орган</w:t>
      </w:r>
      <w:r w:rsidR="00320944">
        <w:rPr>
          <w:rFonts w:ascii="Arial" w:hAnsi="Arial" w:cs="Arial"/>
          <w:i w:val="0"/>
          <w:sz w:val="24"/>
        </w:rPr>
        <w:t xml:space="preserve"> </w:t>
      </w:r>
      <w:r w:rsidRPr="002E185D">
        <w:rPr>
          <w:rFonts w:ascii="Arial" w:hAnsi="Arial" w:cs="Arial"/>
          <w:i w:val="0"/>
          <w:sz w:val="24"/>
        </w:rPr>
        <w:t>исполнительной власти Оренбургской области для включения в областной регистр муниципальных правовых актов.</w:t>
      </w:r>
    </w:p>
    <w:p w:rsidR="005F77FD" w:rsidRPr="002E185D" w:rsidRDefault="005F77FD" w:rsidP="002B433C">
      <w:pPr>
        <w:pStyle w:val="aff4"/>
        <w:spacing w:before="0" w:beforeAutospacing="0" w:after="0" w:afterAutospacing="0"/>
        <w:ind w:firstLine="708"/>
        <w:jc w:val="both"/>
        <w:rPr>
          <w:rFonts w:ascii="Arial" w:hAnsi="Arial" w:cs="Arial"/>
        </w:rPr>
      </w:pPr>
      <w:r w:rsidRPr="002E185D">
        <w:rPr>
          <w:rFonts w:ascii="Arial" w:hAnsi="Arial" w:cs="Arial"/>
        </w:rPr>
        <w:t xml:space="preserve">5. Контроль за исполнением настоящего решения возложить на главу муниципального образования </w:t>
      </w:r>
      <w:r w:rsidR="00320944">
        <w:rPr>
          <w:rFonts w:ascii="Arial" w:hAnsi="Arial" w:cs="Arial"/>
        </w:rPr>
        <w:t>Краснополянский</w:t>
      </w:r>
      <w:r w:rsidRPr="002E185D">
        <w:rPr>
          <w:rFonts w:ascii="Arial" w:hAnsi="Arial" w:cs="Arial"/>
        </w:rPr>
        <w:t xml:space="preserve"> сельсовет </w:t>
      </w:r>
      <w:r w:rsidR="00320944">
        <w:rPr>
          <w:rFonts w:ascii="Arial" w:hAnsi="Arial" w:cs="Arial"/>
        </w:rPr>
        <w:t>В.А. Карташов.</w:t>
      </w:r>
    </w:p>
    <w:p w:rsidR="005F77FD" w:rsidRDefault="005F77FD" w:rsidP="002B433C">
      <w:pPr>
        <w:spacing w:line="240" w:lineRule="auto"/>
        <w:ind w:left="0" w:right="0" w:firstLine="0"/>
        <w:jc w:val="center"/>
        <w:rPr>
          <w:rFonts w:ascii="Arial" w:hAnsi="Arial" w:cs="Arial"/>
          <w:i w:val="0"/>
          <w:sz w:val="24"/>
        </w:rPr>
      </w:pPr>
    </w:p>
    <w:p w:rsidR="002E185D" w:rsidRDefault="00320944" w:rsidP="00320944">
      <w:pPr>
        <w:spacing w:line="240" w:lineRule="auto"/>
        <w:ind w:left="0" w:right="0" w:firstLine="0"/>
        <w:jc w:val="both"/>
        <w:rPr>
          <w:rFonts w:ascii="Arial" w:hAnsi="Arial" w:cs="Arial"/>
          <w:i w:val="0"/>
          <w:sz w:val="24"/>
        </w:rPr>
      </w:pPr>
      <w:r>
        <w:rPr>
          <w:rFonts w:ascii="Arial" w:hAnsi="Arial" w:cs="Arial"/>
          <w:i w:val="0"/>
          <w:sz w:val="24"/>
        </w:rPr>
        <w:t>Глава муниципального образования</w:t>
      </w:r>
    </w:p>
    <w:p w:rsidR="00320944" w:rsidRPr="002E185D" w:rsidRDefault="00320944" w:rsidP="00320944">
      <w:pPr>
        <w:spacing w:line="240" w:lineRule="auto"/>
        <w:ind w:left="0" w:right="0" w:firstLine="0"/>
        <w:jc w:val="both"/>
        <w:rPr>
          <w:rFonts w:ascii="Arial" w:hAnsi="Arial" w:cs="Arial"/>
          <w:i w:val="0"/>
          <w:sz w:val="24"/>
        </w:rPr>
      </w:pPr>
      <w:r>
        <w:rPr>
          <w:rFonts w:ascii="Arial" w:hAnsi="Arial" w:cs="Arial"/>
          <w:i w:val="0"/>
          <w:sz w:val="24"/>
        </w:rPr>
        <w:t xml:space="preserve">Краснополянский сельсовет                                                   В.А. Карташов </w:t>
      </w:r>
    </w:p>
    <w:p w:rsidR="005F77FD" w:rsidRPr="002E185D" w:rsidRDefault="005F77FD" w:rsidP="002B433C">
      <w:pPr>
        <w:spacing w:line="240" w:lineRule="auto"/>
        <w:ind w:left="0" w:right="0" w:firstLine="0"/>
        <w:jc w:val="center"/>
        <w:rPr>
          <w:rFonts w:ascii="Arial" w:hAnsi="Arial" w:cs="Arial"/>
          <w:i w:val="0"/>
          <w:sz w:val="24"/>
        </w:rPr>
      </w:pPr>
    </w:p>
    <w:p w:rsidR="002E185D" w:rsidRPr="002E185D" w:rsidRDefault="002E185D" w:rsidP="002B433C">
      <w:pPr>
        <w:pStyle w:val="a9"/>
        <w:spacing w:after="0"/>
        <w:jc w:val="center"/>
        <w:rPr>
          <w:rFonts w:cs="Arial"/>
          <w:sz w:val="24"/>
          <w:szCs w:val="24"/>
        </w:rPr>
      </w:pPr>
    </w:p>
    <w:p w:rsidR="005F77FD" w:rsidRPr="002E185D" w:rsidRDefault="005F77FD" w:rsidP="002B433C">
      <w:pPr>
        <w:tabs>
          <w:tab w:val="left" w:pos="9355"/>
          <w:tab w:val="left" w:pos="9498"/>
        </w:tabs>
        <w:overflowPunct w:val="0"/>
        <w:autoSpaceDE w:val="0"/>
        <w:spacing w:line="240" w:lineRule="auto"/>
        <w:ind w:left="0" w:right="0" w:firstLine="0"/>
        <w:jc w:val="center"/>
        <w:textAlignment w:val="baseline"/>
        <w:rPr>
          <w:rFonts w:ascii="Arial" w:hAnsi="Arial" w:cs="Arial"/>
          <w:b/>
          <w:bCs/>
          <w:i w:val="0"/>
          <w:iCs/>
          <w:sz w:val="24"/>
        </w:rPr>
      </w:pPr>
    </w:p>
    <w:p w:rsidR="00F7706D" w:rsidRPr="002E185D" w:rsidRDefault="00F7706D" w:rsidP="002B433C">
      <w:pPr>
        <w:tabs>
          <w:tab w:val="left" w:pos="9355"/>
          <w:tab w:val="left" w:pos="9498"/>
        </w:tabs>
        <w:overflowPunct w:val="0"/>
        <w:autoSpaceDE w:val="0"/>
        <w:spacing w:line="240" w:lineRule="auto"/>
        <w:ind w:left="0" w:right="0" w:firstLine="0"/>
        <w:jc w:val="right"/>
        <w:textAlignment w:val="baseline"/>
        <w:rPr>
          <w:rFonts w:ascii="Arial" w:hAnsi="Arial" w:cs="Arial"/>
          <w:b/>
          <w:bCs/>
          <w:i w:val="0"/>
          <w:iCs/>
          <w:sz w:val="32"/>
          <w:szCs w:val="32"/>
        </w:rPr>
      </w:pPr>
      <w:bookmarkStart w:id="6" w:name="_Toc200537078"/>
      <w:bookmarkStart w:id="7" w:name="_Toc208205266"/>
      <w:bookmarkEnd w:id="1"/>
      <w:bookmarkEnd w:id="2"/>
      <w:bookmarkEnd w:id="3"/>
      <w:bookmarkEnd w:id="4"/>
      <w:r w:rsidRPr="002E185D">
        <w:rPr>
          <w:rFonts w:ascii="Arial" w:hAnsi="Arial" w:cs="Arial"/>
          <w:b/>
          <w:bCs/>
          <w:i w:val="0"/>
          <w:iCs/>
          <w:sz w:val="32"/>
          <w:szCs w:val="32"/>
        </w:rPr>
        <w:t>Приложение к Решению</w:t>
      </w:r>
    </w:p>
    <w:p w:rsidR="00F7706D" w:rsidRPr="002E185D" w:rsidRDefault="00F7706D" w:rsidP="002B433C">
      <w:pPr>
        <w:tabs>
          <w:tab w:val="left" w:pos="9355"/>
          <w:tab w:val="left" w:pos="9498"/>
        </w:tabs>
        <w:overflowPunct w:val="0"/>
        <w:autoSpaceDE w:val="0"/>
        <w:spacing w:line="240" w:lineRule="auto"/>
        <w:ind w:left="0" w:right="0" w:firstLine="0"/>
        <w:jc w:val="right"/>
        <w:textAlignment w:val="baseline"/>
        <w:rPr>
          <w:rFonts w:ascii="Arial" w:hAnsi="Arial" w:cs="Arial"/>
          <w:b/>
          <w:bCs/>
          <w:i w:val="0"/>
          <w:iCs/>
          <w:sz w:val="32"/>
          <w:szCs w:val="32"/>
        </w:rPr>
      </w:pPr>
      <w:r w:rsidRPr="002E185D">
        <w:rPr>
          <w:rFonts w:ascii="Arial" w:hAnsi="Arial" w:cs="Arial"/>
          <w:b/>
          <w:bCs/>
          <w:i w:val="0"/>
          <w:iCs/>
          <w:sz w:val="32"/>
          <w:szCs w:val="32"/>
        </w:rPr>
        <w:t>Совета депутатов</w:t>
      </w:r>
    </w:p>
    <w:p w:rsidR="00F7706D" w:rsidRPr="002E185D" w:rsidRDefault="00F7706D" w:rsidP="002B433C">
      <w:pPr>
        <w:tabs>
          <w:tab w:val="left" w:pos="9355"/>
          <w:tab w:val="left" w:pos="9498"/>
        </w:tabs>
        <w:overflowPunct w:val="0"/>
        <w:autoSpaceDE w:val="0"/>
        <w:spacing w:line="240" w:lineRule="auto"/>
        <w:ind w:left="0" w:right="0" w:firstLine="0"/>
        <w:jc w:val="right"/>
        <w:textAlignment w:val="baseline"/>
        <w:rPr>
          <w:rFonts w:ascii="Arial" w:hAnsi="Arial" w:cs="Arial"/>
          <w:b/>
          <w:bCs/>
          <w:i w:val="0"/>
          <w:iCs/>
          <w:sz w:val="32"/>
          <w:szCs w:val="32"/>
        </w:rPr>
      </w:pPr>
      <w:r w:rsidRPr="002E185D">
        <w:rPr>
          <w:rFonts w:ascii="Arial" w:hAnsi="Arial" w:cs="Arial"/>
          <w:b/>
          <w:bCs/>
          <w:i w:val="0"/>
          <w:iCs/>
          <w:sz w:val="32"/>
          <w:szCs w:val="32"/>
        </w:rPr>
        <w:t>муниципального образования</w:t>
      </w:r>
    </w:p>
    <w:p w:rsidR="00F7706D" w:rsidRPr="002E185D" w:rsidRDefault="00C30DCC" w:rsidP="002B433C">
      <w:pPr>
        <w:tabs>
          <w:tab w:val="left" w:pos="9355"/>
          <w:tab w:val="left" w:pos="9498"/>
        </w:tabs>
        <w:overflowPunct w:val="0"/>
        <w:autoSpaceDE w:val="0"/>
        <w:spacing w:line="240" w:lineRule="auto"/>
        <w:ind w:left="0" w:right="0" w:firstLine="0"/>
        <w:jc w:val="right"/>
        <w:textAlignment w:val="baseline"/>
        <w:rPr>
          <w:rFonts w:ascii="Arial" w:hAnsi="Arial" w:cs="Arial"/>
          <w:b/>
          <w:bCs/>
          <w:i w:val="0"/>
          <w:iCs/>
          <w:sz w:val="32"/>
          <w:szCs w:val="32"/>
        </w:rPr>
      </w:pPr>
      <w:r>
        <w:rPr>
          <w:rFonts w:ascii="Arial" w:hAnsi="Arial" w:cs="Arial"/>
          <w:b/>
          <w:bCs/>
          <w:i w:val="0"/>
          <w:iCs/>
          <w:sz w:val="32"/>
          <w:szCs w:val="32"/>
        </w:rPr>
        <w:t>Краснополянский</w:t>
      </w:r>
      <w:r w:rsidR="00F7706D" w:rsidRPr="002E185D">
        <w:rPr>
          <w:rFonts w:ascii="Arial" w:hAnsi="Arial" w:cs="Arial"/>
          <w:b/>
          <w:bCs/>
          <w:i w:val="0"/>
          <w:iCs/>
          <w:sz w:val="32"/>
          <w:szCs w:val="32"/>
        </w:rPr>
        <w:t xml:space="preserve"> сельсовет</w:t>
      </w:r>
    </w:p>
    <w:p w:rsidR="00F7706D" w:rsidRPr="002E185D" w:rsidRDefault="00F7706D" w:rsidP="002B433C">
      <w:pPr>
        <w:tabs>
          <w:tab w:val="left" w:pos="9355"/>
          <w:tab w:val="left" w:pos="9498"/>
        </w:tabs>
        <w:overflowPunct w:val="0"/>
        <w:autoSpaceDE w:val="0"/>
        <w:spacing w:line="240" w:lineRule="auto"/>
        <w:ind w:left="0" w:right="0" w:firstLine="0"/>
        <w:jc w:val="right"/>
        <w:textAlignment w:val="baseline"/>
        <w:rPr>
          <w:rFonts w:ascii="Arial" w:hAnsi="Arial" w:cs="Arial"/>
          <w:b/>
          <w:bCs/>
          <w:i w:val="0"/>
          <w:iCs/>
          <w:sz w:val="32"/>
          <w:szCs w:val="32"/>
        </w:rPr>
      </w:pPr>
      <w:r w:rsidRPr="002E185D">
        <w:rPr>
          <w:rFonts w:ascii="Arial" w:hAnsi="Arial" w:cs="Arial"/>
          <w:b/>
          <w:bCs/>
          <w:i w:val="0"/>
          <w:iCs/>
          <w:sz w:val="32"/>
          <w:szCs w:val="32"/>
        </w:rPr>
        <w:t>Новосергиевского района</w:t>
      </w:r>
    </w:p>
    <w:p w:rsidR="00F7706D" w:rsidRPr="002E185D" w:rsidRDefault="00F7706D" w:rsidP="002B433C">
      <w:pPr>
        <w:tabs>
          <w:tab w:val="left" w:pos="9355"/>
          <w:tab w:val="left" w:pos="9498"/>
        </w:tabs>
        <w:overflowPunct w:val="0"/>
        <w:autoSpaceDE w:val="0"/>
        <w:spacing w:line="240" w:lineRule="auto"/>
        <w:ind w:left="0" w:right="0" w:firstLine="0"/>
        <w:jc w:val="right"/>
        <w:textAlignment w:val="baseline"/>
        <w:rPr>
          <w:rFonts w:ascii="Arial" w:hAnsi="Arial" w:cs="Arial"/>
          <w:b/>
          <w:bCs/>
          <w:i w:val="0"/>
          <w:iCs/>
          <w:sz w:val="32"/>
          <w:szCs w:val="32"/>
        </w:rPr>
      </w:pPr>
      <w:r w:rsidRPr="002E185D">
        <w:rPr>
          <w:rFonts w:ascii="Arial" w:hAnsi="Arial" w:cs="Arial"/>
          <w:b/>
          <w:bCs/>
          <w:i w:val="0"/>
          <w:iCs/>
          <w:sz w:val="32"/>
          <w:szCs w:val="32"/>
        </w:rPr>
        <w:t>Оренбургской области</w:t>
      </w:r>
    </w:p>
    <w:p w:rsidR="00F7706D" w:rsidRPr="002E185D" w:rsidRDefault="00C30DCC" w:rsidP="002B433C">
      <w:pPr>
        <w:tabs>
          <w:tab w:val="left" w:pos="9355"/>
          <w:tab w:val="left" w:pos="9498"/>
        </w:tabs>
        <w:overflowPunct w:val="0"/>
        <w:autoSpaceDE w:val="0"/>
        <w:spacing w:line="240" w:lineRule="auto"/>
        <w:ind w:left="0" w:right="0" w:firstLine="0"/>
        <w:jc w:val="right"/>
        <w:textAlignment w:val="baseline"/>
        <w:rPr>
          <w:rFonts w:ascii="Arial" w:hAnsi="Arial" w:cs="Arial"/>
          <w:b/>
          <w:bCs/>
          <w:i w:val="0"/>
          <w:iCs/>
          <w:sz w:val="32"/>
          <w:szCs w:val="32"/>
        </w:rPr>
      </w:pPr>
      <w:r>
        <w:rPr>
          <w:rFonts w:ascii="Arial" w:hAnsi="Arial" w:cs="Arial"/>
          <w:b/>
          <w:bCs/>
          <w:i w:val="0"/>
          <w:iCs/>
          <w:sz w:val="32"/>
          <w:szCs w:val="32"/>
        </w:rPr>
        <w:t>о</w:t>
      </w:r>
      <w:r w:rsidR="00F7706D" w:rsidRPr="002E185D">
        <w:rPr>
          <w:rFonts w:ascii="Arial" w:hAnsi="Arial" w:cs="Arial"/>
          <w:b/>
          <w:bCs/>
          <w:i w:val="0"/>
          <w:iCs/>
          <w:sz w:val="32"/>
          <w:szCs w:val="32"/>
        </w:rPr>
        <w:t>т 2</w:t>
      </w:r>
      <w:r>
        <w:rPr>
          <w:rFonts w:ascii="Arial" w:hAnsi="Arial" w:cs="Arial"/>
          <w:b/>
          <w:bCs/>
          <w:i w:val="0"/>
          <w:iCs/>
          <w:sz w:val="32"/>
          <w:szCs w:val="32"/>
        </w:rPr>
        <w:t>9.06</w:t>
      </w:r>
      <w:r w:rsidR="00F7706D" w:rsidRPr="002E185D">
        <w:rPr>
          <w:rFonts w:ascii="Arial" w:hAnsi="Arial" w:cs="Arial"/>
          <w:b/>
          <w:bCs/>
          <w:i w:val="0"/>
          <w:iCs/>
          <w:sz w:val="32"/>
          <w:szCs w:val="32"/>
        </w:rPr>
        <w:t>.2018г. №3</w:t>
      </w:r>
      <w:r>
        <w:rPr>
          <w:rFonts w:ascii="Arial" w:hAnsi="Arial" w:cs="Arial"/>
          <w:b/>
          <w:bCs/>
          <w:i w:val="0"/>
          <w:iCs/>
          <w:sz w:val="32"/>
          <w:szCs w:val="32"/>
        </w:rPr>
        <w:t>3</w:t>
      </w:r>
      <w:r w:rsidR="00F7706D" w:rsidRPr="002E185D">
        <w:rPr>
          <w:rFonts w:ascii="Arial" w:hAnsi="Arial" w:cs="Arial"/>
          <w:b/>
          <w:bCs/>
          <w:i w:val="0"/>
          <w:iCs/>
          <w:sz w:val="32"/>
          <w:szCs w:val="32"/>
        </w:rPr>
        <w:t>/2 р.С</w:t>
      </w:r>
    </w:p>
    <w:p w:rsidR="00F7706D" w:rsidRPr="002E185D" w:rsidRDefault="00F7706D" w:rsidP="002B433C">
      <w:pPr>
        <w:overflowPunct w:val="0"/>
        <w:autoSpaceDE w:val="0"/>
        <w:spacing w:line="240" w:lineRule="auto"/>
        <w:ind w:left="0" w:right="0" w:firstLine="0"/>
        <w:jc w:val="center"/>
        <w:textAlignment w:val="baseline"/>
        <w:rPr>
          <w:rFonts w:ascii="Arial" w:eastAsia="Lucida Sans Unicode" w:hAnsi="Arial" w:cs="Arial"/>
          <w:b/>
          <w:i w:val="0"/>
          <w:sz w:val="32"/>
          <w:szCs w:val="32"/>
        </w:rPr>
      </w:pPr>
    </w:p>
    <w:p w:rsidR="00F7706D" w:rsidRPr="002E185D" w:rsidRDefault="00F7706D" w:rsidP="002B433C">
      <w:pPr>
        <w:overflowPunct w:val="0"/>
        <w:autoSpaceDE w:val="0"/>
        <w:spacing w:line="240" w:lineRule="auto"/>
        <w:ind w:left="0" w:right="0" w:firstLine="0"/>
        <w:jc w:val="center"/>
        <w:textAlignment w:val="baseline"/>
        <w:rPr>
          <w:rFonts w:ascii="Arial" w:eastAsia="Lucida Sans Unicode" w:hAnsi="Arial" w:cs="Arial"/>
          <w:b/>
          <w:i w:val="0"/>
          <w:sz w:val="32"/>
          <w:szCs w:val="32"/>
        </w:rPr>
      </w:pPr>
      <w:r w:rsidRPr="002E185D">
        <w:rPr>
          <w:rFonts w:ascii="Arial" w:eastAsia="Lucida Sans Unicode" w:hAnsi="Arial" w:cs="Arial"/>
          <w:b/>
          <w:i w:val="0"/>
          <w:sz w:val="32"/>
          <w:szCs w:val="32"/>
        </w:rPr>
        <w:t>ПРАВИЛА ЗЕМЛЕПОЛЬЗОВАНИЯ И ЗАСТРОЙКИ</w:t>
      </w:r>
    </w:p>
    <w:p w:rsidR="00F7706D" w:rsidRPr="002E185D" w:rsidRDefault="00F7706D" w:rsidP="002B433C">
      <w:pPr>
        <w:overflowPunct w:val="0"/>
        <w:autoSpaceDE w:val="0"/>
        <w:spacing w:line="240" w:lineRule="auto"/>
        <w:ind w:left="0" w:right="0" w:firstLine="0"/>
        <w:jc w:val="center"/>
        <w:textAlignment w:val="baseline"/>
        <w:rPr>
          <w:rFonts w:ascii="Arial" w:eastAsia="Lucida Sans Unicode" w:hAnsi="Arial" w:cs="Arial"/>
          <w:b/>
          <w:i w:val="0"/>
          <w:sz w:val="32"/>
          <w:szCs w:val="32"/>
        </w:rPr>
      </w:pPr>
      <w:r w:rsidRPr="002E185D">
        <w:rPr>
          <w:rFonts w:ascii="Arial" w:eastAsia="Lucida Sans Unicode" w:hAnsi="Arial" w:cs="Arial"/>
          <w:b/>
          <w:i w:val="0"/>
          <w:sz w:val="32"/>
          <w:szCs w:val="32"/>
        </w:rPr>
        <w:t>МУНИЦИПАЛЬНОГО ОБРАЗОВАНИЯ</w:t>
      </w:r>
    </w:p>
    <w:p w:rsidR="00F7706D" w:rsidRPr="002E185D" w:rsidRDefault="00F7706D" w:rsidP="002B433C">
      <w:pPr>
        <w:overflowPunct w:val="0"/>
        <w:autoSpaceDE w:val="0"/>
        <w:spacing w:line="240" w:lineRule="auto"/>
        <w:ind w:left="0" w:right="0" w:firstLine="0"/>
        <w:jc w:val="center"/>
        <w:textAlignment w:val="baseline"/>
        <w:rPr>
          <w:rFonts w:ascii="Arial" w:eastAsia="Lucida Sans Unicode" w:hAnsi="Arial" w:cs="Arial"/>
          <w:b/>
          <w:i w:val="0"/>
          <w:sz w:val="32"/>
          <w:szCs w:val="32"/>
        </w:rPr>
      </w:pPr>
      <w:r w:rsidRPr="002E185D">
        <w:rPr>
          <w:rFonts w:ascii="Arial" w:eastAsia="Lucida Sans Unicode" w:hAnsi="Arial" w:cs="Arial"/>
          <w:b/>
          <w:i w:val="0"/>
          <w:sz w:val="32"/>
          <w:szCs w:val="32"/>
        </w:rPr>
        <w:t>СРЕДНЕУРАНСКИЙ СЕЛЬСОВЕТ</w:t>
      </w:r>
    </w:p>
    <w:p w:rsidR="00F7706D" w:rsidRPr="002E185D" w:rsidRDefault="00F7706D" w:rsidP="002B433C">
      <w:pPr>
        <w:overflowPunct w:val="0"/>
        <w:autoSpaceDE w:val="0"/>
        <w:spacing w:line="240" w:lineRule="auto"/>
        <w:ind w:left="0" w:right="0" w:firstLine="0"/>
        <w:jc w:val="center"/>
        <w:textAlignment w:val="baseline"/>
        <w:rPr>
          <w:rFonts w:ascii="Arial" w:eastAsia="Lucida Sans Unicode" w:hAnsi="Arial" w:cs="Arial"/>
          <w:b/>
          <w:i w:val="0"/>
          <w:sz w:val="32"/>
          <w:szCs w:val="32"/>
        </w:rPr>
      </w:pPr>
      <w:r w:rsidRPr="002E185D">
        <w:rPr>
          <w:rFonts w:ascii="Arial" w:eastAsia="Lucida Sans Unicode" w:hAnsi="Arial" w:cs="Arial"/>
          <w:b/>
          <w:i w:val="0"/>
          <w:sz w:val="32"/>
          <w:szCs w:val="32"/>
        </w:rPr>
        <w:t>НОВОСЕРГИЕВСКОГО РАЙОНА</w:t>
      </w:r>
    </w:p>
    <w:p w:rsidR="00F7706D" w:rsidRPr="002E185D" w:rsidRDefault="00F7706D" w:rsidP="002B433C">
      <w:pPr>
        <w:overflowPunct w:val="0"/>
        <w:autoSpaceDE w:val="0"/>
        <w:spacing w:line="240" w:lineRule="auto"/>
        <w:ind w:left="0" w:right="0" w:firstLine="0"/>
        <w:jc w:val="center"/>
        <w:textAlignment w:val="baseline"/>
        <w:rPr>
          <w:rFonts w:ascii="Arial" w:eastAsia="Lucida Sans Unicode" w:hAnsi="Arial" w:cs="Arial"/>
          <w:b/>
          <w:i w:val="0"/>
          <w:sz w:val="32"/>
          <w:szCs w:val="32"/>
        </w:rPr>
      </w:pPr>
      <w:r w:rsidRPr="002E185D">
        <w:rPr>
          <w:rFonts w:ascii="Arial" w:eastAsia="Lucida Sans Unicode" w:hAnsi="Arial" w:cs="Arial"/>
          <w:b/>
          <w:i w:val="0"/>
          <w:sz w:val="32"/>
          <w:szCs w:val="32"/>
        </w:rPr>
        <w:t>ОРЕНБУРГСКОЙ ОБЛАСТИ</w:t>
      </w:r>
    </w:p>
    <w:p w:rsidR="00F7706D" w:rsidRPr="002E185D" w:rsidRDefault="00F7706D" w:rsidP="002B433C">
      <w:pPr>
        <w:overflowPunct w:val="0"/>
        <w:autoSpaceDE w:val="0"/>
        <w:spacing w:line="240" w:lineRule="auto"/>
        <w:ind w:left="0" w:right="0" w:firstLine="0"/>
        <w:jc w:val="center"/>
        <w:textAlignment w:val="baseline"/>
        <w:rPr>
          <w:rFonts w:ascii="Arial" w:eastAsia="Lucida Sans Unicode" w:hAnsi="Arial" w:cs="Arial"/>
          <w:b/>
          <w:i w:val="0"/>
          <w:sz w:val="32"/>
          <w:szCs w:val="32"/>
        </w:rPr>
      </w:pPr>
    </w:p>
    <w:p w:rsidR="00F7706D" w:rsidRPr="002E185D" w:rsidRDefault="00F7706D" w:rsidP="002B433C">
      <w:pPr>
        <w:suppressAutoHyphens/>
        <w:spacing w:line="240" w:lineRule="auto"/>
        <w:ind w:left="0" w:right="0" w:firstLine="0"/>
        <w:jc w:val="center"/>
        <w:rPr>
          <w:rFonts w:ascii="Arial" w:hAnsi="Arial" w:cs="Arial"/>
          <w:b/>
          <w:i w:val="0"/>
          <w:sz w:val="32"/>
          <w:szCs w:val="32"/>
          <w:lang w:eastAsia="ar-SA"/>
        </w:rPr>
      </w:pPr>
      <w:r w:rsidRPr="002E185D">
        <w:rPr>
          <w:rFonts w:ascii="Arial" w:hAnsi="Arial" w:cs="Arial"/>
          <w:b/>
          <w:i w:val="0"/>
          <w:sz w:val="32"/>
          <w:szCs w:val="32"/>
          <w:lang w:eastAsia="ar-SA"/>
        </w:rPr>
        <w:t>ЧАСТЬ I.</w:t>
      </w:r>
    </w:p>
    <w:p w:rsidR="00F7706D" w:rsidRPr="002E185D" w:rsidRDefault="00F7706D" w:rsidP="002B433C">
      <w:pPr>
        <w:suppressAutoHyphens/>
        <w:spacing w:line="240" w:lineRule="auto"/>
        <w:ind w:left="0" w:right="0" w:firstLine="0"/>
        <w:jc w:val="center"/>
        <w:rPr>
          <w:rFonts w:ascii="Arial" w:hAnsi="Arial" w:cs="Arial"/>
          <w:b/>
          <w:i w:val="0"/>
          <w:sz w:val="32"/>
          <w:szCs w:val="32"/>
          <w:lang w:eastAsia="ar-SA"/>
        </w:rPr>
      </w:pPr>
      <w:r w:rsidRPr="002E185D">
        <w:rPr>
          <w:rFonts w:ascii="Arial" w:hAnsi="Arial" w:cs="Arial"/>
          <w:b/>
          <w:i w:val="0"/>
          <w:sz w:val="32"/>
          <w:szCs w:val="32"/>
          <w:lang w:eastAsia="ar-SA"/>
        </w:rPr>
        <w:t>ПОРЯДОК РЕГУЛИРОВАНИЯ ЗЕМЛЕПОЛЬЗОВАНИЯ И ЗАСТРОЙКИ НА ОСНОВЕ ГРАДОСТРОИТЕЛЬНОГО ЗОНИРОВАНИЯ</w:t>
      </w:r>
    </w:p>
    <w:p w:rsidR="00F7706D" w:rsidRPr="002E185D" w:rsidRDefault="00F7706D" w:rsidP="002B433C">
      <w:pPr>
        <w:tabs>
          <w:tab w:val="left" w:pos="5700"/>
        </w:tabs>
        <w:spacing w:line="240" w:lineRule="auto"/>
        <w:ind w:left="0" w:right="0" w:firstLine="0"/>
        <w:jc w:val="center"/>
        <w:rPr>
          <w:rFonts w:ascii="Arial" w:hAnsi="Arial" w:cs="Arial"/>
          <w:i w:val="0"/>
          <w:sz w:val="24"/>
        </w:rPr>
      </w:pPr>
    </w:p>
    <w:p w:rsidR="00F7706D" w:rsidRPr="002E185D" w:rsidRDefault="00F7706D" w:rsidP="002B433C">
      <w:pPr>
        <w:tabs>
          <w:tab w:val="left" w:pos="5700"/>
        </w:tabs>
        <w:spacing w:line="240" w:lineRule="auto"/>
        <w:ind w:left="0" w:right="0" w:firstLine="0"/>
        <w:rPr>
          <w:rFonts w:ascii="Arial" w:hAnsi="Arial" w:cs="Arial"/>
          <w:i w:val="0"/>
          <w:sz w:val="24"/>
        </w:rPr>
      </w:pPr>
      <w:r w:rsidRPr="002E185D">
        <w:rPr>
          <w:rFonts w:ascii="Arial" w:hAnsi="Arial" w:cs="Arial"/>
          <w:b/>
          <w:i w:val="0"/>
          <w:sz w:val="24"/>
        </w:rPr>
        <w:t>Заказчик:</w:t>
      </w:r>
      <w:r w:rsidRPr="002E185D">
        <w:rPr>
          <w:rFonts w:ascii="Arial" w:hAnsi="Arial" w:cs="Arial"/>
          <w:i w:val="0"/>
          <w:sz w:val="24"/>
        </w:rPr>
        <w:t xml:space="preserve"> Администрация муниципального образования</w:t>
      </w:r>
    </w:p>
    <w:p w:rsidR="00F7706D" w:rsidRPr="002E185D" w:rsidRDefault="00C30DCC" w:rsidP="002B433C">
      <w:pPr>
        <w:tabs>
          <w:tab w:val="left" w:pos="5700"/>
        </w:tabs>
        <w:spacing w:line="240" w:lineRule="auto"/>
        <w:ind w:left="0" w:right="0" w:firstLine="0"/>
        <w:rPr>
          <w:rFonts w:ascii="Arial" w:hAnsi="Arial" w:cs="Arial"/>
          <w:i w:val="0"/>
          <w:sz w:val="24"/>
        </w:rPr>
      </w:pPr>
      <w:r>
        <w:rPr>
          <w:rFonts w:ascii="Arial" w:hAnsi="Arial" w:cs="Arial"/>
          <w:i w:val="0"/>
          <w:sz w:val="24"/>
        </w:rPr>
        <w:t>Краснополянский</w:t>
      </w:r>
      <w:r w:rsidR="00F7706D" w:rsidRPr="002E185D">
        <w:rPr>
          <w:rFonts w:ascii="Arial" w:hAnsi="Arial" w:cs="Arial"/>
          <w:i w:val="0"/>
          <w:sz w:val="24"/>
        </w:rPr>
        <w:t xml:space="preserve"> сельсовет Новосергиевского района</w:t>
      </w:r>
    </w:p>
    <w:p w:rsidR="00F7706D" w:rsidRPr="002E185D" w:rsidRDefault="00F7706D" w:rsidP="002B433C">
      <w:pPr>
        <w:tabs>
          <w:tab w:val="left" w:pos="5700"/>
        </w:tabs>
        <w:spacing w:line="240" w:lineRule="auto"/>
        <w:ind w:left="0" w:right="0" w:firstLine="0"/>
        <w:rPr>
          <w:rFonts w:ascii="Arial" w:hAnsi="Arial" w:cs="Arial"/>
          <w:i w:val="0"/>
          <w:sz w:val="24"/>
        </w:rPr>
      </w:pPr>
      <w:r w:rsidRPr="002E185D">
        <w:rPr>
          <w:rFonts w:ascii="Arial" w:hAnsi="Arial" w:cs="Arial"/>
          <w:i w:val="0"/>
          <w:sz w:val="24"/>
        </w:rPr>
        <w:t>Оренбургской области</w:t>
      </w:r>
    </w:p>
    <w:p w:rsidR="00F7706D" w:rsidRPr="002E185D" w:rsidRDefault="00F7706D" w:rsidP="002B433C">
      <w:pPr>
        <w:tabs>
          <w:tab w:val="left" w:pos="5700"/>
        </w:tabs>
        <w:spacing w:line="240" w:lineRule="auto"/>
        <w:ind w:left="0" w:right="0" w:firstLine="0"/>
        <w:rPr>
          <w:rFonts w:ascii="Arial" w:hAnsi="Arial" w:cs="Arial"/>
          <w:i w:val="0"/>
          <w:sz w:val="24"/>
        </w:rPr>
      </w:pPr>
      <w:r w:rsidRPr="002E185D">
        <w:rPr>
          <w:rFonts w:ascii="Arial" w:hAnsi="Arial" w:cs="Arial"/>
          <w:b/>
          <w:i w:val="0"/>
          <w:sz w:val="24"/>
        </w:rPr>
        <w:t>Контракт:</w:t>
      </w:r>
      <w:r w:rsidRPr="002E185D">
        <w:rPr>
          <w:rFonts w:ascii="Arial" w:hAnsi="Arial" w:cs="Arial"/>
          <w:i w:val="0"/>
          <w:sz w:val="24"/>
        </w:rPr>
        <w:t xml:space="preserve"> № </w:t>
      </w:r>
    </w:p>
    <w:p w:rsidR="00F7706D" w:rsidRPr="002E185D" w:rsidRDefault="00F7706D" w:rsidP="002B433C">
      <w:pPr>
        <w:tabs>
          <w:tab w:val="left" w:pos="5700"/>
        </w:tabs>
        <w:spacing w:line="240" w:lineRule="auto"/>
        <w:ind w:left="0" w:right="0" w:firstLine="0"/>
        <w:rPr>
          <w:rFonts w:ascii="Arial" w:hAnsi="Arial" w:cs="Arial"/>
          <w:b/>
          <w:i w:val="0"/>
          <w:sz w:val="24"/>
        </w:rPr>
      </w:pPr>
      <w:r w:rsidRPr="002E185D">
        <w:rPr>
          <w:rFonts w:ascii="Arial" w:hAnsi="Arial" w:cs="Arial"/>
          <w:b/>
          <w:i w:val="0"/>
          <w:sz w:val="24"/>
        </w:rPr>
        <w:t xml:space="preserve">Исполнитель: </w:t>
      </w:r>
    </w:p>
    <w:p w:rsidR="00F7706D" w:rsidRPr="002E185D" w:rsidRDefault="00F7706D" w:rsidP="002B433C">
      <w:pPr>
        <w:tabs>
          <w:tab w:val="left" w:pos="5700"/>
        </w:tabs>
        <w:spacing w:line="240" w:lineRule="auto"/>
        <w:ind w:left="0" w:right="0" w:firstLine="0"/>
        <w:rPr>
          <w:rFonts w:ascii="Arial" w:hAnsi="Arial" w:cs="Arial"/>
          <w:b/>
          <w:i w:val="0"/>
          <w:sz w:val="24"/>
        </w:rPr>
      </w:pPr>
      <w:r w:rsidRPr="002E185D">
        <w:rPr>
          <w:rFonts w:ascii="Arial" w:hAnsi="Arial" w:cs="Arial"/>
          <w:b/>
          <w:i w:val="0"/>
          <w:sz w:val="24"/>
        </w:rPr>
        <w:t>Шифр:</w:t>
      </w:r>
    </w:p>
    <w:p w:rsidR="00F7706D" w:rsidRPr="002E185D" w:rsidRDefault="00F7706D" w:rsidP="002B433C">
      <w:pPr>
        <w:tabs>
          <w:tab w:val="left" w:pos="5700"/>
        </w:tabs>
        <w:spacing w:line="240" w:lineRule="auto"/>
        <w:ind w:left="0" w:right="0" w:firstLine="0"/>
        <w:jc w:val="center"/>
        <w:rPr>
          <w:rFonts w:ascii="Arial" w:hAnsi="Arial" w:cs="Arial"/>
          <w:i w:val="0"/>
          <w:sz w:val="24"/>
        </w:rPr>
      </w:pPr>
    </w:p>
    <w:p w:rsidR="00F7706D" w:rsidRDefault="00F7706D" w:rsidP="002B433C">
      <w:pPr>
        <w:tabs>
          <w:tab w:val="left" w:pos="5700"/>
        </w:tabs>
        <w:spacing w:line="240" w:lineRule="auto"/>
        <w:ind w:left="0" w:right="0" w:firstLine="0"/>
        <w:jc w:val="center"/>
        <w:rPr>
          <w:rFonts w:ascii="Arial" w:hAnsi="Arial" w:cs="Arial"/>
          <w:i w:val="0"/>
          <w:sz w:val="24"/>
        </w:rPr>
      </w:pPr>
      <w:r w:rsidRPr="002E185D">
        <w:rPr>
          <w:rFonts w:ascii="Arial" w:hAnsi="Arial" w:cs="Arial"/>
          <w:i w:val="0"/>
          <w:sz w:val="24"/>
        </w:rPr>
        <w:t>Новосергиевка 2018</w:t>
      </w:r>
    </w:p>
    <w:p w:rsidR="002E185D" w:rsidRPr="002E185D" w:rsidRDefault="002E185D" w:rsidP="002B433C">
      <w:pPr>
        <w:tabs>
          <w:tab w:val="left" w:pos="5700"/>
        </w:tabs>
        <w:spacing w:line="240" w:lineRule="auto"/>
        <w:ind w:left="0" w:right="0" w:firstLine="0"/>
        <w:jc w:val="center"/>
        <w:rPr>
          <w:rFonts w:ascii="Arial" w:hAnsi="Arial" w:cs="Arial"/>
          <w:i w:val="0"/>
          <w:sz w:val="24"/>
        </w:rPr>
      </w:pPr>
    </w:p>
    <w:p w:rsidR="00F7706D" w:rsidRPr="002E185D" w:rsidRDefault="00F7706D" w:rsidP="002B433C">
      <w:pPr>
        <w:pStyle w:val="S1"/>
        <w:spacing w:line="240" w:lineRule="auto"/>
        <w:jc w:val="center"/>
        <w:rPr>
          <w:rFonts w:ascii="Arial" w:hAnsi="Arial" w:cs="Arial"/>
          <w:i/>
        </w:rPr>
      </w:pPr>
      <w:bookmarkStart w:id="8" w:name="_Toc427840771"/>
      <w:bookmarkStart w:id="9" w:name="_Toc427840953"/>
      <w:r w:rsidRPr="002E185D">
        <w:rPr>
          <w:rFonts w:ascii="Arial" w:hAnsi="Arial" w:cs="Arial"/>
        </w:rPr>
        <w:t>СОДЕРЖАНИЕ</w:t>
      </w:r>
    </w:p>
    <w:p w:rsidR="00F7706D" w:rsidRPr="002E185D" w:rsidRDefault="00F7706D" w:rsidP="002B433C">
      <w:pPr>
        <w:pStyle w:val="S1"/>
        <w:spacing w:line="240" w:lineRule="auto"/>
        <w:ind w:firstLine="0"/>
        <w:jc w:val="center"/>
        <w:rPr>
          <w:rFonts w:ascii="Arial" w:eastAsia="GOST Type AU" w:hAnsi="Arial" w:cs="Arial"/>
          <w:lang w:eastAsia="ar-SA"/>
        </w:rPr>
      </w:pPr>
    </w:p>
    <w:p w:rsidR="00F7706D" w:rsidRPr="002E185D" w:rsidRDefault="00F60B87" w:rsidP="002B433C">
      <w:pPr>
        <w:pStyle w:val="15"/>
        <w:ind w:right="0"/>
        <w:rPr>
          <w:rFonts w:ascii="Arial" w:eastAsiaTheme="minorEastAsia" w:hAnsi="Arial" w:cs="Arial"/>
          <w:noProof/>
        </w:rPr>
      </w:pPr>
      <w:r w:rsidRPr="002E185D">
        <w:rPr>
          <w:rFonts w:ascii="Arial" w:eastAsia="GOST Type AU" w:hAnsi="Arial" w:cs="Arial"/>
          <w:iCs/>
          <w:noProof/>
        </w:rPr>
        <w:fldChar w:fldCharType="begin"/>
      </w:r>
      <w:r w:rsidR="00F7706D" w:rsidRPr="002E185D">
        <w:rPr>
          <w:rFonts w:ascii="Arial" w:eastAsia="GOST Type AU" w:hAnsi="Arial" w:cs="Arial"/>
          <w:iCs/>
          <w:noProof/>
        </w:rPr>
        <w:instrText xml:space="preserve"> TOC \o "1-3" \h \z \u </w:instrText>
      </w:r>
      <w:r w:rsidRPr="002E185D">
        <w:rPr>
          <w:rFonts w:ascii="Arial" w:eastAsia="GOST Type AU" w:hAnsi="Arial" w:cs="Arial"/>
          <w:iCs/>
          <w:noProof/>
        </w:rPr>
        <w:fldChar w:fldCharType="separate"/>
      </w:r>
      <w:hyperlink w:anchor="_Toc465786379" w:history="1">
        <w:r w:rsidR="00F7706D" w:rsidRPr="002E185D">
          <w:rPr>
            <w:rStyle w:val="aff0"/>
            <w:rFonts w:ascii="Arial" w:eastAsia="Calibri" w:hAnsi="Arial" w:cs="Arial"/>
            <w:noProof/>
            <w:color w:val="auto"/>
          </w:rPr>
          <w:t>Введение</w:t>
        </w:r>
        <w:r w:rsidRPr="002E185D">
          <w:rPr>
            <w:rFonts w:ascii="Arial" w:hAnsi="Arial" w:cs="Arial"/>
            <w:noProof/>
            <w:webHidden/>
          </w:rPr>
          <w:fldChar w:fldCharType="begin"/>
        </w:r>
        <w:r w:rsidR="00F7706D" w:rsidRPr="002E185D">
          <w:rPr>
            <w:rFonts w:ascii="Arial" w:hAnsi="Arial" w:cs="Arial"/>
            <w:noProof/>
            <w:webHidden/>
          </w:rPr>
          <w:instrText xml:space="preserve"> PAGEREF _Toc465786379 \h </w:instrText>
        </w:r>
        <w:r w:rsidRPr="002E185D">
          <w:rPr>
            <w:rFonts w:ascii="Arial" w:hAnsi="Arial" w:cs="Arial"/>
            <w:noProof/>
            <w:webHidden/>
          </w:rPr>
        </w:r>
        <w:r w:rsidRPr="002E185D">
          <w:rPr>
            <w:rFonts w:ascii="Arial" w:hAnsi="Arial" w:cs="Arial"/>
            <w:noProof/>
            <w:webHidden/>
          </w:rPr>
          <w:fldChar w:fldCharType="separate"/>
        </w:r>
        <w:r w:rsidR="00704D49" w:rsidRPr="002E185D">
          <w:rPr>
            <w:rFonts w:ascii="Arial" w:hAnsi="Arial" w:cs="Arial"/>
            <w:noProof/>
            <w:webHidden/>
          </w:rPr>
          <w:t>5</w:t>
        </w:r>
        <w:r w:rsidRPr="002E185D">
          <w:rPr>
            <w:rFonts w:ascii="Arial" w:hAnsi="Arial" w:cs="Arial"/>
            <w:noProof/>
            <w:webHidden/>
          </w:rPr>
          <w:fldChar w:fldCharType="end"/>
        </w:r>
      </w:hyperlink>
    </w:p>
    <w:p w:rsidR="00F7706D" w:rsidRPr="002E185D" w:rsidRDefault="00F60B87" w:rsidP="002B433C">
      <w:pPr>
        <w:pStyle w:val="15"/>
        <w:ind w:right="0"/>
        <w:rPr>
          <w:rFonts w:ascii="Arial" w:eastAsiaTheme="minorEastAsia" w:hAnsi="Arial" w:cs="Arial"/>
          <w:noProof/>
        </w:rPr>
      </w:pPr>
      <w:hyperlink w:anchor="_Toc465786380" w:history="1">
        <w:r w:rsidR="00F7706D" w:rsidRPr="002E185D">
          <w:rPr>
            <w:rStyle w:val="aff0"/>
            <w:rFonts w:ascii="Arial" w:eastAsia="GOST Type AU" w:hAnsi="Arial" w:cs="Arial"/>
            <w:noProof/>
            <w:color w:val="auto"/>
            <w:lang w:eastAsia="ar-SA"/>
          </w:rPr>
          <w:t>Раздел I. Порядок применения Правил и внесения в них изменений</w:t>
        </w:r>
        <w:r w:rsidRPr="002E185D">
          <w:rPr>
            <w:rFonts w:ascii="Arial" w:hAnsi="Arial" w:cs="Arial"/>
            <w:noProof/>
            <w:webHidden/>
          </w:rPr>
          <w:fldChar w:fldCharType="begin"/>
        </w:r>
        <w:r w:rsidR="00F7706D" w:rsidRPr="002E185D">
          <w:rPr>
            <w:rFonts w:ascii="Arial" w:hAnsi="Arial" w:cs="Arial"/>
            <w:noProof/>
            <w:webHidden/>
          </w:rPr>
          <w:instrText xml:space="preserve"> PAGEREF _Toc465786380 \h </w:instrText>
        </w:r>
        <w:r w:rsidRPr="002E185D">
          <w:rPr>
            <w:rFonts w:ascii="Arial" w:hAnsi="Arial" w:cs="Arial"/>
            <w:noProof/>
            <w:webHidden/>
          </w:rPr>
        </w:r>
        <w:r w:rsidRPr="002E185D">
          <w:rPr>
            <w:rFonts w:ascii="Arial" w:hAnsi="Arial" w:cs="Arial"/>
            <w:noProof/>
            <w:webHidden/>
          </w:rPr>
          <w:fldChar w:fldCharType="separate"/>
        </w:r>
        <w:r w:rsidR="00704D49" w:rsidRPr="002E185D">
          <w:rPr>
            <w:rFonts w:ascii="Arial" w:hAnsi="Arial" w:cs="Arial"/>
            <w:noProof/>
            <w:webHidden/>
          </w:rPr>
          <w:t>5</w:t>
        </w:r>
        <w:r w:rsidRPr="002E185D">
          <w:rPr>
            <w:rFonts w:ascii="Arial" w:hAnsi="Arial" w:cs="Arial"/>
            <w:noProof/>
            <w:webHidden/>
          </w:rPr>
          <w:fldChar w:fldCharType="end"/>
        </w:r>
      </w:hyperlink>
    </w:p>
    <w:p w:rsidR="00F7706D" w:rsidRPr="002E185D" w:rsidRDefault="00F60B87" w:rsidP="002B433C">
      <w:pPr>
        <w:pStyle w:val="15"/>
        <w:ind w:right="0"/>
        <w:rPr>
          <w:rFonts w:ascii="Arial" w:eastAsiaTheme="minorEastAsia" w:hAnsi="Arial" w:cs="Arial"/>
          <w:noProof/>
        </w:rPr>
      </w:pPr>
      <w:hyperlink w:anchor="_Toc465786381" w:history="1">
        <w:r w:rsidR="00F7706D" w:rsidRPr="002E185D">
          <w:rPr>
            <w:rStyle w:val="aff0"/>
            <w:rFonts w:ascii="Arial" w:eastAsia="GOST Type AU" w:hAnsi="Arial" w:cs="Arial"/>
            <w:noProof/>
            <w:color w:val="auto"/>
            <w:lang w:eastAsia="ar-SA"/>
          </w:rPr>
          <w:t>Глава 1. Положения о регулировании землепользования и застройки органами местного самоуправления</w:t>
        </w:r>
        <w:r w:rsidRPr="002E185D">
          <w:rPr>
            <w:rFonts w:ascii="Arial" w:hAnsi="Arial" w:cs="Arial"/>
            <w:noProof/>
            <w:webHidden/>
          </w:rPr>
          <w:fldChar w:fldCharType="begin"/>
        </w:r>
        <w:r w:rsidR="00F7706D" w:rsidRPr="002E185D">
          <w:rPr>
            <w:rFonts w:ascii="Arial" w:hAnsi="Arial" w:cs="Arial"/>
            <w:noProof/>
            <w:webHidden/>
          </w:rPr>
          <w:instrText xml:space="preserve"> PAGEREF _Toc465786381 \h </w:instrText>
        </w:r>
        <w:r w:rsidRPr="002E185D">
          <w:rPr>
            <w:rFonts w:ascii="Arial" w:hAnsi="Arial" w:cs="Arial"/>
            <w:noProof/>
            <w:webHidden/>
          </w:rPr>
        </w:r>
        <w:r w:rsidRPr="002E185D">
          <w:rPr>
            <w:rFonts w:ascii="Arial" w:hAnsi="Arial" w:cs="Arial"/>
            <w:noProof/>
            <w:webHidden/>
          </w:rPr>
          <w:fldChar w:fldCharType="separate"/>
        </w:r>
        <w:r w:rsidR="00704D49" w:rsidRPr="002E185D">
          <w:rPr>
            <w:rFonts w:ascii="Arial" w:hAnsi="Arial" w:cs="Arial"/>
            <w:noProof/>
            <w:webHidden/>
          </w:rPr>
          <w:t>14</w:t>
        </w:r>
        <w:r w:rsidRPr="002E185D">
          <w:rPr>
            <w:rFonts w:ascii="Arial" w:hAnsi="Arial" w:cs="Arial"/>
            <w:noProof/>
            <w:webHidden/>
          </w:rPr>
          <w:fldChar w:fldCharType="end"/>
        </w:r>
      </w:hyperlink>
    </w:p>
    <w:p w:rsidR="00F7706D" w:rsidRPr="002E185D" w:rsidRDefault="00F60B87" w:rsidP="00703C14">
      <w:pPr>
        <w:pStyle w:val="24"/>
        <w:rPr>
          <w:rFonts w:eastAsiaTheme="minorEastAsia"/>
          <w:kern w:val="0"/>
        </w:rPr>
      </w:pPr>
      <w:hyperlink w:anchor="_Toc465786382" w:history="1">
        <w:r w:rsidR="00F7706D" w:rsidRPr="002E185D">
          <w:rPr>
            <w:rStyle w:val="aff0"/>
            <w:bCs w:val="0"/>
            <w:iCs w:val="0"/>
            <w:color w:val="auto"/>
          </w:rPr>
          <w:t>Статья 1. Полномочия органов местного самоуправления в области землепользования и застройки</w:t>
        </w:r>
        <w:r w:rsidRPr="002E185D">
          <w:rPr>
            <w:webHidden/>
          </w:rPr>
          <w:fldChar w:fldCharType="begin"/>
        </w:r>
        <w:r w:rsidR="00F7706D" w:rsidRPr="002E185D">
          <w:rPr>
            <w:webHidden/>
          </w:rPr>
          <w:instrText xml:space="preserve"> PAGEREF _Toc465786382 \h </w:instrText>
        </w:r>
        <w:r w:rsidRPr="002E185D">
          <w:rPr>
            <w:webHidden/>
          </w:rPr>
        </w:r>
        <w:r w:rsidRPr="002E185D">
          <w:rPr>
            <w:webHidden/>
          </w:rPr>
          <w:fldChar w:fldCharType="separate"/>
        </w:r>
        <w:r w:rsidR="00704D49" w:rsidRPr="002E185D">
          <w:rPr>
            <w:webHidden/>
          </w:rPr>
          <w:t>14</w:t>
        </w:r>
        <w:r w:rsidRPr="002E185D">
          <w:rPr>
            <w:webHidden/>
          </w:rPr>
          <w:fldChar w:fldCharType="end"/>
        </w:r>
      </w:hyperlink>
    </w:p>
    <w:p w:rsidR="00F7706D" w:rsidRPr="002E185D" w:rsidRDefault="00F60B87" w:rsidP="00703C14">
      <w:pPr>
        <w:pStyle w:val="24"/>
        <w:rPr>
          <w:rFonts w:eastAsiaTheme="minorEastAsia"/>
          <w:kern w:val="0"/>
        </w:rPr>
      </w:pPr>
      <w:hyperlink w:anchor="_Toc465786383" w:history="1">
        <w:r w:rsidR="00F7706D" w:rsidRPr="002E185D">
          <w:rPr>
            <w:rStyle w:val="aff0"/>
            <w:bCs w:val="0"/>
            <w:iCs w:val="0"/>
            <w:color w:val="auto"/>
          </w:rPr>
          <w:t xml:space="preserve">Статья 2. Комиссия по землепользованию и застройке </w:t>
        </w:r>
        <w:r w:rsidR="00703C14">
          <w:rPr>
            <w:rStyle w:val="aff0"/>
            <w:bCs w:val="0"/>
            <w:iCs w:val="0"/>
            <w:color w:val="auto"/>
          </w:rPr>
          <w:t>Краснополянского сельсовета</w:t>
        </w:r>
        <w:r w:rsidR="00F7706D" w:rsidRPr="002E185D">
          <w:rPr>
            <w:rStyle w:val="aff0"/>
            <w:bCs w:val="0"/>
            <w:iCs w:val="0"/>
            <w:color w:val="auto"/>
          </w:rPr>
          <w:t xml:space="preserve"> (в составе комиссии по землепользованию и застройке Новосергиевского муниципального района)</w:t>
        </w:r>
      </w:hyperlink>
    </w:p>
    <w:p w:rsidR="00F7706D" w:rsidRPr="002E185D" w:rsidRDefault="00F60B87" w:rsidP="002B433C">
      <w:pPr>
        <w:pStyle w:val="S1"/>
        <w:spacing w:line="240" w:lineRule="auto"/>
        <w:jc w:val="left"/>
        <w:rPr>
          <w:rFonts w:ascii="Arial" w:eastAsiaTheme="minorEastAsia" w:hAnsi="Arial" w:cs="Arial"/>
          <w:noProof/>
        </w:rPr>
      </w:pPr>
      <w:hyperlink w:anchor="_Toc465786384" w:history="1">
        <w:r w:rsidR="00F7706D" w:rsidRPr="002E185D">
          <w:rPr>
            <w:rStyle w:val="aff0"/>
            <w:rFonts w:ascii="Arial" w:eastAsia="GOST Type AU" w:hAnsi="Arial" w:cs="Arial"/>
            <w:noProof/>
            <w:color w:val="auto"/>
            <w:lang w:eastAsia="ar-SA"/>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F7706D" w:rsidRPr="002E185D">
          <w:rPr>
            <w:rFonts w:ascii="Arial" w:hAnsi="Arial" w:cs="Arial"/>
            <w:noProof/>
            <w:webHidden/>
          </w:rPr>
          <w:tab/>
        </w:r>
        <w:r w:rsidRPr="002E185D">
          <w:rPr>
            <w:rFonts w:ascii="Arial" w:hAnsi="Arial" w:cs="Arial"/>
            <w:noProof/>
            <w:webHidden/>
          </w:rPr>
          <w:fldChar w:fldCharType="begin"/>
        </w:r>
        <w:r w:rsidR="00F7706D" w:rsidRPr="002E185D">
          <w:rPr>
            <w:rFonts w:ascii="Arial" w:hAnsi="Arial" w:cs="Arial"/>
            <w:noProof/>
            <w:webHidden/>
          </w:rPr>
          <w:instrText xml:space="preserve"> PAGEREF _Toc465786384 \h </w:instrText>
        </w:r>
        <w:r w:rsidRPr="002E185D">
          <w:rPr>
            <w:rFonts w:ascii="Arial" w:hAnsi="Arial" w:cs="Arial"/>
            <w:noProof/>
            <w:webHidden/>
          </w:rPr>
        </w:r>
        <w:r w:rsidRPr="002E185D">
          <w:rPr>
            <w:rFonts w:ascii="Arial" w:hAnsi="Arial" w:cs="Arial"/>
            <w:noProof/>
            <w:webHidden/>
          </w:rPr>
          <w:fldChar w:fldCharType="separate"/>
        </w:r>
        <w:r w:rsidR="00704D49" w:rsidRPr="002E185D">
          <w:rPr>
            <w:rFonts w:ascii="Arial" w:hAnsi="Arial" w:cs="Arial"/>
            <w:noProof/>
            <w:webHidden/>
          </w:rPr>
          <w:t>16</w:t>
        </w:r>
        <w:r w:rsidRPr="002E185D">
          <w:rPr>
            <w:rFonts w:ascii="Arial" w:hAnsi="Arial" w:cs="Arial"/>
            <w:noProof/>
            <w:webHidden/>
          </w:rPr>
          <w:fldChar w:fldCharType="end"/>
        </w:r>
      </w:hyperlink>
    </w:p>
    <w:p w:rsidR="00F7706D" w:rsidRPr="002E185D" w:rsidRDefault="00F60B87" w:rsidP="002B433C">
      <w:pPr>
        <w:pStyle w:val="S1"/>
        <w:spacing w:line="240" w:lineRule="auto"/>
        <w:jc w:val="left"/>
        <w:rPr>
          <w:rFonts w:ascii="Arial" w:eastAsiaTheme="minorEastAsia" w:hAnsi="Arial" w:cs="Arial"/>
          <w:noProof/>
        </w:rPr>
      </w:pPr>
      <w:hyperlink w:anchor="_Toc465786385" w:history="1">
        <w:r w:rsidR="00F7706D" w:rsidRPr="002E185D">
          <w:rPr>
            <w:rStyle w:val="aff0"/>
            <w:rFonts w:ascii="Arial" w:hAnsi="Arial" w:cs="Arial"/>
            <w:bCs/>
            <w:iCs/>
            <w:noProof/>
            <w:color w:val="auto"/>
          </w:rPr>
          <w:t>Статья 3. Порядок предоставления разрешения на условно разрешённый вид использования земельного участка или объекта капитального строительства</w:t>
        </w:r>
        <w:r w:rsidR="00F7706D" w:rsidRPr="002E185D">
          <w:rPr>
            <w:rFonts w:ascii="Arial" w:hAnsi="Arial" w:cs="Arial"/>
            <w:noProof/>
            <w:webHidden/>
          </w:rPr>
          <w:tab/>
        </w:r>
        <w:r w:rsidRPr="002E185D">
          <w:rPr>
            <w:rFonts w:ascii="Arial" w:hAnsi="Arial" w:cs="Arial"/>
            <w:noProof/>
            <w:webHidden/>
          </w:rPr>
          <w:fldChar w:fldCharType="begin"/>
        </w:r>
        <w:r w:rsidR="00F7706D" w:rsidRPr="002E185D">
          <w:rPr>
            <w:rFonts w:ascii="Arial" w:hAnsi="Arial" w:cs="Arial"/>
            <w:noProof/>
            <w:webHidden/>
          </w:rPr>
          <w:instrText xml:space="preserve"> PAGEREF _Toc465786385 \h </w:instrText>
        </w:r>
        <w:r w:rsidRPr="002E185D">
          <w:rPr>
            <w:rFonts w:ascii="Arial" w:hAnsi="Arial" w:cs="Arial"/>
            <w:noProof/>
            <w:webHidden/>
          </w:rPr>
        </w:r>
        <w:r w:rsidRPr="002E185D">
          <w:rPr>
            <w:rFonts w:ascii="Arial" w:hAnsi="Arial" w:cs="Arial"/>
            <w:noProof/>
            <w:webHidden/>
          </w:rPr>
          <w:fldChar w:fldCharType="separate"/>
        </w:r>
        <w:r w:rsidR="00704D49" w:rsidRPr="002E185D">
          <w:rPr>
            <w:rFonts w:ascii="Arial" w:hAnsi="Arial" w:cs="Arial"/>
            <w:b/>
            <w:bCs/>
            <w:noProof/>
            <w:webHidden/>
          </w:rPr>
          <w:t>!</w:t>
        </w:r>
        <w:r w:rsidRPr="002E185D">
          <w:rPr>
            <w:rFonts w:ascii="Arial" w:hAnsi="Arial" w:cs="Arial"/>
            <w:noProof/>
            <w:webHidden/>
          </w:rPr>
          <w:fldChar w:fldCharType="end"/>
        </w:r>
      </w:hyperlink>
    </w:p>
    <w:p w:rsidR="00F7706D" w:rsidRPr="002E185D" w:rsidRDefault="00F60B87" w:rsidP="00703C14">
      <w:pPr>
        <w:pStyle w:val="24"/>
        <w:rPr>
          <w:rFonts w:eastAsiaTheme="minorEastAsia"/>
          <w:kern w:val="0"/>
        </w:rPr>
      </w:pPr>
      <w:hyperlink w:anchor="_Toc465786386" w:history="1">
        <w:r w:rsidR="00F7706D" w:rsidRPr="002E185D">
          <w:rPr>
            <w:rStyle w:val="aff0"/>
            <w:bCs w:val="0"/>
            <w:iCs w:val="0"/>
            <w:color w:val="auto"/>
          </w:rPr>
          <w:t>Статья 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Pr="002E185D">
          <w:rPr>
            <w:webHidden/>
          </w:rPr>
          <w:fldChar w:fldCharType="begin"/>
        </w:r>
        <w:r w:rsidR="00F7706D" w:rsidRPr="002E185D">
          <w:rPr>
            <w:webHidden/>
          </w:rPr>
          <w:instrText xml:space="preserve"> PAGEREF _Toc465786386 \h </w:instrText>
        </w:r>
        <w:r w:rsidRPr="002E185D">
          <w:rPr>
            <w:webHidden/>
          </w:rPr>
        </w:r>
        <w:r w:rsidRPr="002E185D">
          <w:rPr>
            <w:webHidden/>
          </w:rPr>
          <w:fldChar w:fldCharType="separate"/>
        </w:r>
        <w:r w:rsidR="00704D49" w:rsidRPr="002E185D">
          <w:rPr>
            <w:b/>
            <w:webHidden/>
          </w:rPr>
          <w:t>.</w:t>
        </w:r>
        <w:r w:rsidRPr="002E185D">
          <w:rPr>
            <w:webHidden/>
          </w:rPr>
          <w:fldChar w:fldCharType="end"/>
        </w:r>
      </w:hyperlink>
    </w:p>
    <w:p w:rsidR="00F7706D" w:rsidRPr="002E185D" w:rsidRDefault="00F60B87" w:rsidP="002B433C">
      <w:pPr>
        <w:pStyle w:val="15"/>
        <w:ind w:right="0"/>
        <w:rPr>
          <w:rFonts w:ascii="Arial" w:eastAsiaTheme="minorEastAsia" w:hAnsi="Arial" w:cs="Arial"/>
          <w:noProof/>
        </w:rPr>
      </w:pPr>
      <w:hyperlink w:anchor="_Toc465786387" w:history="1">
        <w:r w:rsidR="00F7706D" w:rsidRPr="002E185D">
          <w:rPr>
            <w:rStyle w:val="aff0"/>
            <w:rFonts w:ascii="Arial" w:eastAsia="GOST Type AU" w:hAnsi="Arial" w:cs="Arial"/>
            <w:noProof/>
            <w:color w:val="auto"/>
            <w:lang w:eastAsia="ar-SA"/>
          </w:rPr>
          <w:t>Глава 3. Положения о подготовке документации по планировке территории органами местного самоуправления</w:t>
        </w:r>
        <w:r w:rsidR="00703C14">
          <w:rPr>
            <w:rStyle w:val="aff0"/>
            <w:rFonts w:ascii="Arial" w:eastAsia="GOST Type AU" w:hAnsi="Arial" w:cs="Arial"/>
            <w:noProof/>
            <w:color w:val="auto"/>
            <w:lang w:eastAsia="ar-SA"/>
          </w:rPr>
          <w:t xml:space="preserve"> </w:t>
        </w:r>
        <w:r w:rsidRPr="002E185D">
          <w:rPr>
            <w:rFonts w:ascii="Arial" w:hAnsi="Arial" w:cs="Arial"/>
            <w:noProof/>
            <w:webHidden/>
          </w:rPr>
          <w:fldChar w:fldCharType="begin"/>
        </w:r>
        <w:r w:rsidR="00F7706D" w:rsidRPr="002E185D">
          <w:rPr>
            <w:rFonts w:ascii="Arial" w:hAnsi="Arial" w:cs="Arial"/>
            <w:noProof/>
            <w:webHidden/>
          </w:rPr>
          <w:instrText xml:space="preserve"> PAGEREF _Toc465786387 \h </w:instrText>
        </w:r>
        <w:r w:rsidRPr="002E185D">
          <w:rPr>
            <w:rFonts w:ascii="Arial" w:hAnsi="Arial" w:cs="Arial"/>
            <w:noProof/>
            <w:webHidden/>
          </w:rPr>
        </w:r>
        <w:r w:rsidRPr="002E185D">
          <w:rPr>
            <w:rFonts w:ascii="Arial" w:hAnsi="Arial" w:cs="Arial"/>
            <w:noProof/>
            <w:webHidden/>
          </w:rPr>
          <w:fldChar w:fldCharType="separate"/>
        </w:r>
        <w:r w:rsidR="00704D49" w:rsidRPr="002E185D">
          <w:rPr>
            <w:rFonts w:ascii="Arial" w:hAnsi="Arial" w:cs="Arial"/>
            <w:noProof/>
            <w:webHidden/>
          </w:rPr>
          <w:t>19</w:t>
        </w:r>
        <w:r w:rsidRPr="002E185D">
          <w:rPr>
            <w:rFonts w:ascii="Arial" w:hAnsi="Arial" w:cs="Arial"/>
            <w:noProof/>
            <w:webHidden/>
          </w:rPr>
          <w:fldChar w:fldCharType="end"/>
        </w:r>
      </w:hyperlink>
    </w:p>
    <w:p w:rsidR="00F7706D" w:rsidRPr="002E185D" w:rsidRDefault="00F60B87" w:rsidP="002B433C">
      <w:pPr>
        <w:pStyle w:val="S1"/>
        <w:spacing w:line="240" w:lineRule="auto"/>
        <w:rPr>
          <w:rFonts w:ascii="Arial" w:eastAsiaTheme="minorEastAsia" w:hAnsi="Arial" w:cs="Arial"/>
          <w:noProof/>
        </w:rPr>
      </w:pPr>
      <w:hyperlink w:anchor="_Toc465786388" w:history="1">
        <w:r w:rsidR="00F7706D" w:rsidRPr="002E185D">
          <w:rPr>
            <w:rStyle w:val="aff0"/>
            <w:rFonts w:ascii="Arial" w:hAnsi="Arial" w:cs="Arial"/>
            <w:bCs/>
            <w:iCs/>
            <w:noProof/>
            <w:color w:val="auto"/>
          </w:rPr>
          <w:t xml:space="preserve">Статья 5. Общие положения о планировке территории </w:t>
        </w:r>
        <w:r w:rsidR="00703C14">
          <w:rPr>
            <w:rStyle w:val="aff0"/>
            <w:rFonts w:ascii="Arial" w:hAnsi="Arial" w:cs="Arial"/>
            <w:bCs/>
            <w:iCs/>
            <w:noProof/>
            <w:color w:val="auto"/>
          </w:rPr>
          <w:t xml:space="preserve">Краснополянского сельсовета </w:t>
        </w:r>
        <w:r w:rsidR="00F7706D" w:rsidRPr="002E185D">
          <w:rPr>
            <w:rFonts w:ascii="Arial" w:hAnsi="Arial" w:cs="Arial"/>
            <w:noProof/>
            <w:webHidden/>
          </w:rPr>
          <w:tab/>
        </w:r>
        <w:r w:rsidRPr="002E185D">
          <w:rPr>
            <w:rFonts w:ascii="Arial" w:hAnsi="Arial" w:cs="Arial"/>
            <w:noProof/>
            <w:webHidden/>
          </w:rPr>
          <w:fldChar w:fldCharType="begin"/>
        </w:r>
        <w:r w:rsidR="00F7706D" w:rsidRPr="002E185D">
          <w:rPr>
            <w:rFonts w:ascii="Arial" w:hAnsi="Arial" w:cs="Arial"/>
            <w:noProof/>
            <w:webHidden/>
          </w:rPr>
          <w:instrText xml:space="preserve"> PAGEREF _Toc465786388 \h </w:instrText>
        </w:r>
        <w:r w:rsidRPr="002E185D">
          <w:rPr>
            <w:rFonts w:ascii="Arial" w:hAnsi="Arial" w:cs="Arial"/>
            <w:noProof/>
            <w:webHidden/>
          </w:rPr>
        </w:r>
        <w:r w:rsidRPr="002E185D">
          <w:rPr>
            <w:rFonts w:ascii="Arial" w:hAnsi="Arial" w:cs="Arial"/>
            <w:noProof/>
            <w:webHidden/>
          </w:rPr>
          <w:fldChar w:fldCharType="separate"/>
        </w:r>
        <w:r w:rsidR="00704D49" w:rsidRPr="002E185D">
          <w:rPr>
            <w:rFonts w:ascii="Arial" w:hAnsi="Arial" w:cs="Arial"/>
            <w:noProof/>
            <w:webHidden/>
          </w:rPr>
          <w:t>21</w:t>
        </w:r>
        <w:r w:rsidRPr="002E185D">
          <w:rPr>
            <w:rFonts w:ascii="Arial" w:hAnsi="Arial" w:cs="Arial"/>
            <w:noProof/>
            <w:webHidden/>
          </w:rPr>
          <w:fldChar w:fldCharType="end"/>
        </w:r>
      </w:hyperlink>
    </w:p>
    <w:p w:rsidR="00F7706D" w:rsidRPr="00703C14" w:rsidRDefault="00F60B87" w:rsidP="00703C14">
      <w:pPr>
        <w:pStyle w:val="24"/>
        <w:rPr>
          <w:rFonts w:eastAsiaTheme="minorEastAsia"/>
          <w:kern w:val="0"/>
        </w:rPr>
      </w:pPr>
      <w:hyperlink w:anchor="_Toc465786389" w:history="1">
        <w:r w:rsidR="00F7706D" w:rsidRPr="002E185D">
          <w:rPr>
            <w:rStyle w:val="aff0"/>
            <w:bCs w:val="0"/>
            <w:iCs w:val="0"/>
            <w:color w:val="auto"/>
          </w:rPr>
          <w:t xml:space="preserve">Статья 6. Подготовка документации по планировке территории </w:t>
        </w:r>
      </w:hyperlink>
      <w:r w:rsidR="00703C14" w:rsidRPr="00703C14">
        <w:t>Краснополянского сельсовета</w:t>
      </w:r>
    </w:p>
    <w:p w:rsidR="00F7706D" w:rsidRPr="00703C14" w:rsidRDefault="00F60B87" w:rsidP="00703C14">
      <w:pPr>
        <w:pStyle w:val="15"/>
        <w:ind w:right="0"/>
        <w:rPr>
          <w:rFonts w:ascii="Arial" w:eastAsiaTheme="minorEastAsia" w:hAnsi="Arial" w:cs="Arial"/>
          <w:noProof/>
        </w:rPr>
      </w:pPr>
      <w:hyperlink w:anchor="_Toc465786390" w:history="1">
        <w:r w:rsidR="00F7706D" w:rsidRPr="002E185D">
          <w:rPr>
            <w:rStyle w:val="aff0"/>
            <w:rFonts w:ascii="Arial" w:eastAsia="GOST Type AU" w:hAnsi="Arial" w:cs="Arial"/>
            <w:noProof/>
            <w:color w:val="auto"/>
            <w:lang w:eastAsia="ar-SA"/>
          </w:rPr>
          <w:t>Глава 4. Положения о проведении публичных слушаний по вопросам землепользования и застройки</w:t>
        </w:r>
      </w:hyperlink>
      <w:r w:rsidR="00703C14">
        <w:t xml:space="preserve"> </w:t>
      </w:r>
      <w:r w:rsidR="00703C14" w:rsidRPr="00703C14">
        <w:rPr>
          <w:rFonts w:ascii="Arial" w:hAnsi="Arial" w:cs="Arial"/>
        </w:rPr>
        <w:t>Краснополянского сельсовета.</w:t>
      </w:r>
    </w:p>
    <w:p w:rsidR="00F7706D" w:rsidRPr="00703C14" w:rsidRDefault="00F60B87" w:rsidP="00703C14">
      <w:pPr>
        <w:pStyle w:val="24"/>
        <w:rPr>
          <w:rFonts w:eastAsiaTheme="minorEastAsia"/>
          <w:kern w:val="0"/>
        </w:rPr>
      </w:pPr>
      <w:hyperlink w:anchor="_Toc465786392" w:history="1">
        <w:r w:rsidR="00F7706D" w:rsidRPr="00703C14">
          <w:rPr>
            <w:rStyle w:val="aff0"/>
            <w:bCs w:val="0"/>
            <w:iCs w:val="0"/>
            <w:color w:val="auto"/>
          </w:rPr>
          <w:t xml:space="preserve">Статья 8. Порядок реализации инвестиционных проектов на территории </w:t>
        </w:r>
        <w:r w:rsidR="00703C14" w:rsidRPr="00703C14">
          <w:rPr>
            <w:rStyle w:val="aff0"/>
            <w:bCs w:val="0"/>
            <w:iCs w:val="0"/>
            <w:color w:val="auto"/>
          </w:rPr>
          <w:t>Краснополянского</w:t>
        </w:r>
      </w:hyperlink>
      <w:r w:rsidR="00703C14" w:rsidRPr="00703C14">
        <w:t xml:space="preserve"> сельсовета</w:t>
      </w:r>
    </w:p>
    <w:p w:rsidR="00F7706D" w:rsidRPr="002E185D" w:rsidRDefault="00F60B87" w:rsidP="002B433C">
      <w:pPr>
        <w:pStyle w:val="15"/>
        <w:ind w:right="0"/>
        <w:rPr>
          <w:rFonts w:ascii="Arial" w:eastAsiaTheme="minorEastAsia" w:hAnsi="Arial" w:cs="Arial"/>
          <w:noProof/>
        </w:rPr>
      </w:pPr>
      <w:hyperlink w:anchor="_Toc465786393" w:history="1">
        <w:r w:rsidR="00F7706D" w:rsidRPr="002E185D">
          <w:rPr>
            <w:rStyle w:val="aff0"/>
            <w:rFonts w:ascii="Arial" w:eastAsia="GOST Type AU" w:hAnsi="Arial" w:cs="Arial"/>
            <w:noProof/>
            <w:color w:val="auto"/>
            <w:lang w:eastAsia="ar-SA"/>
          </w:rPr>
          <w:t>Глава 5. Положения о внесении изменений в правила землепользования и застройки</w:t>
        </w:r>
      </w:hyperlink>
      <w:r w:rsidR="00F92428">
        <w:rPr>
          <w:rFonts w:ascii="Arial" w:hAnsi="Arial" w:cs="Arial"/>
          <w:noProof/>
        </w:rPr>
        <w:t>.</w:t>
      </w:r>
    </w:p>
    <w:p w:rsidR="00F7706D" w:rsidRPr="002E185D" w:rsidRDefault="00F60B87" w:rsidP="00703C14">
      <w:pPr>
        <w:pStyle w:val="24"/>
        <w:rPr>
          <w:rFonts w:eastAsiaTheme="minorEastAsia"/>
          <w:kern w:val="0"/>
        </w:rPr>
      </w:pPr>
      <w:hyperlink w:anchor="_Toc465786394" w:history="1">
        <w:r w:rsidR="00F7706D" w:rsidRPr="002E185D">
          <w:rPr>
            <w:rStyle w:val="aff0"/>
            <w:bCs w:val="0"/>
            <w:iCs w:val="0"/>
            <w:color w:val="auto"/>
          </w:rPr>
          <w:t>Статья 9. Порядок внесения изменений в Правила</w:t>
        </w:r>
        <w:r w:rsidRPr="002E185D">
          <w:rPr>
            <w:webHidden/>
          </w:rPr>
          <w:fldChar w:fldCharType="begin"/>
        </w:r>
        <w:r w:rsidR="00F7706D" w:rsidRPr="002E185D">
          <w:rPr>
            <w:webHidden/>
          </w:rPr>
          <w:instrText xml:space="preserve"> PAGEREF _Toc465786394 \h </w:instrText>
        </w:r>
        <w:r w:rsidRPr="002E185D">
          <w:rPr>
            <w:webHidden/>
          </w:rPr>
        </w:r>
        <w:r w:rsidRPr="002E185D">
          <w:rPr>
            <w:webHidden/>
          </w:rPr>
          <w:fldChar w:fldCharType="separate"/>
        </w:r>
        <w:r w:rsidR="00704D49" w:rsidRPr="002E185D">
          <w:rPr>
            <w:b/>
            <w:webHidden/>
          </w:rPr>
          <w:t>.</w:t>
        </w:r>
        <w:r w:rsidRPr="002E185D">
          <w:rPr>
            <w:webHidden/>
          </w:rPr>
          <w:fldChar w:fldCharType="end"/>
        </w:r>
      </w:hyperlink>
    </w:p>
    <w:p w:rsidR="00F7706D" w:rsidRPr="002E185D" w:rsidRDefault="00F60B87" w:rsidP="002B433C">
      <w:pPr>
        <w:pStyle w:val="15"/>
        <w:ind w:right="0"/>
        <w:rPr>
          <w:rFonts w:ascii="Arial" w:eastAsiaTheme="minorEastAsia" w:hAnsi="Arial" w:cs="Arial"/>
          <w:noProof/>
        </w:rPr>
      </w:pPr>
      <w:hyperlink w:anchor="_Toc465786395" w:history="1">
        <w:r w:rsidR="00F7706D" w:rsidRPr="002E185D">
          <w:rPr>
            <w:rStyle w:val="aff0"/>
            <w:rFonts w:ascii="Arial" w:eastAsia="GOST Type AU" w:hAnsi="Arial" w:cs="Arial"/>
            <w:noProof/>
            <w:color w:val="auto"/>
            <w:lang w:eastAsia="ar-SA"/>
          </w:rPr>
          <w:t>Глава 6. Регулирование иных вопросов землепользования и застройки</w:t>
        </w:r>
      </w:hyperlink>
    </w:p>
    <w:p w:rsidR="00F7706D" w:rsidRPr="002E185D" w:rsidRDefault="00F60B87" w:rsidP="00703C14">
      <w:pPr>
        <w:pStyle w:val="24"/>
        <w:rPr>
          <w:rFonts w:eastAsiaTheme="minorEastAsia"/>
          <w:kern w:val="0"/>
        </w:rPr>
      </w:pPr>
      <w:hyperlink w:anchor="_Toc465786396" w:history="1">
        <w:r w:rsidR="00F7706D" w:rsidRPr="002E185D">
          <w:rPr>
            <w:rStyle w:val="aff0"/>
            <w:bCs w:val="0"/>
            <w:iCs w:val="0"/>
            <w:color w:val="auto"/>
          </w:rPr>
          <w:t>Статья 10. Ответственность за нарушение Правил</w:t>
        </w:r>
      </w:hyperlink>
      <w:r w:rsidR="00F92428">
        <w:t>.</w:t>
      </w:r>
    </w:p>
    <w:p w:rsidR="00F7706D" w:rsidRPr="002E185D" w:rsidRDefault="00F60B87" w:rsidP="002B433C">
      <w:pPr>
        <w:pStyle w:val="15"/>
        <w:ind w:right="0"/>
        <w:rPr>
          <w:rFonts w:ascii="Arial" w:eastAsiaTheme="minorEastAsia" w:hAnsi="Arial" w:cs="Arial"/>
          <w:noProof/>
        </w:rPr>
      </w:pPr>
      <w:hyperlink w:anchor="_Toc465786397" w:history="1">
        <w:r w:rsidR="00F7706D" w:rsidRPr="002E185D">
          <w:rPr>
            <w:rStyle w:val="aff0"/>
            <w:rFonts w:ascii="Arial" w:eastAsia="GOST Type AU" w:hAnsi="Arial" w:cs="Arial"/>
            <w:noProof/>
            <w:color w:val="auto"/>
            <w:lang w:eastAsia="ar-SA"/>
          </w:rPr>
          <w:t>Раздел II. Карта градостроительного зонирования</w:t>
        </w:r>
      </w:hyperlink>
      <w:r w:rsidR="00F92428">
        <w:rPr>
          <w:rFonts w:ascii="Arial" w:hAnsi="Arial" w:cs="Arial"/>
          <w:noProof/>
        </w:rPr>
        <w:t>.</w:t>
      </w:r>
    </w:p>
    <w:p w:rsidR="00F7706D" w:rsidRPr="002E185D" w:rsidRDefault="00F60B87" w:rsidP="00703C14">
      <w:pPr>
        <w:pStyle w:val="24"/>
        <w:rPr>
          <w:rFonts w:eastAsiaTheme="minorEastAsia"/>
          <w:kern w:val="0"/>
        </w:rPr>
      </w:pPr>
      <w:hyperlink w:anchor="_Toc465786398" w:history="1">
        <w:r w:rsidR="00F7706D" w:rsidRPr="002E185D">
          <w:rPr>
            <w:rStyle w:val="aff0"/>
            <w:color w:val="auto"/>
          </w:rPr>
          <w:t>Статья 11. Карта градостроительного зонирования (Приложение №1)</w:t>
        </w:r>
      </w:hyperlink>
    </w:p>
    <w:p w:rsidR="00F7706D" w:rsidRPr="002E185D" w:rsidRDefault="00F60B87" w:rsidP="002B433C">
      <w:pPr>
        <w:pStyle w:val="15"/>
        <w:ind w:right="0"/>
        <w:rPr>
          <w:rFonts w:ascii="Arial" w:eastAsiaTheme="minorEastAsia" w:hAnsi="Arial" w:cs="Arial"/>
          <w:noProof/>
        </w:rPr>
      </w:pPr>
      <w:hyperlink w:anchor="_Toc465786399" w:history="1">
        <w:r w:rsidR="00F7706D" w:rsidRPr="002E185D">
          <w:rPr>
            <w:rStyle w:val="aff0"/>
            <w:rFonts w:ascii="Arial" w:eastAsia="GOST Type AU" w:hAnsi="Arial" w:cs="Arial"/>
            <w:noProof/>
            <w:color w:val="auto"/>
            <w:lang w:eastAsia="ar-SA"/>
          </w:rPr>
          <w:t>Глава 7. Установление территориальных зон и применение градостроительных регламентов</w:t>
        </w:r>
        <w:r w:rsidRPr="002E185D">
          <w:rPr>
            <w:rFonts w:ascii="Arial" w:hAnsi="Arial" w:cs="Arial"/>
            <w:noProof/>
            <w:webHidden/>
          </w:rPr>
          <w:fldChar w:fldCharType="begin"/>
        </w:r>
        <w:r w:rsidR="00F7706D" w:rsidRPr="002E185D">
          <w:rPr>
            <w:rFonts w:ascii="Arial" w:hAnsi="Arial" w:cs="Arial"/>
            <w:noProof/>
            <w:webHidden/>
          </w:rPr>
          <w:instrText xml:space="preserve"> PAGEREF _Toc465786399 \h </w:instrText>
        </w:r>
        <w:r w:rsidRPr="002E185D">
          <w:rPr>
            <w:rFonts w:ascii="Arial" w:hAnsi="Arial" w:cs="Arial"/>
            <w:noProof/>
            <w:webHidden/>
          </w:rPr>
        </w:r>
        <w:r w:rsidRPr="002E185D">
          <w:rPr>
            <w:rFonts w:ascii="Arial" w:hAnsi="Arial" w:cs="Arial"/>
            <w:noProof/>
            <w:webHidden/>
          </w:rPr>
          <w:fldChar w:fldCharType="separate"/>
        </w:r>
        <w:r w:rsidR="00704D49" w:rsidRPr="002E185D">
          <w:rPr>
            <w:rFonts w:ascii="Arial" w:hAnsi="Arial" w:cs="Arial"/>
            <w:b/>
            <w:bCs/>
            <w:noProof/>
            <w:webHidden/>
          </w:rPr>
          <w:t>.</w:t>
        </w:r>
        <w:r w:rsidRPr="002E185D">
          <w:rPr>
            <w:rFonts w:ascii="Arial" w:hAnsi="Arial" w:cs="Arial"/>
            <w:noProof/>
            <w:webHidden/>
          </w:rPr>
          <w:fldChar w:fldCharType="end"/>
        </w:r>
      </w:hyperlink>
    </w:p>
    <w:p w:rsidR="00F7706D" w:rsidRPr="002E185D" w:rsidRDefault="00F60B87" w:rsidP="00703C14">
      <w:pPr>
        <w:pStyle w:val="24"/>
        <w:rPr>
          <w:rFonts w:eastAsiaTheme="minorEastAsia"/>
          <w:kern w:val="0"/>
        </w:rPr>
      </w:pPr>
      <w:hyperlink w:anchor="_Toc465786400" w:history="1">
        <w:r w:rsidR="00F7706D" w:rsidRPr="002E185D">
          <w:rPr>
            <w:rStyle w:val="aff0"/>
            <w:bCs w:val="0"/>
            <w:iCs w:val="0"/>
            <w:color w:val="auto"/>
          </w:rPr>
          <w:t>Статья 12. Порядок установления территориальных зон</w:t>
        </w:r>
      </w:hyperlink>
      <w:r w:rsidR="00F92428">
        <w:t>.</w:t>
      </w:r>
    </w:p>
    <w:p w:rsidR="00F7706D" w:rsidRPr="002E185D" w:rsidRDefault="00F60B87" w:rsidP="00703C14">
      <w:pPr>
        <w:pStyle w:val="24"/>
        <w:rPr>
          <w:rFonts w:eastAsiaTheme="minorEastAsia"/>
          <w:kern w:val="0"/>
        </w:rPr>
      </w:pPr>
      <w:hyperlink w:anchor="_Toc465786401" w:history="1">
        <w:r w:rsidR="00F7706D" w:rsidRPr="002E185D">
          <w:rPr>
            <w:rStyle w:val="aff0"/>
            <w:bCs w:val="0"/>
            <w:iCs w:val="0"/>
            <w:color w:val="auto"/>
          </w:rPr>
          <w:t>Статья 13. Виды и состав территориальных зон, выделенных на карте градостроительного зонирования</w:t>
        </w:r>
      </w:hyperlink>
      <w:r w:rsidR="00F92428">
        <w:t>.</w:t>
      </w:r>
    </w:p>
    <w:p w:rsidR="00F7706D" w:rsidRPr="002E185D" w:rsidRDefault="00F60B87" w:rsidP="00703C14">
      <w:pPr>
        <w:pStyle w:val="24"/>
        <w:rPr>
          <w:rFonts w:eastAsiaTheme="minorEastAsia"/>
          <w:kern w:val="0"/>
        </w:rPr>
      </w:pPr>
      <w:hyperlink w:anchor="_Toc465786402" w:history="1">
        <w:r w:rsidR="00F7706D" w:rsidRPr="002E185D">
          <w:rPr>
            <w:rStyle w:val="aff0"/>
            <w:bCs w:val="0"/>
            <w:iCs w:val="0"/>
            <w:color w:val="auto"/>
          </w:rPr>
          <w:t>Статья 14. Градостроительный регламент</w:t>
        </w:r>
      </w:hyperlink>
      <w:r w:rsidR="00F92428">
        <w:t>.</w:t>
      </w:r>
    </w:p>
    <w:p w:rsidR="00F7706D" w:rsidRPr="002E185D" w:rsidRDefault="00F60B87" w:rsidP="00703C14">
      <w:pPr>
        <w:pStyle w:val="24"/>
        <w:rPr>
          <w:rFonts w:eastAsiaTheme="minorEastAsia"/>
          <w:kern w:val="0"/>
        </w:rPr>
      </w:pPr>
      <w:hyperlink w:anchor="_Toc465786403" w:history="1">
        <w:r w:rsidR="00F7706D" w:rsidRPr="002E185D">
          <w:rPr>
            <w:rStyle w:val="aff0"/>
            <w:bCs w:val="0"/>
            <w:iCs w:val="0"/>
            <w:color w:val="auto"/>
          </w:rPr>
          <w:t>Статья 15. Виды разрешённого использования земельных участков и объектов капитального строительства</w:t>
        </w:r>
      </w:hyperlink>
      <w:r w:rsidR="00F92428">
        <w:t>.</w:t>
      </w:r>
    </w:p>
    <w:p w:rsidR="00F7706D" w:rsidRPr="002E185D" w:rsidRDefault="00F60B87" w:rsidP="002B433C">
      <w:pPr>
        <w:pStyle w:val="15"/>
        <w:ind w:right="0"/>
        <w:rPr>
          <w:rFonts w:ascii="Arial" w:eastAsiaTheme="minorEastAsia" w:hAnsi="Arial" w:cs="Arial"/>
          <w:noProof/>
        </w:rPr>
      </w:pPr>
      <w:hyperlink w:anchor="_Toc465786404" w:history="1">
        <w:r w:rsidR="00F7706D" w:rsidRPr="002E185D">
          <w:rPr>
            <w:rStyle w:val="aff0"/>
            <w:rFonts w:ascii="Arial" w:eastAsia="GOST Type AU" w:hAnsi="Arial" w:cs="Arial"/>
            <w:noProof/>
            <w:color w:val="auto"/>
            <w:lang w:eastAsia="ar-SA"/>
          </w:rPr>
          <w:t>Глава 8. Градостроительные регламенты</w:t>
        </w:r>
      </w:hyperlink>
      <w:r w:rsidR="00F92428">
        <w:rPr>
          <w:rFonts w:ascii="Arial" w:hAnsi="Arial" w:cs="Arial"/>
          <w:noProof/>
        </w:rPr>
        <w:t>.</w:t>
      </w:r>
    </w:p>
    <w:p w:rsidR="00F7706D" w:rsidRPr="002E185D" w:rsidRDefault="00F60B87" w:rsidP="00703C14">
      <w:pPr>
        <w:pStyle w:val="24"/>
        <w:rPr>
          <w:rFonts w:eastAsiaTheme="minorEastAsia"/>
          <w:kern w:val="0"/>
        </w:rPr>
      </w:pPr>
      <w:hyperlink w:anchor="_Toc465786405" w:history="1">
        <w:r w:rsidR="00F7706D" w:rsidRPr="002E185D">
          <w:rPr>
            <w:rStyle w:val="aff0"/>
            <w:color w:val="auto"/>
          </w:rPr>
          <w:t>Статья 16. Зоны с особыми условиями использования территорий</w:t>
        </w:r>
      </w:hyperlink>
      <w:r w:rsidR="00F92428">
        <w:t>.</w:t>
      </w:r>
    </w:p>
    <w:p w:rsidR="00F7706D" w:rsidRPr="002E185D" w:rsidRDefault="00F60B87" w:rsidP="00703C14">
      <w:pPr>
        <w:pStyle w:val="24"/>
        <w:rPr>
          <w:rFonts w:eastAsiaTheme="minorEastAsia"/>
          <w:kern w:val="0"/>
        </w:rPr>
      </w:pPr>
      <w:hyperlink w:anchor="_Toc465786406" w:history="1">
        <w:r w:rsidR="00F7706D" w:rsidRPr="002E185D">
          <w:rPr>
            <w:rStyle w:val="aff0"/>
            <w:color w:val="auto"/>
          </w:rPr>
          <w:t>Статья 17. Градостроительные регламенты. Зоны жилой застройки</w:t>
        </w:r>
      </w:hyperlink>
      <w:r w:rsidR="00FC2FB2">
        <w:t>.</w:t>
      </w:r>
    </w:p>
    <w:p w:rsidR="00F7706D" w:rsidRPr="002E185D" w:rsidRDefault="00F60B87" w:rsidP="00703C14">
      <w:pPr>
        <w:pStyle w:val="24"/>
        <w:rPr>
          <w:rFonts w:eastAsiaTheme="minorEastAsia"/>
          <w:kern w:val="0"/>
        </w:rPr>
      </w:pPr>
      <w:hyperlink w:anchor="_Toc465786407" w:history="1">
        <w:r w:rsidR="00F7706D" w:rsidRPr="002E185D">
          <w:rPr>
            <w:rStyle w:val="aff0"/>
            <w:color w:val="auto"/>
          </w:rPr>
          <w:t>Статья 18. Градостроительные регламенты. Зоны общественного использования объектов капитального строительства.</w:t>
        </w:r>
      </w:hyperlink>
    </w:p>
    <w:p w:rsidR="00F7706D" w:rsidRPr="002E185D" w:rsidRDefault="00F60B87" w:rsidP="00703C14">
      <w:pPr>
        <w:pStyle w:val="24"/>
        <w:rPr>
          <w:rFonts w:eastAsiaTheme="minorEastAsia"/>
          <w:kern w:val="0"/>
        </w:rPr>
      </w:pPr>
      <w:hyperlink w:anchor="_Toc465786408" w:history="1">
        <w:r w:rsidR="00F7706D" w:rsidRPr="002E185D">
          <w:rPr>
            <w:rStyle w:val="aff0"/>
            <w:color w:val="auto"/>
          </w:rPr>
          <w:t xml:space="preserve">Статья 19. Градостроительные регламенты. Зоны производственной </w:t>
        </w:r>
        <w:r w:rsidR="00F92428">
          <w:rPr>
            <w:rStyle w:val="aff0"/>
            <w:color w:val="auto"/>
          </w:rPr>
          <w:t>деятельности</w:t>
        </w:r>
        <w:r w:rsidRPr="002E185D">
          <w:rPr>
            <w:webHidden/>
          </w:rPr>
          <w:fldChar w:fldCharType="begin"/>
        </w:r>
        <w:r w:rsidR="00F7706D" w:rsidRPr="002E185D">
          <w:rPr>
            <w:webHidden/>
          </w:rPr>
          <w:instrText xml:space="preserve"> PAGEREF _Toc465786408 \h </w:instrText>
        </w:r>
        <w:r w:rsidRPr="002E185D">
          <w:rPr>
            <w:webHidden/>
          </w:rPr>
        </w:r>
        <w:r w:rsidRPr="002E185D">
          <w:rPr>
            <w:webHidden/>
          </w:rPr>
          <w:fldChar w:fldCharType="separate"/>
        </w:r>
        <w:r w:rsidR="00704D49" w:rsidRPr="002E185D">
          <w:rPr>
            <w:b/>
            <w:webHidden/>
          </w:rPr>
          <w:t>.</w:t>
        </w:r>
        <w:r w:rsidRPr="002E185D">
          <w:rPr>
            <w:webHidden/>
          </w:rPr>
          <w:fldChar w:fldCharType="end"/>
        </w:r>
      </w:hyperlink>
    </w:p>
    <w:p w:rsidR="00F7706D" w:rsidRPr="002E185D" w:rsidRDefault="00F60B87" w:rsidP="00703C14">
      <w:pPr>
        <w:pStyle w:val="24"/>
        <w:rPr>
          <w:rFonts w:eastAsiaTheme="minorEastAsia"/>
          <w:kern w:val="0"/>
        </w:rPr>
      </w:pPr>
      <w:hyperlink w:anchor="_Toc465786409" w:history="1">
        <w:r w:rsidR="00F7706D" w:rsidRPr="002E185D">
          <w:rPr>
            <w:rStyle w:val="aff0"/>
            <w:color w:val="auto"/>
          </w:rPr>
          <w:t>Статья 20. Градостроительные регламенты. Зоны инженерной инфраструктуры</w:t>
        </w:r>
        <w:r w:rsidRPr="002E185D">
          <w:rPr>
            <w:webHidden/>
          </w:rPr>
          <w:fldChar w:fldCharType="begin"/>
        </w:r>
        <w:r w:rsidR="00F7706D" w:rsidRPr="002E185D">
          <w:rPr>
            <w:webHidden/>
          </w:rPr>
          <w:instrText xml:space="preserve"> PAGEREF _Toc465786409 \h </w:instrText>
        </w:r>
        <w:r w:rsidRPr="002E185D">
          <w:rPr>
            <w:webHidden/>
          </w:rPr>
        </w:r>
        <w:r w:rsidRPr="002E185D">
          <w:rPr>
            <w:webHidden/>
          </w:rPr>
          <w:fldChar w:fldCharType="separate"/>
        </w:r>
        <w:r w:rsidR="00704D49" w:rsidRPr="002E185D">
          <w:rPr>
            <w:b/>
            <w:webHidden/>
          </w:rPr>
          <w:t>.</w:t>
        </w:r>
        <w:r w:rsidRPr="002E185D">
          <w:rPr>
            <w:webHidden/>
          </w:rPr>
          <w:fldChar w:fldCharType="end"/>
        </w:r>
      </w:hyperlink>
    </w:p>
    <w:p w:rsidR="00F7706D" w:rsidRPr="002E185D" w:rsidRDefault="00F60B87" w:rsidP="002B433C">
      <w:pPr>
        <w:pStyle w:val="S1"/>
        <w:spacing w:line="240" w:lineRule="auto"/>
        <w:ind w:firstLine="0"/>
        <w:rPr>
          <w:rFonts w:ascii="Arial" w:eastAsiaTheme="minorEastAsia" w:hAnsi="Arial" w:cs="Arial"/>
          <w:noProof/>
        </w:rPr>
      </w:pPr>
      <w:hyperlink w:anchor="_Toc465786410" w:history="1">
        <w:r w:rsidR="00F7706D" w:rsidRPr="002E185D">
          <w:rPr>
            <w:rStyle w:val="aff0"/>
            <w:rFonts w:ascii="Arial" w:hAnsi="Arial" w:cs="Arial"/>
            <w:noProof/>
            <w:color w:val="auto"/>
          </w:rPr>
          <w:t>Статья 21. Градостроительные регламенты. Зоны транспорта.</w:t>
        </w:r>
        <w:r w:rsidR="00F7706D" w:rsidRPr="002E185D">
          <w:rPr>
            <w:rFonts w:ascii="Arial" w:hAnsi="Arial" w:cs="Arial"/>
            <w:noProof/>
            <w:webHidden/>
          </w:rPr>
          <w:tab/>
        </w:r>
      </w:hyperlink>
    </w:p>
    <w:p w:rsidR="00F7706D" w:rsidRPr="002E185D" w:rsidRDefault="00F60B87" w:rsidP="00703C14">
      <w:pPr>
        <w:pStyle w:val="24"/>
        <w:rPr>
          <w:rFonts w:eastAsiaTheme="minorEastAsia"/>
          <w:kern w:val="0"/>
        </w:rPr>
      </w:pPr>
      <w:hyperlink w:anchor="_Toc465786411" w:history="1">
        <w:r w:rsidR="00F7706D" w:rsidRPr="002E185D">
          <w:rPr>
            <w:rStyle w:val="aff0"/>
            <w:color w:val="auto"/>
          </w:rPr>
          <w:t>Статья 22. Градостроительные регламенты. Зоны сельскохозяйственного использования</w:t>
        </w:r>
        <w:r w:rsidRPr="002E185D">
          <w:rPr>
            <w:webHidden/>
          </w:rPr>
          <w:fldChar w:fldCharType="begin"/>
        </w:r>
        <w:r w:rsidR="00F7706D" w:rsidRPr="002E185D">
          <w:rPr>
            <w:webHidden/>
          </w:rPr>
          <w:instrText xml:space="preserve"> PAGEREF _Toc465786411 \h </w:instrText>
        </w:r>
        <w:r w:rsidRPr="002E185D">
          <w:rPr>
            <w:webHidden/>
          </w:rPr>
        </w:r>
        <w:r w:rsidRPr="002E185D">
          <w:rPr>
            <w:webHidden/>
          </w:rPr>
          <w:fldChar w:fldCharType="separate"/>
        </w:r>
        <w:r w:rsidR="00704D49" w:rsidRPr="002E185D">
          <w:rPr>
            <w:b/>
            <w:webHidden/>
          </w:rPr>
          <w:t>.</w:t>
        </w:r>
        <w:r w:rsidRPr="002E185D">
          <w:rPr>
            <w:webHidden/>
          </w:rPr>
          <w:fldChar w:fldCharType="end"/>
        </w:r>
      </w:hyperlink>
    </w:p>
    <w:p w:rsidR="00F7706D" w:rsidRPr="002E185D" w:rsidRDefault="00F60B87" w:rsidP="00703C14">
      <w:pPr>
        <w:pStyle w:val="24"/>
        <w:rPr>
          <w:rFonts w:eastAsiaTheme="minorEastAsia"/>
          <w:kern w:val="0"/>
        </w:rPr>
      </w:pPr>
      <w:hyperlink w:anchor="_Toc465786412" w:history="1">
        <w:r w:rsidR="00F7706D" w:rsidRPr="002E185D">
          <w:rPr>
            <w:rStyle w:val="aff0"/>
            <w:color w:val="auto"/>
          </w:rPr>
          <w:t>Статья 23. Градостроительные регламенты.</w:t>
        </w:r>
        <w:r w:rsidR="00F92428">
          <w:rPr>
            <w:rStyle w:val="aff0"/>
            <w:color w:val="auto"/>
          </w:rPr>
          <w:t xml:space="preserve"> Зоны рекреационного назначения</w:t>
        </w:r>
        <w:r w:rsidRPr="002E185D">
          <w:rPr>
            <w:webHidden/>
          </w:rPr>
          <w:fldChar w:fldCharType="begin"/>
        </w:r>
        <w:r w:rsidR="00F7706D" w:rsidRPr="002E185D">
          <w:rPr>
            <w:webHidden/>
          </w:rPr>
          <w:instrText xml:space="preserve"> PAGEREF _Toc465786412 \h </w:instrText>
        </w:r>
        <w:r w:rsidRPr="002E185D">
          <w:rPr>
            <w:webHidden/>
          </w:rPr>
        </w:r>
        <w:r w:rsidRPr="002E185D">
          <w:rPr>
            <w:webHidden/>
          </w:rPr>
          <w:fldChar w:fldCharType="separate"/>
        </w:r>
        <w:r w:rsidR="00704D49" w:rsidRPr="002E185D">
          <w:rPr>
            <w:b/>
            <w:webHidden/>
          </w:rPr>
          <w:t>.</w:t>
        </w:r>
        <w:r w:rsidRPr="002E185D">
          <w:rPr>
            <w:webHidden/>
          </w:rPr>
          <w:fldChar w:fldCharType="end"/>
        </w:r>
      </w:hyperlink>
    </w:p>
    <w:p w:rsidR="00F7706D" w:rsidRPr="002E185D" w:rsidRDefault="00F60B87" w:rsidP="00703C14">
      <w:pPr>
        <w:pStyle w:val="24"/>
        <w:rPr>
          <w:rFonts w:eastAsiaTheme="minorEastAsia"/>
          <w:kern w:val="0"/>
        </w:rPr>
      </w:pPr>
      <w:hyperlink w:anchor="_Toc465786413" w:history="1">
        <w:r w:rsidR="00F7706D" w:rsidRPr="002E185D">
          <w:rPr>
            <w:rStyle w:val="aff0"/>
            <w:color w:val="auto"/>
          </w:rPr>
          <w:t>Статья 24. Градостроительные регламенты. Зоны специального назначения</w:t>
        </w:r>
        <w:r w:rsidRPr="002E185D">
          <w:rPr>
            <w:webHidden/>
          </w:rPr>
          <w:fldChar w:fldCharType="begin"/>
        </w:r>
        <w:r w:rsidR="00F7706D" w:rsidRPr="002E185D">
          <w:rPr>
            <w:webHidden/>
          </w:rPr>
          <w:instrText xml:space="preserve"> PAGEREF _Toc465786413 \h </w:instrText>
        </w:r>
        <w:r w:rsidRPr="002E185D">
          <w:rPr>
            <w:webHidden/>
          </w:rPr>
        </w:r>
        <w:r w:rsidRPr="002E185D">
          <w:rPr>
            <w:webHidden/>
          </w:rPr>
          <w:fldChar w:fldCharType="separate"/>
        </w:r>
        <w:r w:rsidR="00704D49" w:rsidRPr="002E185D">
          <w:rPr>
            <w:b/>
            <w:webHidden/>
          </w:rPr>
          <w:t>.</w:t>
        </w:r>
        <w:r w:rsidRPr="002E185D">
          <w:rPr>
            <w:webHidden/>
          </w:rPr>
          <w:fldChar w:fldCharType="end"/>
        </w:r>
      </w:hyperlink>
    </w:p>
    <w:p w:rsidR="00F7706D" w:rsidRDefault="00F60B87" w:rsidP="00703C14">
      <w:pPr>
        <w:pStyle w:val="24"/>
        <w:rPr>
          <w:rFonts w:eastAsiaTheme="minorEastAsia"/>
          <w:kern w:val="0"/>
        </w:rPr>
      </w:pPr>
      <w:hyperlink w:anchor="_Toc465786414" w:history="1">
        <w:r w:rsidR="00F7706D" w:rsidRPr="002E185D">
          <w:rPr>
            <w:rStyle w:val="aff0"/>
            <w:color w:val="auto"/>
          </w:rPr>
          <w:t>Статья 25. Градостроительные регламенты. Зоны иного назначения.</w:t>
        </w:r>
      </w:hyperlink>
    </w:p>
    <w:p w:rsidR="00FC2FB2" w:rsidRPr="00FC2FB2" w:rsidRDefault="00FC2FB2" w:rsidP="00FC2FB2">
      <w:pPr>
        <w:spacing w:line="240" w:lineRule="auto"/>
        <w:ind w:left="0" w:right="0" w:firstLine="0"/>
        <w:jc w:val="center"/>
        <w:rPr>
          <w:rFonts w:ascii="Arial" w:eastAsiaTheme="minorEastAsia" w:hAnsi="Arial" w:cs="Arial"/>
          <w:i w:val="0"/>
          <w:sz w:val="24"/>
        </w:rPr>
      </w:pPr>
    </w:p>
    <w:p w:rsidR="00F7706D" w:rsidRPr="00D13ED4" w:rsidRDefault="00F60B87" w:rsidP="00FC2FB2">
      <w:pPr>
        <w:tabs>
          <w:tab w:val="left" w:pos="9498"/>
          <w:tab w:val="left" w:pos="11199"/>
        </w:tabs>
        <w:spacing w:line="240" w:lineRule="auto"/>
        <w:ind w:left="0" w:right="0" w:firstLine="0"/>
        <w:jc w:val="center"/>
        <w:rPr>
          <w:rFonts w:ascii="Arial" w:eastAsia="Calibri" w:hAnsi="Arial" w:cs="Arial"/>
          <w:b/>
          <w:i w:val="0"/>
          <w:szCs w:val="28"/>
        </w:rPr>
      </w:pPr>
      <w:r w:rsidRPr="002E185D">
        <w:rPr>
          <w:rFonts w:ascii="Arial" w:eastAsia="GOST Type AU" w:hAnsi="Arial" w:cs="Arial"/>
          <w:i w:val="0"/>
          <w:iCs/>
          <w:sz w:val="24"/>
          <w:lang w:eastAsia="ar-SA"/>
        </w:rPr>
        <w:fldChar w:fldCharType="end"/>
      </w:r>
      <w:bookmarkStart w:id="10" w:name="_Toc465786379"/>
      <w:bookmarkEnd w:id="8"/>
      <w:bookmarkEnd w:id="9"/>
      <w:r w:rsidR="00F7706D" w:rsidRPr="00D13ED4">
        <w:rPr>
          <w:rFonts w:ascii="Arial" w:eastAsia="Calibri" w:hAnsi="Arial" w:cs="Arial"/>
          <w:b/>
          <w:i w:val="0"/>
          <w:szCs w:val="28"/>
        </w:rPr>
        <w:t>Введение</w:t>
      </w:r>
      <w:bookmarkEnd w:id="10"/>
    </w:p>
    <w:p w:rsidR="00F7706D" w:rsidRPr="002E185D" w:rsidRDefault="00F7706D" w:rsidP="002B433C">
      <w:pPr>
        <w:spacing w:line="240" w:lineRule="auto"/>
        <w:ind w:left="0" w:right="0" w:firstLine="0"/>
        <w:jc w:val="center"/>
        <w:rPr>
          <w:rFonts w:ascii="Arial" w:hAnsi="Arial" w:cs="Arial"/>
          <w:b/>
          <w:i w:val="0"/>
          <w:sz w:val="24"/>
        </w:rPr>
      </w:pPr>
    </w:p>
    <w:p w:rsidR="00F7706D" w:rsidRPr="002E185D" w:rsidRDefault="00F7706D" w:rsidP="002B433C">
      <w:pPr>
        <w:spacing w:line="240" w:lineRule="auto"/>
        <w:ind w:left="0" w:right="0" w:firstLine="567"/>
        <w:jc w:val="both"/>
        <w:rPr>
          <w:rFonts w:ascii="Arial" w:hAnsi="Arial" w:cs="Arial"/>
          <w:i w:val="0"/>
          <w:sz w:val="24"/>
        </w:rPr>
      </w:pPr>
      <w:r w:rsidRPr="002E185D">
        <w:rPr>
          <w:rFonts w:ascii="Arial" w:hAnsi="Arial" w:cs="Arial"/>
          <w:i w:val="0"/>
          <w:sz w:val="24"/>
        </w:rPr>
        <w:t xml:space="preserve">Правила землепользования и застройки </w:t>
      </w:r>
      <w:r w:rsidR="00C30DCC">
        <w:rPr>
          <w:rFonts w:ascii="Arial" w:hAnsi="Arial" w:cs="Arial"/>
          <w:i w:val="0"/>
          <w:sz w:val="24"/>
        </w:rPr>
        <w:t>Краснополянского</w:t>
      </w:r>
      <w:r w:rsidRPr="002E185D">
        <w:rPr>
          <w:rFonts w:ascii="Arial" w:hAnsi="Arial" w:cs="Arial"/>
          <w:i w:val="0"/>
          <w:sz w:val="24"/>
        </w:rPr>
        <w:t xml:space="preserve"> </w:t>
      </w:r>
      <w:r w:rsidR="00703C14">
        <w:rPr>
          <w:rFonts w:ascii="Arial" w:hAnsi="Arial" w:cs="Arial"/>
          <w:i w:val="0"/>
          <w:sz w:val="24"/>
        </w:rPr>
        <w:t xml:space="preserve">сельсовета </w:t>
      </w:r>
      <w:r w:rsidRPr="002E185D">
        <w:rPr>
          <w:rFonts w:ascii="Arial" w:hAnsi="Arial" w:cs="Arial"/>
          <w:i w:val="0"/>
          <w:sz w:val="24"/>
        </w:rPr>
        <w:t xml:space="preserve">(далее - Правила) разработаны в соответствии с Градостроительным кодексом </w:t>
      </w:r>
      <w:r w:rsidRPr="002E185D">
        <w:rPr>
          <w:rFonts w:ascii="Arial" w:hAnsi="Arial" w:cs="Arial"/>
          <w:i w:val="0"/>
          <w:sz w:val="24"/>
        </w:rPr>
        <w:lastRenderedPageBreak/>
        <w:t xml:space="preserve">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 законодательством Российской Федерации, законодательством Оренбургской области, Новосергиевского района, Уставом Новосергиевского муниципального района, иными нормативными правовыми актами Совета депутатов и главы </w:t>
      </w:r>
      <w:r w:rsidR="00C30DCC">
        <w:rPr>
          <w:rFonts w:ascii="Arial" w:hAnsi="Arial" w:cs="Arial"/>
          <w:i w:val="0"/>
          <w:sz w:val="24"/>
        </w:rPr>
        <w:t>Краснополянского</w:t>
      </w:r>
      <w:r w:rsidRPr="002E185D">
        <w:rPr>
          <w:rFonts w:ascii="Arial" w:hAnsi="Arial" w:cs="Arial"/>
          <w:i w:val="0"/>
          <w:sz w:val="24"/>
        </w:rPr>
        <w:t xml:space="preserve"> сельского поселения.</w:t>
      </w:r>
    </w:p>
    <w:p w:rsidR="00F7706D" w:rsidRPr="002E185D" w:rsidRDefault="00F7706D" w:rsidP="002B433C">
      <w:pPr>
        <w:spacing w:line="240" w:lineRule="auto"/>
        <w:ind w:left="0" w:right="0" w:firstLine="567"/>
        <w:jc w:val="both"/>
        <w:rPr>
          <w:rFonts w:ascii="Arial" w:hAnsi="Arial" w:cs="Arial"/>
          <w:b/>
          <w:i w:val="0"/>
          <w:sz w:val="24"/>
        </w:rPr>
      </w:pPr>
      <w:r w:rsidRPr="002E185D">
        <w:rPr>
          <w:rFonts w:ascii="Arial" w:hAnsi="Arial" w:cs="Arial"/>
          <w:i w:val="0"/>
          <w:sz w:val="24"/>
        </w:rPr>
        <w:t xml:space="preserve">Правила разработаны на основе Генерального плана </w:t>
      </w:r>
      <w:r w:rsidR="00C30DCC">
        <w:rPr>
          <w:rFonts w:ascii="Arial" w:hAnsi="Arial" w:cs="Arial"/>
          <w:i w:val="0"/>
          <w:sz w:val="24"/>
        </w:rPr>
        <w:t xml:space="preserve">Краснополянского </w:t>
      </w:r>
      <w:r w:rsidRPr="002E185D">
        <w:rPr>
          <w:rFonts w:ascii="Arial" w:hAnsi="Arial" w:cs="Arial"/>
          <w:i w:val="0"/>
          <w:sz w:val="24"/>
        </w:rPr>
        <w:t>сельского поселения.</w:t>
      </w:r>
    </w:p>
    <w:p w:rsidR="00F7706D" w:rsidRPr="002E185D" w:rsidRDefault="00F7706D" w:rsidP="002B433C">
      <w:pPr>
        <w:spacing w:line="240" w:lineRule="auto"/>
        <w:ind w:left="0" w:right="0" w:firstLine="567"/>
        <w:jc w:val="both"/>
        <w:rPr>
          <w:rFonts w:ascii="Arial" w:hAnsi="Arial" w:cs="Arial"/>
          <w:i w:val="0"/>
          <w:sz w:val="24"/>
        </w:rPr>
      </w:pPr>
      <w:r w:rsidRPr="002E185D">
        <w:rPr>
          <w:rFonts w:ascii="Arial" w:hAnsi="Arial" w:cs="Arial"/>
          <w:i w:val="0"/>
          <w:sz w:val="24"/>
        </w:rPr>
        <w:t xml:space="preserve">Правила являются документом градостроительного зонирования </w:t>
      </w:r>
      <w:r w:rsidR="00C30DCC">
        <w:rPr>
          <w:rFonts w:ascii="Arial" w:hAnsi="Arial" w:cs="Arial"/>
          <w:i w:val="0"/>
          <w:sz w:val="24"/>
        </w:rPr>
        <w:t>Краснополянского</w:t>
      </w:r>
      <w:r w:rsidRPr="002E185D">
        <w:rPr>
          <w:rFonts w:ascii="Arial" w:hAnsi="Arial" w:cs="Arial"/>
          <w:i w:val="0"/>
          <w:sz w:val="24"/>
        </w:rPr>
        <w:t xml:space="preserve"> сельского поселения – разделения территорий на зоны с установлением для каждой из них градостроительного регламента.</w:t>
      </w:r>
    </w:p>
    <w:p w:rsidR="00F7706D" w:rsidRPr="002E185D" w:rsidRDefault="00F7706D" w:rsidP="002B433C">
      <w:pPr>
        <w:spacing w:line="240" w:lineRule="auto"/>
        <w:ind w:left="0" w:right="0" w:firstLine="567"/>
        <w:jc w:val="center"/>
        <w:rPr>
          <w:rFonts w:ascii="Arial" w:hAnsi="Arial" w:cs="Arial"/>
          <w:i w:val="0"/>
          <w:sz w:val="24"/>
        </w:rPr>
      </w:pPr>
    </w:p>
    <w:p w:rsidR="00F7706D" w:rsidRPr="00D13ED4" w:rsidRDefault="00F7706D" w:rsidP="002B433C">
      <w:pPr>
        <w:suppressAutoHyphens/>
        <w:autoSpaceDE w:val="0"/>
        <w:spacing w:line="240" w:lineRule="auto"/>
        <w:ind w:left="0" w:right="0" w:firstLine="567"/>
        <w:jc w:val="center"/>
        <w:outlineLvl w:val="0"/>
        <w:rPr>
          <w:rFonts w:ascii="Arial" w:eastAsia="GOST Type AU" w:hAnsi="Arial" w:cs="Arial"/>
          <w:b/>
          <w:i w:val="0"/>
          <w:szCs w:val="28"/>
          <w:lang w:eastAsia="ar-SA"/>
        </w:rPr>
      </w:pPr>
      <w:bookmarkStart w:id="11" w:name="_Toc208205262"/>
      <w:bookmarkStart w:id="12" w:name="_Toc427840772"/>
      <w:bookmarkStart w:id="13" w:name="_Toc427840954"/>
      <w:bookmarkStart w:id="14" w:name="_Toc465786380"/>
      <w:r w:rsidRPr="00D13ED4">
        <w:rPr>
          <w:rFonts w:ascii="Arial" w:eastAsia="GOST Type AU" w:hAnsi="Arial" w:cs="Arial"/>
          <w:b/>
          <w:i w:val="0"/>
          <w:szCs w:val="28"/>
          <w:lang w:eastAsia="ar-SA"/>
        </w:rPr>
        <w:t>Раздел I. Порядок применения Правил и внесения в них изменений</w:t>
      </w:r>
      <w:bookmarkEnd w:id="11"/>
      <w:bookmarkEnd w:id="12"/>
      <w:bookmarkEnd w:id="13"/>
      <w:bookmarkEnd w:id="14"/>
    </w:p>
    <w:p w:rsidR="00F7706D" w:rsidRDefault="00F7706D" w:rsidP="002B433C">
      <w:pPr>
        <w:suppressAutoHyphens/>
        <w:autoSpaceDE w:val="0"/>
        <w:spacing w:line="240" w:lineRule="auto"/>
        <w:ind w:left="0" w:right="0" w:firstLine="567"/>
        <w:outlineLvl w:val="0"/>
        <w:rPr>
          <w:rFonts w:ascii="Arial" w:hAnsi="Arial" w:cs="Arial"/>
          <w:b/>
          <w:bCs/>
          <w:i w:val="0"/>
          <w:szCs w:val="28"/>
          <w:u w:val="single"/>
        </w:rPr>
      </w:pPr>
      <w:r w:rsidRPr="00D13ED4">
        <w:rPr>
          <w:rFonts w:ascii="Arial" w:hAnsi="Arial" w:cs="Arial"/>
          <w:b/>
          <w:bCs/>
          <w:i w:val="0"/>
          <w:szCs w:val="28"/>
          <w:u w:val="single"/>
        </w:rPr>
        <w:t>Основные понятия, используемые в Правилах.</w:t>
      </w:r>
    </w:p>
    <w:p w:rsidR="00D13ED4" w:rsidRPr="00D13ED4" w:rsidRDefault="00D13ED4" w:rsidP="002B433C">
      <w:pPr>
        <w:suppressAutoHyphens/>
        <w:autoSpaceDE w:val="0"/>
        <w:spacing w:line="240" w:lineRule="auto"/>
        <w:ind w:left="0" w:right="0" w:firstLine="567"/>
        <w:jc w:val="center"/>
        <w:outlineLvl w:val="0"/>
        <w:rPr>
          <w:rFonts w:ascii="Arial" w:hAnsi="Arial" w:cs="Arial"/>
          <w:b/>
          <w:bCs/>
          <w:i w:val="0"/>
          <w:szCs w:val="28"/>
          <w:u w:val="single"/>
        </w:rPr>
      </w:pPr>
    </w:p>
    <w:p w:rsidR="00F7706D" w:rsidRPr="00D13ED4" w:rsidRDefault="00F7706D" w:rsidP="002B433C">
      <w:pPr>
        <w:suppressAutoHyphens/>
        <w:autoSpaceDE w:val="0"/>
        <w:spacing w:line="240" w:lineRule="auto"/>
        <w:ind w:left="0" w:right="0" w:firstLine="680"/>
        <w:outlineLvl w:val="0"/>
        <w:rPr>
          <w:rFonts w:ascii="Arial" w:hAnsi="Arial" w:cs="Arial"/>
          <w:i w:val="0"/>
          <w:sz w:val="24"/>
        </w:rPr>
      </w:pPr>
      <w:r w:rsidRPr="00D13ED4">
        <w:rPr>
          <w:rFonts w:ascii="Arial" w:hAnsi="Arial" w:cs="Arial"/>
          <w:b/>
          <w:bCs/>
          <w:i w:val="0"/>
          <w:sz w:val="24"/>
        </w:rPr>
        <w:t>Арендаторы земельных участков</w:t>
      </w:r>
      <w:r w:rsidRPr="00D13ED4">
        <w:rPr>
          <w:rFonts w:ascii="Arial" w:hAnsi="Arial" w:cs="Arial"/>
          <w:i w:val="0"/>
          <w:noProof/>
          <w:sz w:val="24"/>
        </w:rPr>
        <w:t xml:space="preserve"> —</w:t>
      </w:r>
      <w:r w:rsidRPr="00D13ED4">
        <w:rPr>
          <w:rFonts w:ascii="Arial" w:hAnsi="Arial" w:cs="Arial"/>
          <w:i w:val="0"/>
          <w:sz w:val="24"/>
        </w:rPr>
        <w:t xml:space="preserve"> лица, владеющие и пользующиеся земельными участками по до</w:t>
      </w:r>
      <w:r w:rsidRPr="00D13ED4">
        <w:rPr>
          <w:rFonts w:ascii="Arial" w:hAnsi="Arial" w:cs="Arial"/>
          <w:i w:val="0"/>
          <w:sz w:val="24"/>
        </w:rPr>
        <w:softHyphen/>
        <w:t>говору аренды, договору субаренды;</w:t>
      </w:r>
    </w:p>
    <w:p w:rsidR="00F7706D" w:rsidRPr="00D13ED4" w:rsidRDefault="00F7706D" w:rsidP="002B433C">
      <w:pPr>
        <w:spacing w:line="240" w:lineRule="auto"/>
        <w:ind w:left="0" w:right="0" w:firstLine="680"/>
        <w:jc w:val="both"/>
        <w:rPr>
          <w:rFonts w:ascii="Arial" w:hAnsi="Arial" w:cs="Arial"/>
          <w:i w:val="0"/>
          <w:snapToGrid w:val="0"/>
          <w:sz w:val="24"/>
        </w:rPr>
      </w:pPr>
      <w:r w:rsidRPr="00D13ED4">
        <w:rPr>
          <w:rFonts w:ascii="Arial" w:hAnsi="Arial" w:cs="Arial"/>
          <w:b/>
          <w:bCs/>
          <w:i w:val="0"/>
          <w:sz w:val="24"/>
        </w:rPr>
        <w:t>Акт приемки</w:t>
      </w:r>
      <w:r w:rsidRPr="00D13ED4">
        <w:rPr>
          <w:rFonts w:ascii="Arial" w:hAnsi="Arial" w:cs="Arial"/>
          <w:i w:val="0"/>
          <w:sz w:val="24"/>
        </w:rPr>
        <w:t xml:space="preserve"> – оформленный в соответствии с требованиями гражданского законодательства документ, </w:t>
      </w:r>
      <w:r w:rsidRPr="00D13ED4">
        <w:rPr>
          <w:rFonts w:ascii="Arial" w:hAnsi="Arial" w:cs="Arial"/>
          <w:i w:val="0"/>
          <w:snapToGrid w:val="0"/>
          <w:sz w:val="24"/>
        </w:rPr>
        <w:t>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w:t>
      </w:r>
      <w:r w:rsidRPr="00D13ED4">
        <w:rPr>
          <w:rFonts w:ascii="Arial" w:hAnsi="Arial" w:cs="Arial"/>
          <w:i w:val="0"/>
          <w:sz w:val="24"/>
        </w:rPr>
        <w:t xml:space="preserve">, иным условиям договора и что </w:t>
      </w:r>
      <w:r w:rsidRPr="00D13ED4">
        <w:rPr>
          <w:rFonts w:ascii="Arial" w:hAnsi="Arial" w:cs="Arial"/>
          <w:i w:val="0"/>
          <w:snapToGrid w:val="0"/>
          <w:sz w:val="24"/>
        </w:rPr>
        <w:t>застройщик (заказчик) принимает выполненные исполнителем (подрядчиком, генеральным подрядчиком) работы;</w:t>
      </w:r>
    </w:p>
    <w:p w:rsidR="00F7706D" w:rsidRPr="00D13ED4" w:rsidRDefault="00F7706D" w:rsidP="002B433C">
      <w:pPr>
        <w:autoSpaceDE w:val="0"/>
        <w:autoSpaceDN w:val="0"/>
        <w:adjustRightInd w:val="0"/>
        <w:spacing w:line="240" w:lineRule="auto"/>
        <w:ind w:left="0" w:right="0" w:firstLine="680"/>
        <w:jc w:val="both"/>
        <w:rPr>
          <w:rFonts w:ascii="Arial" w:hAnsi="Arial" w:cs="Arial"/>
          <w:i w:val="0"/>
          <w:sz w:val="24"/>
        </w:rPr>
      </w:pPr>
      <w:r w:rsidRPr="00D13ED4">
        <w:rPr>
          <w:rFonts w:ascii="Arial" w:hAnsi="Arial" w:cs="Arial"/>
          <w:b/>
          <w:i w:val="0"/>
          <w:sz w:val="24"/>
        </w:rPr>
        <w:t xml:space="preserve">Ансамбли </w:t>
      </w:r>
      <w:r w:rsidRPr="00D13ED4">
        <w:rPr>
          <w:rFonts w:ascii="Arial" w:hAnsi="Arial" w:cs="Arial"/>
          <w:i w:val="0"/>
          <w:sz w:val="24"/>
        </w:rPr>
        <w:t>-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w:t>
      </w:r>
    </w:p>
    <w:p w:rsidR="00F7706D" w:rsidRPr="00D13ED4" w:rsidRDefault="00F7706D" w:rsidP="002B433C">
      <w:pPr>
        <w:autoSpaceDE w:val="0"/>
        <w:autoSpaceDN w:val="0"/>
        <w:adjustRightInd w:val="0"/>
        <w:spacing w:line="240" w:lineRule="auto"/>
        <w:ind w:left="0" w:right="0" w:firstLine="680"/>
        <w:jc w:val="both"/>
        <w:rPr>
          <w:rFonts w:ascii="Arial" w:hAnsi="Arial" w:cs="Arial"/>
          <w:i w:val="0"/>
          <w:sz w:val="24"/>
        </w:rPr>
      </w:pPr>
      <w:r w:rsidRPr="00D13ED4">
        <w:rPr>
          <w:rFonts w:ascii="Arial" w:hAnsi="Arial" w:cs="Arial"/>
          <w:b/>
          <w:bCs/>
          <w:i w:val="0"/>
          <w:sz w:val="24"/>
        </w:rPr>
        <w:t xml:space="preserve">Блокированный жилой дом </w:t>
      </w:r>
      <w:r w:rsidRPr="00D13ED4">
        <w:rPr>
          <w:rFonts w:ascii="Arial" w:hAnsi="Arial" w:cs="Arial"/>
          <w:i w:val="0"/>
          <w:sz w:val="24"/>
        </w:rPr>
        <w:t>-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F7706D" w:rsidRPr="00D13ED4" w:rsidRDefault="00F7706D" w:rsidP="002B433C">
      <w:pPr>
        <w:widowControl w:val="0"/>
        <w:spacing w:line="240" w:lineRule="auto"/>
        <w:ind w:left="0" w:right="0" w:firstLine="680"/>
        <w:jc w:val="both"/>
        <w:rPr>
          <w:rFonts w:ascii="Arial" w:hAnsi="Arial" w:cs="Arial"/>
          <w:i w:val="0"/>
          <w:sz w:val="24"/>
        </w:rPr>
      </w:pPr>
      <w:r w:rsidRPr="00D13ED4">
        <w:rPr>
          <w:rFonts w:ascii="Arial" w:hAnsi="Arial" w:cs="Arial"/>
          <w:b/>
          <w:i w:val="0"/>
          <w:color w:val="000000"/>
          <w:spacing w:val="3"/>
          <w:sz w:val="24"/>
        </w:rPr>
        <w:t>Благоустройство территории -</w:t>
      </w:r>
      <w:r w:rsidRPr="00D13ED4">
        <w:rPr>
          <w:rFonts w:ascii="Arial" w:hAnsi="Arial" w:cs="Arial"/>
          <w:i w:val="0"/>
          <w:color w:val="000000"/>
          <w:spacing w:val="3"/>
          <w:sz w:val="24"/>
        </w:rPr>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F7706D" w:rsidRPr="00D13ED4" w:rsidRDefault="00F7706D" w:rsidP="002B433C">
      <w:pPr>
        <w:spacing w:line="240" w:lineRule="auto"/>
        <w:ind w:left="0" w:right="0" w:firstLine="680"/>
        <w:jc w:val="both"/>
        <w:rPr>
          <w:rFonts w:ascii="Arial" w:hAnsi="Arial" w:cs="Arial"/>
          <w:i w:val="0"/>
          <w:sz w:val="24"/>
        </w:rPr>
      </w:pPr>
      <w:r w:rsidRPr="00D13ED4">
        <w:rPr>
          <w:rFonts w:ascii="Arial" w:hAnsi="Arial" w:cs="Arial"/>
          <w:b/>
          <w:bCs/>
          <w:i w:val="0"/>
          <w:sz w:val="24"/>
        </w:rPr>
        <w:lastRenderedPageBreak/>
        <w:t>Виды разрешенного использования недвижимости</w:t>
      </w:r>
      <w:r w:rsidRPr="00D13ED4">
        <w:rPr>
          <w:rFonts w:ascii="Arial" w:hAnsi="Arial" w:cs="Arial"/>
          <w:i w:val="0"/>
          <w:sz w:val="24"/>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F7706D" w:rsidRPr="00D13ED4" w:rsidRDefault="00F7706D" w:rsidP="002B433C">
      <w:pPr>
        <w:spacing w:line="240" w:lineRule="auto"/>
        <w:ind w:left="0" w:right="0" w:firstLine="680"/>
        <w:jc w:val="both"/>
        <w:rPr>
          <w:rFonts w:ascii="Arial" w:hAnsi="Arial" w:cs="Arial"/>
          <w:i w:val="0"/>
          <w:sz w:val="24"/>
        </w:rPr>
      </w:pPr>
      <w:r w:rsidRPr="00D13ED4">
        <w:rPr>
          <w:rFonts w:ascii="Arial" w:hAnsi="Arial" w:cs="Arial"/>
          <w:b/>
          <w:bCs/>
          <w:i w:val="0"/>
          <w:sz w:val="24"/>
        </w:rPr>
        <w:t xml:space="preserve">Вспомогательные виды разрешенного использования </w:t>
      </w:r>
      <w:r w:rsidRPr="00D13ED4">
        <w:rPr>
          <w:rFonts w:ascii="Arial" w:hAnsi="Arial" w:cs="Arial"/>
          <w:i w:val="0"/>
          <w:sz w:val="24"/>
        </w:rPr>
        <w:t>–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7706D" w:rsidRPr="00D13ED4" w:rsidRDefault="00F7706D" w:rsidP="002B433C">
      <w:pPr>
        <w:spacing w:line="240" w:lineRule="auto"/>
        <w:ind w:left="0" w:right="0" w:firstLine="680"/>
        <w:jc w:val="both"/>
        <w:rPr>
          <w:rFonts w:ascii="Arial" w:hAnsi="Arial" w:cs="Arial"/>
          <w:i w:val="0"/>
          <w:sz w:val="24"/>
        </w:rPr>
      </w:pPr>
      <w:r w:rsidRPr="00D13ED4">
        <w:rPr>
          <w:rFonts w:ascii="Arial" w:hAnsi="Arial" w:cs="Arial"/>
          <w:b/>
          <w:bCs/>
          <w:i w:val="0"/>
          <w:sz w:val="24"/>
        </w:rPr>
        <w:t>Водоохранная зона</w:t>
      </w:r>
      <w:r w:rsidRPr="00D13ED4">
        <w:rPr>
          <w:rFonts w:ascii="Arial" w:hAnsi="Arial" w:cs="Arial"/>
          <w:i w:val="0"/>
          <w:sz w:val="24"/>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F7706D" w:rsidRPr="00D13ED4" w:rsidRDefault="00F7706D" w:rsidP="002B433C">
      <w:pPr>
        <w:spacing w:line="240" w:lineRule="auto"/>
        <w:ind w:left="0" w:right="0" w:firstLine="680"/>
        <w:jc w:val="both"/>
        <w:rPr>
          <w:rFonts w:ascii="Arial" w:hAnsi="Arial" w:cs="Arial"/>
          <w:i w:val="0"/>
          <w:sz w:val="24"/>
        </w:rPr>
      </w:pPr>
      <w:r w:rsidRPr="00D13ED4">
        <w:rPr>
          <w:rFonts w:ascii="Arial" w:hAnsi="Arial" w:cs="Arial"/>
          <w:b/>
          <w:bCs/>
          <w:i w:val="0"/>
          <w:sz w:val="24"/>
        </w:rPr>
        <w:t>Высота здания, строения, сооружения</w:t>
      </w:r>
      <w:r w:rsidRPr="00D13ED4">
        <w:rPr>
          <w:rFonts w:ascii="Arial" w:hAnsi="Arial" w:cs="Arial"/>
          <w:i w:val="0"/>
          <w:sz w:val="24"/>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F7706D" w:rsidRPr="00D13ED4" w:rsidRDefault="00F7706D" w:rsidP="002B433C">
      <w:pPr>
        <w:autoSpaceDE w:val="0"/>
        <w:autoSpaceDN w:val="0"/>
        <w:adjustRightInd w:val="0"/>
        <w:spacing w:line="240" w:lineRule="auto"/>
        <w:ind w:left="0" w:right="0" w:firstLine="680"/>
        <w:jc w:val="both"/>
        <w:rPr>
          <w:rFonts w:ascii="Arial" w:hAnsi="Arial" w:cs="Arial"/>
          <w:i w:val="0"/>
          <w:sz w:val="24"/>
        </w:rPr>
      </w:pPr>
      <w:r w:rsidRPr="00D13ED4">
        <w:rPr>
          <w:rFonts w:ascii="Arial" w:hAnsi="Arial" w:cs="Arial"/>
          <w:b/>
          <w:bCs/>
          <w:i w:val="0"/>
          <w:sz w:val="24"/>
        </w:rPr>
        <w:t xml:space="preserve">Градостроительная деятельность – </w:t>
      </w:r>
      <w:r w:rsidRPr="00D13ED4">
        <w:rPr>
          <w:rFonts w:ascii="Arial" w:hAnsi="Arial" w:cs="Arial"/>
          <w:i w:val="0"/>
          <w:sz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F7706D" w:rsidRPr="00D13ED4" w:rsidRDefault="00F7706D" w:rsidP="002B433C">
      <w:pPr>
        <w:autoSpaceDE w:val="0"/>
        <w:autoSpaceDN w:val="0"/>
        <w:adjustRightInd w:val="0"/>
        <w:spacing w:line="240" w:lineRule="auto"/>
        <w:ind w:left="0" w:right="0" w:firstLine="680"/>
        <w:jc w:val="both"/>
        <w:rPr>
          <w:rFonts w:ascii="Arial" w:hAnsi="Arial" w:cs="Arial"/>
          <w:i w:val="0"/>
          <w:sz w:val="24"/>
        </w:rPr>
      </w:pPr>
      <w:r w:rsidRPr="00D13ED4">
        <w:rPr>
          <w:rFonts w:ascii="Arial" w:hAnsi="Arial" w:cs="Arial"/>
          <w:b/>
          <w:i w:val="0"/>
          <w:sz w:val="24"/>
        </w:rPr>
        <w:t>Градостроительный регламент</w:t>
      </w:r>
      <w:r w:rsidRPr="00D13ED4">
        <w:rPr>
          <w:rFonts w:ascii="Arial" w:hAnsi="Arial" w:cs="Arial"/>
          <w:i w:val="0"/>
          <w:sz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F7706D" w:rsidRPr="00D13ED4" w:rsidRDefault="00F7706D" w:rsidP="002B433C">
      <w:pPr>
        <w:spacing w:line="240" w:lineRule="auto"/>
        <w:ind w:left="0" w:right="0" w:firstLine="680"/>
        <w:jc w:val="both"/>
        <w:rPr>
          <w:rFonts w:ascii="Arial" w:hAnsi="Arial" w:cs="Arial"/>
          <w:i w:val="0"/>
          <w:sz w:val="24"/>
        </w:rPr>
      </w:pPr>
      <w:r w:rsidRPr="00D13ED4">
        <w:rPr>
          <w:rFonts w:ascii="Arial" w:hAnsi="Arial" w:cs="Arial"/>
          <w:b/>
          <w:bCs/>
          <w:i w:val="0"/>
          <w:sz w:val="24"/>
        </w:rPr>
        <w:t>Градостроительное зонирование</w:t>
      </w:r>
      <w:r w:rsidRPr="00D13ED4">
        <w:rPr>
          <w:rFonts w:ascii="Arial" w:hAnsi="Arial" w:cs="Arial"/>
          <w:i w:val="0"/>
          <w:sz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F7706D" w:rsidRPr="00D13ED4" w:rsidRDefault="00F7706D" w:rsidP="002B433C">
      <w:pPr>
        <w:spacing w:line="240" w:lineRule="auto"/>
        <w:ind w:left="0" w:right="0" w:firstLine="680"/>
        <w:jc w:val="both"/>
        <w:rPr>
          <w:rFonts w:ascii="Arial" w:hAnsi="Arial" w:cs="Arial"/>
          <w:i w:val="0"/>
          <w:sz w:val="24"/>
        </w:rPr>
      </w:pPr>
      <w:r w:rsidRPr="00D13ED4">
        <w:rPr>
          <w:rFonts w:ascii="Arial" w:hAnsi="Arial" w:cs="Arial"/>
          <w:b/>
          <w:bCs/>
          <w:i w:val="0"/>
          <w:sz w:val="24"/>
        </w:rPr>
        <w:t>Градостроительный план земельного участка</w:t>
      </w:r>
      <w:r w:rsidRPr="00D13ED4">
        <w:rPr>
          <w:rFonts w:ascii="Arial" w:hAnsi="Arial" w:cs="Arial"/>
          <w:i w:val="0"/>
          <w:sz w:val="24"/>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w:t>
      </w:r>
      <w:r w:rsidRPr="00D13ED4">
        <w:rPr>
          <w:rFonts w:ascii="Arial" w:hAnsi="Arial" w:cs="Arial"/>
          <w:i w:val="0"/>
          <w:sz w:val="24"/>
        </w:rPr>
        <w:lastRenderedPageBreak/>
        <w:t>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F7706D" w:rsidRPr="00D13ED4" w:rsidRDefault="00F7706D" w:rsidP="002B433C">
      <w:pPr>
        <w:widowControl w:val="0"/>
        <w:spacing w:line="240" w:lineRule="auto"/>
        <w:ind w:left="0" w:right="0" w:firstLine="680"/>
        <w:jc w:val="both"/>
        <w:rPr>
          <w:rFonts w:ascii="Arial" w:hAnsi="Arial" w:cs="Arial"/>
          <w:i w:val="0"/>
          <w:sz w:val="24"/>
        </w:rPr>
      </w:pPr>
      <w:r w:rsidRPr="00D13ED4">
        <w:rPr>
          <w:rFonts w:ascii="Arial" w:hAnsi="Arial" w:cs="Arial"/>
          <w:b/>
          <w:i w:val="0"/>
          <w:sz w:val="24"/>
        </w:rPr>
        <w:t>Граница населенного пункта</w:t>
      </w:r>
      <w:r w:rsidRPr="00D13ED4">
        <w:rPr>
          <w:rFonts w:ascii="Arial" w:hAnsi="Arial" w:cs="Arial"/>
          <w:i w:val="0"/>
          <w:sz w:val="24"/>
        </w:rPr>
        <w:t xml:space="preserve"> - внешние границы земель населенного пункта, отделяющие эти земли от земель иных категорий;</w:t>
      </w:r>
    </w:p>
    <w:p w:rsidR="00F7706D" w:rsidRPr="00D13ED4" w:rsidRDefault="00F7706D" w:rsidP="002B433C">
      <w:pPr>
        <w:widowControl w:val="0"/>
        <w:spacing w:line="240" w:lineRule="auto"/>
        <w:ind w:left="0" w:right="0" w:firstLine="680"/>
        <w:jc w:val="both"/>
        <w:rPr>
          <w:rFonts w:ascii="Arial" w:hAnsi="Arial" w:cs="Arial"/>
          <w:i w:val="0"/>
          <w:sz w:val="24"/>
        </w:rPr>
      </w:pPr>
      <w:r w:rsidRPr="00D13ED4">
        <w:rPr>
          <w:rFonts w:ascii="Arial" w:hAnsi="Arial" w:cs="Arial"/>
          <w:b/>
          <w:bCs/>
          <w:i w:val="0"/>
          <w:sz w:val="24"/>
        </w:rPr>
        <w:t xml:space="preserve">Дачный земельный участок </w:t>
      </w:r>
      <w:r w:rsidRPr="00D13ED4">
        <w:rPr>
          <w:rFonts w:ascii="Arial" w:hAnsi="Arial" w:cs="Arial"/>
          <w:i w:val="0"/>
          <w:sz w:val="24"/>
        </w:rPr>
        <w:t>-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F7706D" w:rsidRPr="00D13ED4" w:rsidRDefault="00F7706D" w:rsidP="002B433C">
      <w:pPr>
        <w:spacing w:line="240" w:lineRule="auto"/>
        <w:ind w:left="0" w:right="0" w:firstLine="680"/>
        <w:jc w:val="both"/>
        <w:rPr>
          <w:rFonts w:ascii="Arial" w:hAnsi="Arial" w:cs="Arial"/>
          <w:i w:val="0"/>
          <w:sz w:val="24"/>
        </w:rPr>
      </w:pPr>
      <w:r w:rsidRPr="00D13ED4">
        <w:rPr>
          <w:rFonts w:ascii="Arial" w:hAnsi="Arial" w:cs="Arial"/>
          <w:b/>
          <w:bCs/>
          <w:i w:val="0"/>
          <w:sz w:val="24"/>
        </w:rPr>
        <w:t xml:space="preserve">Движимое имущество – </w:t>
      </w:r>
      <w:r w:rsidRPr="00D13ED4">
        <w:rPr>
          <w:rFonts w:ascii="Arial" w:hAnsi="Arial" w:cs="Arial"/>
          <w:i w:val="0"/>
          <w:sz w:val="24"/>
        </w:rPr>
        <w:t>сооружения, прочно не связанные с землей, перемещение которых возможно без нанесения несоразмерного ущерба их назначению;</w:t>
      </w:r>
    </w:p>
    <w:p w:rsidR="00F7706D" w:rsidRPr="00D13ED4" w:rsidRDefault="00F7706D" w:rsidP="002B433C">
      <w:pPr>
        <w:spacing w:line="240" w:lineRule="auto"/>
        <w:ind w:left="0" w:right="0" w:firstLine="680"/>
        <w:jc w:val="both"/>
        <w:rPr>
          <w:rFonts w:ascii="Arial" w:hAnsi="Arial" w:cs="Arial"/>
          <w:i w:val="0"/>
          <w:sz w:val="24"/>
        </w:rPr>
      </w:pPr>
      <w:r w:rsidRPr="00D13ED4">
        <w:rPr>
          <w:rFonts w:ascii="Arial" w:hAnsi="Arial" w:cs="Arial"/>
          <w:b/>
          <w:bCs/>
          <w:i w:val="0"/>
          <w:sz w:val="24"/>
        </w:rPr>
        <w:t xml:space="preserve">Документы о правах на земельные участки </w:t>
      </w:r>
      <w:r w:rsidRPr="00D13ED4">
        <w:rPr>
          <w:rFonts w:ascii="Arial" w:hAnsi="Arial" w:cs="Arial"/>
          <w:i w:val="0"/>
          <w:sz w:val="24"/>
        </w:rPr>
        <w:t>– документы, удостоверяющие права на землю, оформленные и выданные в соответствии с Земельным кодексом Российской Федерации и Федеральным законом от 21.07.97. № 122-ФЗ «О государственной регистрации прав на недвижимое имущество и сделок с ним»;</w:t>
      </w:r>
    </w:p>
    <w:p w:rsidR="00F7706D" w:rsidRPr="00D13ED4" w:rsidRDefault="00F7706D" w:rsidP="002B433C">
      <w:pPr>
        <w:widowControl w:val="0"/>
        <w:spacing w:line="240" w:lineRule="auto"/>
        <w:ind w:left="0" w:right="0" w:firstLine="680"/>
        <w:jc w:val="both"/>
        <w:rPr>
          <w:rFonts w:ascii="Arial" w:hAnsi="Arial" w:cs="Arial"/>
          <w:i w:val="0"/>
          <w:sz w:val="24"/>
        </w:rPr>
      </w:pPr>
      <w:r w:rsidRPr="00D13ED4">
        <w:rPr>
          <w:rFonts w:ascii="Arial" w:hAnsi="Arial" w:cs="Arial"/>
          <w:b/>
          <w:i w:val="0"/>
          <w:sz w:val="24"/>
        </w:rPr>
        <w:t>Дом коттеджного типа</w:t>
      </w:r>
      <w:r w:rsidRPr="00D13ED4">
        <w:rPr>
          <w:rFonts w:ascii="Arial" w:hAnsi="Arial" w:cs="Arial"/>
          <w:i w:val="0"/>
          <w:sz w:val="24"/>
        </w:rPr>
        <w:t xml:space="preserve"> - отдельно стоящие одноквартирные 1-2-3-этажные жилые дома с участками, как правило, от 800 до 1200 м и более, как правило, не предназначенными для осуществления активной сельскохозяйственной деятельности.</w:t>
      </w:r>
    </w:p>
    <w:p w:rsidR="00F7706D" w:rsidRPr="00D13ED4" w:rsidRDefault="00F7706D" w:rsidP="002B433C">
      <w:pPr>
        <w:widowControl w:val="0"/>
        <w:spacing w:line="240" w:lineRule="auto"/>
        <w:ind w:left="0" w:right="0" w:firstLine="680"/>
        <w:jc w:val="both"/>
        <w:rPr>
          <w:rFonts w:ascii="Arial" w:hAnsi="Arial" w:cs="Arial"/>
          <w:i w:val="0"/>
          <w:sz w:val="24"/>
        </w:rPr>
      </w:pPr>
      <w:r w:rsidRPr="00D13ED4">
        <w:rPr>
          <w:rFonts w:ascii="Arial" w:hAnsi="Arial" w:cs="Arial"/>
          <w:b/>
          <w:i w:val="0"/>
          <w:sz w:val="24"/>
        </w:rPr>
        <w:t xml:space="preserve">Дорога </w:t>
      </w:r>
      <w:r w:rsidRPr="00D13ED4">
        <w:rPr>
          <w:rFonts w:ascii="Arial" w:hAnsi="Arial" w:cs="Arial"/>
          <w:i w:val="0"/>
          <w:sz w:val="24"/>
        </w:rPr>
        <w:t>- путь сообщения на территории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F7706D" w:rsidRPr="00D13ED4" w:rsidRDefault="00F7706D" w:rsidP="002B433C">
      <w:pPr>
        <w:widowControl w:val="0"/>
        <w:spacing w:line="240" w:lineRule="auto"/>
        <w:ind w:left="0" w:right="0" w:firstLine="680"/>
        <w:jc w:val="both"/>
        <w:rPr>
          <w:rFonts w:ascii="Arial" w:hAnsi="Arial" w:cs="Arial"/>
          <w:i w:val="0"/>
          <w:sz w:val="24"/>
        </w:rPr>
      </w:pPr>
      <w:r w:rsidRPr="00D13ED4">
        <w:rPr>
          <w:rFonts w:ascii="Arial" w:hAnsi="Arial" w:cs="Arial"/>
          <w:b/>
          <w:i w:val="0"/>
          <w:sz w:val="24"/>
        </w:rPr>
        <w:t>Достопримечательные места</w:t>
      </w:r>
      <w:r w:rsidRPr="00D13ED4">
        <w:rPr>
          <w:rFonts w:ascii="Arial" w:hAnsi="Arial" w:cs="Arial"/>
          <w:i w:val="0"/>
          <w:sz w:val="24"/>
        </w:rPr>
        <w:t xml:space="preserve">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w:t>
      </w:r>
    </w:p>
    <w:p w:rsidR="00D13ED4" w:rsidRDefault="00F7706D" w:rsidP="002B433C">
      <w:pPr>
        <w:autoSpaceDE w:val="0"/>
        <w:autoSpaceDN w:val="0"/>
        <w:adjustRightInd w:val="0"/>
        <w:spacing w:line="240" w:lineRule="auto"/>
        <w:ind w:left="0" w:right="0" w:firstLine="680"/>
        <w:jc w:val="both"/>
        <w:rPr>
          <w:rFonts w:ascii="Arial" w:hAnsi="Arial" w:cs="Arial"/>
          <w:i w:val="0"/>
          <w:sz w:val="24"/>
        </w:rPr>
      </w:pPr>
      <w:r w:rsidRPr="00D13ED4">
        <w:rPr>
          <w:rFonts w:ascii="Arial" w:hAnsi="Arial" w:cs="Arial"/>
          <w:b/>
          <w:i w:val="0"/>
          <w:sz w:val="24"/>
        </w:rPr>
        <w:t>Деятельность по комплексному и устойчивому развитию территории</w:t>
      </w:r>
      <w:r w:rsidRPr="00D13ED4">
        <w:rPr>
          <w:rFonts w:ascii="Arial" w:hAnsi="Arial" w:cs="Arial"/>
          <w:sz w:val="24"/>
        </w:rPr>
        <w:t xml:space="preserve"> — </w:t>
      </w:r>
      <w:r w:rsidRPr="00D13ED4">
        <w:rPr>
          <w:rFonts w:ascii="Arial" w:hAnsi="Arial" w:cs="Arial"/>
          <w:i w:val="0"/>
          <w:sz w:val="24"/>
        </w:rPr>
        <w:t>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F7706D" w:rsidRPr="00D13ED4" w:rsidRDefault="00F7706D" w:rsidP="002B433C">
      <w:pPr>
        <w:autoSpaceDE w:val="0"/>
        <w:autoSpaceDN w:val="0"/>
        <w:adjustRightInd w:val="0"/>
        <w:spacing w:line="240" w:lineRule="auto"/>
        <w:ind w:left="0" w:right="0" w:firstLine="680"/>
        <w:jc w:val="both"/>
        <w:rPr>
          <w:rFonts w:ascii="Arial" w:hAnsi="Arial" w:cs="Arial"/>
          <w:i w:val="0"/>
          <w:sz w:val="24"/>
        </w:rPr>
      </w:pPr>
      <w:r w:rsidRPr="00D13ED4">
        <w:rPr>
          <w:rFonts w:ascii="Arial" w:hAnsi="Arial" w:cs="Arial"/>
          <w:b/>
          <w:i w:val="0"/>
          <w:sz w:val="24"/>
        </w:rPr>
        <w:lastRenderedPageBreak/>
        <w:t xml:space="preserve">Жилой район </w:t>
      </w:r>
      <w:r w:rsidRPr="00D13ED4">
        <w:rPr>
          <w:rFonts w:ascii="Arial" w:hAnsi="Arial" w:cs="Arial"/>
          <w:i w:val="0"/>
          <w:sz w:val="24"/>
        </w:rPr>
        <w:t>- структурный элемент селитебной территории;</w:t>
      </w:r>
    </w:p>
    <w:p w:rsidR="00F7706D" w:rsidRPr="00D13ED4" w:rsidRDefault="00F7706D" w:rsidP="002B433C">
      <w:pPr>
        <w:widowControl w:val="0"/>
        <w:spacing w:line="240" w:lineRule="auto"/>
        <w:ind w:left="0" w:right="0" w:firstLine="680"/>
        <w:jc w:val="both"/>
        <w:rPr>
          <w:rFonts w:ascii="Arial" w:hAnsi="Arial" w:cs="Arial"/>
          <w:i w:val="0"/>
          <w:sz w:val="24"/>
        </w:rPr>
      </w:pPr>
      <w:r w:rsidRPr="00D13ED4">
        <w:rPr>
          <w:rFonts w:ascii="Arial" w:hAnsi="Arial" w:cs="Arial"/>
          <w:b/>
          <w:i w:val="0"/>
          <w:sz w:val="24"/>
        </w:rPr>
        <w:t>Застройщик</w:t>
      </w:r>
      <w:r w:rsidRPr="00D13ED4">
        <w:rPr>
          <w:rFonts w:ascii="Arial" w:hAnsi="Arial" w:cs="Arial"/>
          <w:i w:val="0"/>
          <w:sz w:val="24"/>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D13ED4" w:rsidRDefault="00F7706D" w:rsidP="002B433C">
      <w:pPr>
        <w:widowControl w:val="0"/>
        <w:spacing w:line="240" w:lineRule="auto"/>
        <w:ind w:left="0" w:right="0" w:firstLine="680"/>
        <w:jc w:val="both"/>
        <w:rPr>
          <w:rFonts w:ascii="Arial" w:hAnsi="Arial" w:cs="Arial"/>
          <w:i w:val="0"/>
          <w:sz w:val="24"/>
        </w:rPr>
      </w:pPr>
      <w:r w:rsidRPr="00D13ED4">
        <w:rPr>
          <w:rFonts w:ascii="Arial" w:hAnsi="Arial" w:cs="Arial"/>
          <w:b/>
          <w:i w:val="0"/>
          <w:sz w:val="24"/>
        </w:rPr>
        <w:t>Заказчик</w:t>
      </w:r>
      <w:r w:rsidRPr="00D13ED4">
        <w:rPr>
          <w:rFonts w:ascii="Arial" w:hAnsi="Arial" w:cs="Arial"/>
          <w:i w:val="0"/>
          <w:sz w:val="24"/>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F7706D" w:rsidRPr="00D13ED4" w:rsidRDefault="00F7706D" w:rsidP="002B433C">
      <w:pPr>
        <w:widowControl w:val="0"/>
        <w:spacing w:line="240" w:lineRule="auto"/>
        <w:ind w:left="0" w:right="0" w:firstLine="680"/>
        <w:jc w:val="both"/>
        <w:rPr>
          <w:rFonts w:ascii="Arial" w:hAnsi="Arial" w:cs="Arial"/>
          <w:i w:val="0"/>
          <w:sz w:val="24"/>
        </w:rPr>
      </w:pPr>
      <w:r w:rsidRPr="00D13ED4">
        <w:rPr>
          <w:rFonts w:ascii="Arial" w:hAnsi="Arial" w:cs="Arial"/>
          <w:b/>
          <w:bCs/>
          <w:i w:val="0"/>
          <w:sz w:val="24"/>
        </w:rPr>
        <w:t xml:space="preserve">Земельный участок </w:t>
      </w:r>
      <w:r w:rsidRPr="00D13ED4">
        <w:rPr>
          <w:rFonts w:ascii="Arial" w:hAnsi="Arial" w:cs="Arial"/>
          <w:i w:val="0"/>
          <w:sz w:val="24"/>
        </w:rPr>
        <w:t>– часть поверхности земли (в том числе почвенный слой), границы, которой описаны и удостоверены в установленном порядке;</w:t>
      </w:r>
    </w:p>
    <w:p w:rsidR="00F7706D" w:rsidRPr="00D13ED4" w:rsidRDefault="00F7706D" w:rsidP="002B433C">
      <w:pPr>
        <w:autoSpaceDE w:val="0"/>
        <w:autoSpaceDN w:val="0"/>
        <w:adjustRightInd w:val="0"/>
        <w:spacing w:line="240" w:lineRule="auto"/>
        <w:ind w:left="0" w:right="0" w:firstLine="680"/>
        <w:jc w:val="both"/>
        <w:rPr>
          <w:rFonts w:ascii="Arial" w:hAnsi="Arial" w:cs="Arial"/>
          <w:i w:val="0"/>
          <w:sz w:val="24"/>
        </w:rPr>
      </w:pPr>
      <w:r w:rsidRPr="00D13ED4">
        <w:rPr>
          <w:rFonts w:ascii="Arial" w:hAnsi="Arial" w:cs="Arial"/>
          <w:b/>
          <w:bCs/>
          <w:i w:val="0"/>
          <w:sz w:val="24"/>
        </w:rPr>
        <w:t>Землевладельцы</w:t>
      </w:r>
      <w:r w:rsidRPr="00D13ED4">
        <w:rPr>
          <w:rFonts w:ascii="Arial" w:hAnsi="Arial" w:cs="Arial"/>
          <w:i w:val="0"/>
          <w:sz w:val="24"/>
        </w:rPr>
        <w:t xml:space="preserve"> — лица, владеющие и пользующиеся земельными участками на праве пожизненного наследуемого владения;</w:t>
      </w:r>
    </w:p>
    <w:p w:rsidR="00F7706D" w:rsidRPr="00D13ED4" w:rsidRDefault="00F7706D" w:rsidP="002B433C">
      <w:pPr>
        <w:autoSpaceDE w:val="0"/>
        <w:autoSpaceDN w:val="0"/>
        <w:adjustRightInd w:val="0"/>
        <w:spacing w:line="240" w:lineRule="auto"/>
        <w:ind w:left="0" w:right="0" w:firstLine="680"/>
        <w:jc w:val="both"/>
        <w:rPr>
          <w:rFonts w:ascii="Arial" w:hAnsi="Arial" w:cs="Arial"/>
          <w:b/>
          <w:bCs/>
          <w:i w:val="0"/>
          <w:sz w:val="24"/>
        </w:rPr>
      </w:pPr>
      <w:r w:rsidRPr="00D13ED4">
        <w:rPr>
          <w:rFonts w:ascii="Arial" w:hAnsi="Arial" w:cs="Arial"/>
          <w:b/>
          <w:bCs/>
          <w:i w:val="0"/>
          <w:sz w:val="24"/>
        </w:rPr>
        <w:t>Землепользователи</w:t>
      </w:r>
      <w:r w:rsidRPr="00D13ED4">
        <w:rPr>
          <w:rFonts w:ascii="Arial" w:hAnsi="Arial" w:cs="Arial"/>
          <w:i w:val="0"/>
          <w:sz w:val="24"/>
        </w:rPr>
        <w:t xml:space="preserve"> — лица, владеющие и пользующиеся земельными участками на праве постоянно</w:t>
      </w:r>
      <w:r w:rsidRPr="00D13ED4">
        <w:rPr>
          <w:rFonts w:ascii="Arial" w:hAnsi="Arial" w:cs="Arial"/>
          <w:i w:val="0"/>
          <w:sz w:val="24"/>
        </w:rPr>
        <w:softHyphen/>
        <w:t>го (бессрочного) пользования или на праве безвозмездного срочного пользования;</w:t>
      </w:r>
    </w:p>
    <w:p w:rsidR="00F7706D" w:rsidRPr="00D13ED4" w:rsidRDefault="00F7706D" w:rsidP="002B433C">
      <w:pPr>
        <w:autoSpaceDE w:val="0"/>
        <w:autoSpaceDN w:val="0"/>
        <w:adjustRightInd w:val="0"/>
        <w:spacing w:line="240" w:lineRule="auto"/>
        <w:ind w:left="0" w:right="0" w:firstLine="680"/>
        <w:jc w:val="both"/>
        <w:rPr>
          <w:rFonts w:ascii="Arial" w:hAnsi="Arial" w:cs="Arial"/>
          <w:i w:val="0"/>
          <w:sz w:val="24"/>
        </w:rPr>
      </w:pPr>
      <w:r w:rsidRPr="00D13ED4">
        <w:rPr>
          <w:rFonts w:ascii="Arial" w:hAnsi="Arial" w:cs="Arial"/>
          <w:b/>
          <w:i w:val="0"/>
          <w:sz w:val="24"/>
        </w:rPr>
        <w:t>Зона (район) застройки</w:t>
      </w:r>
      <w:r w:rsidRPr="00D13ED4">
        <w:rPr>
          <w:rFonts w:ascii="Arial" w:hAnsi="Arial" w:cs="Arial"/>
          <w:i w:val="0"/>
          <w:sz w:val="24"/>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F7706D" w:rsidRPr="00D13ED4" w:rsidRDefault="00F7706D" w:rsidP="002B433C">
      <w:pPr>
        <w:autoSpaceDE w:val="0"/>
        <w:autoSpaceDN w:val="0"/>
        <w:adjustRightInd w:val="0"/>
        <w:spacing w:line="240" w:lineRule="auto"/>
        <w:ind w:left="0" w:right="0" w:firstLine="680"/>
        <w:jc w:val="both"/>
        <w:rPr>
          <w:rFonts w:ascii="Arial" w:hAnsi="Arial" w:cs="Arial"/>
          <w:i w:val="0"/>
          <w:sz w:val="24"/>
        </w:rPr>
      </w:pPr>
      <w:r w:rsidRPr="00D13ED4">
        <w:rPr>
          <w:rFonts w:ascii="Arial" w:hAnsi="Arial" w:cs="Arial"/>
          <w:b/>
          <w:bCs/>
          <w:i w:val="0"/>
          <w:sz w:val="24"/>
        </w:rPr>
        <w:t xml:space="preserve">Зоны с особыми условиями использования территорий– </w:t>
      </w:r>
      <w:r w:rsidRPr="00D13ED4">
        <w:rPr>
          <w:rFonts w:ascii="Arial" w:hAnsi="Arial" w:cs="Arial"/>
          <w:i w:val="0"/>
          <w:sz w:val="24"/>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F7706D" w:rsidRPr="00D13ED4" w:rsidRDefault="00F7706D" w:rsidP="002B433C">
      <w:pPr>
        <w:autoSpaceDE w:val="0"/>
        <w:autoSpaceDN w:val="0"/>
        <w:adjustRightInd w:val="0"/>
        <w:spacing w:line="240" w:lineRule="auto"/>
        <w:ind w:left="0" w:right="0" w:firstLine="680"/>
        <w:jc w:val="both"/>
        <w:rPr>
          <w:rFonts w:ascii="Arial" w:hAnsi="Arial" w:cs="Arial"/>
          <w:i w:val="0"/>
          <w:sz w:val="24"/>
        </w:rPr>
      </w:pPr>
      <w:r w:rsidRPr="00D13ED4">
        <w:rPr>
          <w:rFonts w:ascii="Arial" w:hAnsi="Arial" w:cs="Arial"/>
          <w:b/>
          <w:bCs/>
          <w:i w:val="0"/>
          <w:sz w:val="24"/>
        </w:rPr>
        <w:t>Изменение недвижимости</w:t>
      </w:r>
      <w:r w:rsidRPr="00D13ED4">
        <w:rPr>
          <w:rFonts w:ascii="Arial" w:hAnsi="Arial" w:cs="Arial"/>
          <w:i w:val="0"/>
          <w:sz w:val="24"/>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F7706D" w:rsidRPr="00D13ED4" w:rsidRDefault="00F7706D" w:rsidP="002B433C">
      <w:pPr>
        <w:widowControl w:val="0"/>
        <w:spacing w:line="240" w:lineRule="auto"/>
        <w:ind w:left="0" w:right="0" w:firstLine="680"/>
        <w:jc w:val="both"/>
        <w:rPr>
          <w:rFonts w:ascii="Arial" w:hAnsi="Arial" w:cs="Arial"/>
          <w:i w:val="0"/>
          <w:sz w:val="24"/>
        </w:rPr>
      </w:pPr>
      <w:r w:rsidRPr="00D13ED4">
        <w:rPr>
          <w:rFonts w:ascii="Arial" w:hAnsi="Arial" w:cs="Arial"/>
          <w:b/>
          <w:i w:val="0"/>
          <w:sz w:val="24"/>
        </w:rPr>
        <w:t>Индивидуальное жилищное строительство</w:t>
      </w:r>
      <w:r w:rsidRPr="00D13ED4">
        <w:rPr>
          <w:rFonts w:ascii="Arial" w:hAnsi="Arial" w:cs="Arial"/>
          <w:i w:val="0"/>
          <w:sz w:val="24"/>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F7706D" w:rsidRPr="00D13ED4" w:rsidRDefault="00F7706D" w:rsidP="002B433C">
      <w:pPr>
        <w:widowControl w:val="0"/>
        <w:spacing w:line="240" w:lineRule="auto"/>
        <w:ind w:left="0" w:right="0" w:firstLine="680"/>
        <w:jc w:val="both"/>
        <w:rPr>
          <w:rFonts w:ascii="Arial" w:hAnsi="Arial" w:cs="Arial"/>
          <w:i w:val="0"/>
          <w:sz w:val="24"/>
        </w:rPr>
      </w:pPr>
      <w:r w:rsidRPr="00D13ED4">
        <w:rPr>
          <w:rFonts w:ascii="Arial" w:hAnsi="Arial" w:cs="Arial"/>
          <w:b/>
          <w:i w:val="0"/>
          <w:sz w:val="24"/>
        </w:rPr>
        <w:t>Индивидуальные жилые дома</w:t>
      </w:r>
      <w:r w:rsidRPr="00D13ED4">
        <w:rPr>
          <w:rFonts w:ascii="Arial" w:hAnsi="Arial" w:cs="Arial"/>
          <w:i w:val="0"/>
          <w:sz w:val="24"/>
        </w:rPr>
        <w:t xml:space="preserve"> - отдельно стоящие жилые дома с количеством этажей не более чем три, предназначенные для проживания одной семьи</w:t>
      </w:r>
    </w:p>
    <w:p w:rsidR="00F7706D" w:rsidRPr="00D13ED4" w:rsidRDefault="00F7706D" w:rsidP="002B433C">
      <w:pPr>
        <w:spacing w:line="240" w:lineRule="auto"/>
        <w:ind w:left="0" w:right="0" w:firstLine="680"/>
        <w:jc w:val="both"/>
        <w:rPr>
          <w:rFonts w:ascii="Arial" w:hAnsi="Arial" w:cs="Arial"/>
          <w:i w:val="0"/>
          <w:sz w:val="24"/>
        </w:rPr>
      </w:pPr>
      <w:r w:rsidRPr="00D13ED4">
        <w:rPr>
          <w:rFonts w:ascii="Arial" w:hAnsi="Arial" w:cs="Arial"/>
          <w:b/>
          <w:bCs/>
          <w:i w:val="0"/>
          <w:sz w:val="24"/>
        </w:rPr>
        <w:t xml:space="preserve">Инженерные изыскания – </w:t>
      </w:r>
      <w:r w:rsidRPr="00D13ED4">
        <w:rPr>
          <w:rFonts w:ascii="Arial" w:hAnsi="Arial" w:cs="Arial"/>
          <w:i w:val="0"/>
          <w:sz w:val="24"/>
        </w:rPr>
        <w:t xml:space="preserve">изучение природных условий и факторов техногенного воздействия в целях рационального и безопасного использования </w:t>
      </w:r>
      <w:r w:rsidRPr="00D13ED4">
        <w:rPr>
          <w:rFonts w:ascii="Arial" w:hAnsi="Arial" w:cs="Arial"/>
          <w:i w:val="0"/>
          <w:sz w:val="24"/>
        </w:rPr>
        <w:lastRenderedPageBreak/>
        <w:t>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F7706D" w:rsidRPr="00D13ED4" w:rsidRDefault="00F7706D" w:rsidP="002B433C">
      <w:pPr>
        <w:spacing w:line="240" w:lineRule="auto"/>
        <w:ind w:left="0" w:right="0" w:firstLine="680"/>
        <w:jc w:val="both"/>
        <w:rPr>
          <w:rFonts w:ascii="Arial" w:hAnsi="Arial" w:cs="Arial"/>
          <w:i w:val="0"/>
          <w:sz w:val="24"/>
        </w:rPr>
      </w:pPr>
      <w:r w:rsidRPr="00D13ED4">
        <w:rPr>
          <w:rFonts w:ascii="Arial" w:hAnsi="Arial" w:cs="Arial"/>
          <w:b/>
          <w:bCs/>
          <w:i w:val="0"/>
          <w:sz w:val="24"/>
        </w:rPr>
        <w:t>Инженерная, транспортная и социальная инфраструктуры</w:t>
      </w:r>
      <w:r w:rsidRPr="00D13ED4">
        <w:rPr>
          <w:rFonts w:ascii="Arial" w:hAnsi="Arial" w:cs="Arial"/>
          <w:i w:val="0"/>
          <w:sz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F7706D" w:rsidRPr="00D13ED4" w:rsidRDefault="00F7706D" w:rsidP="002B433C">
      <w:pPr>
        <w:spacing w:line="240" w:lineRule="auto"/>
        <w:ind w:left="0" w:right="0" w:firstLine="680"/>
        <w:jc w:val="both"/>
        <w:rPr>
          <w:rFonts w:ascii="Arial" w:hAnsi="Arial" w:cs="Arial"/>
          <w:b/>
          <w:bCs/>
          <w:i w:val="0"/>
          <w:sz w:val="24"/>
        </w:rPr>
      </w:pPr>
      <w:r w:rsidRPr="00D13ED4">
        <w:rPr>
          <w:rFonts w:ascii="Arial" w:hAnsi="Arial" w:cs="Arial"/>
          <w:b/>
          <w:i w:val="0"/>
          <w:sz w:val="24"/>
        </w:rPr>
        <w:t>Красные линии</w:t>
      </w:r>
      <w:r w:rsidRPr="00D13ED4">
        <w:rPr>
          <w:rFonts w:ascii="Arial" w:hAnsi="Arial" w:cs="Arial"/>
          <w:i w:val="0"/>
          <w:sz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w:t>
      </w:r>
    </w:p>
    <w:p w:rsidR="00F7706D" w:rsidRPr="00D13ED4" w:rsidRDefault="00F7706D" w:rsidP="002B433C">
      <w:pPr>
        <w:spacing w:line="240" w:lineRule="auto"/>
        <w:ind w:left="0" w:right="0" w:firstLine="680"/>
        <w:jc w:val="both"/>
        <w:rPr>
          <w:rFonts w:ascii="Arial" w:hAnsi="Arial" w:cs="Arial"/>
          <w:i w:val="0"/>
          <w:sz w:val="24"/>
        </w:rPr>
      </w:pPr>
      <w:r w:rsidRPr="00D13ED4">
        <w:rPr>
          <w:rFonts w:ascii="Arial" w:hAnsi="Arial" w:cs="Arial"/>
          <w:b/>
          <w:bCs/>
          <w:i w:val="0"/>
          <w:sz w:val="24"/>
        </w:rPr>
        <w:t xml:space="preserve">Карта градостроительного зонирования </w:t>
      </w:r>
      <w:r w:rsidRPr="00D13ED4">
        <w:rPr>
          <w:rFonts w:ascii="Arial" w:hAnsi="Arial" w:cs="Arial"/>
          <w:i w:val="0"/>
          <w:sz w:val="24"/>
        </w:rPr>
        <w:t>– графический материал, отображающий границы и условные обозначения территориальных зон, в отношении которых установлены градостроительные регламенты;</w:t>
      </w:r>
    </w:p>
    <w:p w:rsidR="00F7706D" w:rsidRPr="00D13ED4" w:rsidRDefault="00F7706D" w:rsidP="002B433C">
      <w:pPr>
        <w:spacing w:line="240" w:lineRule="auto"/>
        <w:ind w:left="0" w:right="0" w:firstLine="680"/>
        <w:jc w:val="both"/>
        <w:rPr>
          <w:rFonts w:ascii="Arial" w:hAnsi="Arial" w:cs="Arial"/>
          <w:i w:val="0"/>
          <w:sz w:val="24"/>
        </w:rPr>
      </w:pPr>
      <w:r w:rsidRPr="00D13ED4">
        <w:rPr>
          <w:rFonts w:ascii="Arial" w:hAnsi="Arial" w:cs="Arial"/>
          <w:b/>
          <w:bCs/>
          <w:i w:val="0"/>
          <w:sz w:val="24"/>
        </w:rPr>
        <w:t>Коэффициент строительного использования земельного участка</w:t>
      </w:r>
      <w:r w:rsidRPr="00D13ED4">
        <w:rPr>
          <w:rFonts w:ascii="Arial" w:hAnsi="Arial" w:cs="Arial"/>
          <w:i w:val="0"/>
          <w:sz w:val="24"/>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F7706D" w:rsidRPr="00D13ED4" w:rsidRDefault="00F7706D" w:rsidP="002B433C">
      <w:pPr>
        <w:spacing w:line="240" w:lineRule="auto"/>
        <w:ind w:left="0" w:right="0" w:firstLine="680"/>
        <w:jc w:val="both"/>
        <w:rPr>
          <w:rFonts w:ascii="Arial" w:hAnsi="Arial" w:cs="Arial"/>
          <w:i w:val="0"/>
          <w:sz w:val="24"/>
        </w:rPr>
      </w:pPr>
      <w:r w:rsidRPr="00D13ED4">
        <w:rPr>
          <w:rFonts w:ascii="Arial" w:hAnsi="Arial" w:cs="Arial"/>
          <w:b/>
          <w:i w:val="0"/>
          <w:sz w:val="24"/>
        </w:rPr>
        <w:t>Количество этажей многоквартирного здания –</w:t>
      </w:r>
      <w:r w:rsidRPr="00D13ED4">
        <w:rPr>
          <w:rFonts w:ascii="Arial" w:hAnsi="Arial" w:cs="Arial"/>
          <w:i w:val="0"/>
          <w:sz w:val="24"/>
        </w:rPr>
        <w:t xml:space="preserve">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венткамер, расположенные на крыше, в количество этажей не включаются).</w:t>
      </w:r>
    </w:p>
    <w:p w:rsidR="00F7706D" w:rsidRPr="00D13ED4" w:rsidRDefault="00F7706D" w:rsidP="002B433C">
      <w:pPr>
        <w:spacing w:line="240" w:lineRule="auto"/>
        <w:ind w:left="0" w:right="0" w:firstLine="680"/>
        <w:jc w:val="both"/>
        <w:rPr>
          <w:rFonts w:ascii="Arial" w:hAnsi="Arial" w:cs="Arial"/>
          <w:i w:val="0"/>
          <w:sz w:val="24"/>
        </w:rPr>
      </w:pPr>
      <w:r w:rsidRPr="00D13ED4">
        <w:rPr>
          <w:rFonts w:ascii="Arial" w:hAnsi="Arial" w:cs="Arial"/>
          <w:b/>
          <w:bCs/>
          <w:i w:val="0"/>
          <w:sz w:val="24"/>
        </w:rPr>
        <w:t>Линии градостроительного регулирования</w:t>
      </w:r>
      <w:r w:rsidRPr="00D13ED4">
        <w:rPr>
          <w:rFonts w:ascii="Arial" w:hAnsi="Arial" w:cs="Arial"/>
          <w:i w:val="0"/>
          <w:sz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F7706D" w:rsidRPr="00D13ED4" w:rsidRDefault="00F7706D" w:rsidP="002B433C">
      <w:pPr>
        <w:spacing w:line="240" w:lineRule="auto"/>
        <w:ind w:left="0" w:right="0" w:firstLine="680"/>
        <w:jc w:val="both"/>
        <w:rPr>
          <w:rFonts w:ascii="Arial" w:hAnsi="Arial" w:cs="Arial"/>
          <w:i w:val="0"/>
          <w:sz w:val="24"/>
        </w:rPr>
      </w:pPr>
      <w:r w:rsidRPr="00D13ED4">
        <w:rPr>
          <w:rFonts w:ascii="Arial" w:hAnsi="Arial" w:cs="Arial"/>
          <w:b/>
          <w:bCs/>
          <w:i w:val="0"/>
          <w:sz w:val="24"/>
        </w:rPr>
        <w:t xml:space="preserve">Линии регулирования застройки </w:t>
      </w:r>
      <w:r w:rsidRPr="00D13ED4">
        <w:rPr>
          <w:rFonts w:ascii="Arial" w:hAnsi="Arial" w:cs="Arial"/>
          <w:i w:val="0"/>
          <w:sz w:val="24"/>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F7706D" w:rsidRPr="00D13ED4" w:rsidRDefault="00F7706D" w:rsidP="002B433C">
      <w:pPr>
        <w:widowControl w:val="0"/>
        <w:spacing w:line="240" w:lineRule="auto"/>
        <w:ind w:left="0" w:right="0" w:firstLine="680"/>
        <w:jc w:val="both"/>
        <w:rPr>
          <w:rFonts w:ascii="Arial" w:hAnsi="Arial" w:cs="Arial"/>
          <w:i w:val="0"/>
          <w:sz w:val="24"/>
        </w:rPr>
      </w:pPr>
      <w:r w:rsidRPr="00D13ED4">
        <w:rPr>
          <w:rFonts w:ascii="Arial" w:hAnsi="Arial" w:cs="Arial"/>
          <w:b/>
          <w:bCs/>
          <w:i w:val="0"/>
          <w:sz w:val="24"/>
        </w:rPr>
        <w:t>Личное подсобное хозяйство</w:t>
      </w:r>
      <w:r w:rsidRPr="00D13ED4">
        <w:rPr>
          <w:rFonts w:ascii="Arial" w:hAnsi="Arial" w:cs="Arial"/>
          <w:i w:val="0"/>
          <w:sz w:val="24"/>
        </w:rPr>
        <w:t xml:space="preserve"> - форма непредпринимательской деятельности по производству и переработке сельскохозяйственной продукции.</w:t>
      </w:r>
    </w:p>
    <w:p w:rsidR="00F7706D" w:rsidRPr="00D13ED4" w:rsidRDefault="00F7706D" w:rsidP="002B433C">
      <w:pPr>
        <w:autoSpaceDE w:val="0"/>
        <w:autoSpaceDN w:val="0"/>
        <w:adjustRightInd w:val="0"/>
        <w:spacing w:line="240" w:lineRule="auto"/>
        <w:ind w:left="0" w:right="0" w:firstLine="680"/>
        <w:jc w:val="both"/>
        <w:rPr>
          <w:rFonts w:ascii="Arial" w:hAnsi="Arial" w:cs="Arial"/>
          <w:i w:val="0"/>
          <w:sz w:val="24"/>
        </w:rPr>
      </w:pPr>
      <w:r w:rsidRPr="00D13ED4">
        <w:rPr>
          <w:rFonts w:ascii="Arial" w:hAnsi="Arial" w:cs="Arial"/>
          <w:b/>
          <w:i w:val="0"/>
          <w:sz w:val="24"/>
        </w:rPr>
        <w:t>Линейные объекты —</w:t>
      </w:r>
      <w:r w:rsidRPr="00D13ED4">
        <w:rPr>
          <w:rFonts w:ascii="Arial" w:hAnsi="Arial" w:cs="Arial"/>
          <w:i w:val="0"/>
          <w:sz w:val="24"/>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F7706D" w:rsidRPr="00D13ED4" w:rsidRDefault="00F7706D" w:rsidP="002B433C">
      <w:pPr>
        <w:widowControl w:val="0"/>
        <w:spacing w:line="240" w:lineRule="auto"/>
        <w:ind w:left="0" w:right="0" w:firstLine="680"/>
        <w:jc w:val="both"/>
        <w:rPr>
          <w:rFonts w:ascii="Arial" w:hAnsi="Arial" w:cs="Arial"/>
          <w:i w:val="0"/>
          <w:sz w:val="24"/>
        </w:rPr>
      </w:pPr>
      <w:r w:rsidRPr="00D13ED4">
        <w:rPr>
          <w:rFonts w:ascii="Arial" w:hAnsi="Arial" w:cs="Arial"/>
          <w:b/>
          <w:bCs/>
          <w:i w:val="0"/>
          <w:sz w:val="24"/>
        </w:rPr>
        <w:t xml:space="preserve">Малоэтажная жилая застройка </w:t>
      </w:r>
      <w:r w:rsidRPr="00D13ED4">
        <w:rPr>
          <w:rFonts w:ascii="Arial" w:hAnsi="Arial" w:cs="Arial"/>
          <w:i w:val="0"/>
          <w:sz w:val="24"/>
        </w:rPr>
        <w:t>- жилая застройка этажностью до 3 этажей включительно с обеспечением, как правило, непосредственной связи квартир с земельным участком.</w:t>
      </w:r>
    </w:p>
    <w:p w:rsidR="00F7706D" w:rsidRPr="00D13ED4" w:rsidRDefault="00F7706D" w:rsidP="002B433C">
      <w:pPr>
        <w:spacing w:line="240" w:lineRule="auto"/>
        <w:ind w:left="0" w:right="0" w:firstLine="680"/>
        <w:jc w:val="both"/>
        <w:rPr>
          <w:rFonts w:ascii="Arial" w:hAnsi="Arial" w:cs="Arial"/>
          <w:i w:val="0"/>
          <w:sz w:val="24"/>
        </w:rPr>
      </w:pPr>
      <w:r w:rsidRPr="00D13ED4">
        <w:rPr>
          <w:rFonts w:ascii="Arial" w:hAnsi="Arial" w:cs="Arial"/>
          <w:b/>
          <w:bCs/>
          <w:i w:val="0"/>
          <w:sz w:val="24"/>
        </w:rPr>
        <w:t xml:space="preserve">Межевание земель </w:t>
      </w:r>
      <w:r w:rsidRPr="00D13ED4">
        <w:rPr>
          <w:rFonts w:ascii="Arial" w:hAnsi="Arial" w:cs="Arial"/>
          <w:i w:val="0"/>
          <w:noProof/>
          <w:sz w:val="24"/>
        </w:rPr>
        <w:t xml:space="preserve">— комплекс градостроительных (проектно-планировочных) и (или) землеустроительных работ по установлению, восстановлению, изменению и закреплению в проектах межевания и на местности </w:t>
      </w:r>
      <w:r w:rsidRPr="00D13ED4">
        <w:rPr>
          <w:rFonts w:ascii="Arial" w:hAnsi="Arial" w:cs="Arial"/>
          <w:i w:val="0"/>
          <w:noProof/>
          <w:sz w:val="24"/>
        </w:rPr>
        <w:lastRenderedPageBreak/>
        <w:t>границ существующих и вновь формируемых земельных участков, как объектов недвижимости;</w:t>
      </w:r>
    </w:p>
    <w:p w:rsidR="00F7706D" w:rsidRPr="00D13ED4" w:rsidRDefault="00F7706D" w:rsidP="002B433C">
      <w:pPr>
        <w:widowControl w:val="0"/>
        <w:spacing w:line="240" w:lineRule="auto"/>
        <w:ind w:left="0" w:right="0" w:firstLine="680"/>
        <w:jc w:val="both"/>
        <w:rPr>
          <w:rFonts w:ascii="Arial" w:hAnsi="Arial" w:cs="Arial"/>
          <w:i w:val="0"/>
          <w:sz w:val="24"/>
        </w:rPr>
      </w:pPr>
      <w:r w:rsidRPr="00D13ED4">
        <w:rPr>
          <w:rFonts w:ascii="Arial" w:hAnsi="Arial" w:cs="Arial"/>
          <w:b/>
          <w:i w:val="0"/>
          <w:sz w:val="24"/>
        </w:rPr>
        <w:t>Микрорайон (квартал)</w:t>
      </w:r>
      <w:r w:rsidRPr="00D13ED4">
        <w:rPr>
          <w:rFonts w:ascii="Arial" w:hAnsi="Arial" w:cs="Arial"/>
          <w:i w:val="0"/>
          <w:sz w:val="24"/>
        </w:rPr>
        <w:t xml:space="preserve"> - структурный элемент территории жилой застройки.</w:t>
      </w:r>
    </w:p>
    <w:p w:rsidR="00F7706D" w:rsidRPr="00D13ED4" w:rsidRDefault="00F7706D" w:rsidP="002B433C">
      <w:pPr>
        <w:spacing w:line="240" w:lineRule="auto"/>
        <w:ind w:left="0" w:right="0" w:firstLine="680"/>
        <w:jc w:val="both"/>
        <w:rPr>
          <w:rFonts w:ascii="Arial" w:hAnsi="Arial" w:cs="Arial"/>
          <w:i w:val="0"/>
          <w:sz w:val="24"/>
        </w:rPr>
      </w:pPr>
      <w:r w:rsidRPr="00D13ED4">
        <w:rPr>
          <w:rFonts w:ascii="Arial" w:hAnsi="Arial" w:cs="Arial"/>
          <w:b/>
          <w:bCs/>
          <w:i w:val="0"/>
          <w:sz w:val="24"/>
        </w:rPr>
        <w:t>Многоквартирный жилой дом</w:t>
      </w:r>
      <w:r w:rsidRPr="00D13ED4">
        <w:rPr>
          <w:rFonts w:ascii="Arial" w:hAnsi="Arial" w:cs="Arial"/>
          <w:i w:val="0"/>
          <w:sz w:val="24"/>
        </w:rPr>
        <w:t xml:space="preserve"> - жилой дом, квартиры которого имеют выход на общие лестничные клетки и общий для всего дома земельный участок;</w:t>
      </w:r>
    </w:p>
    <w:p w:rsidR="00F7706D" w:rsidRPr="00D13ED4" w:rsidRDefault="00F7706D" w:rsidP="002B433C">
      <w:pPr>
        <w:widowControl w:val="0"/>
        <w:spacing w:line="240" w:lineRule="auto"/>
        <w:ind w:left="0" w:right="0" w:firstLine="680"/>
        <w:jc w:val="both"/>
        <w:rPr>
          <w:rFonts w:ascii="Arial" w:hAnsi="Arial" w:cs="Arial"/>
          <w:i w:val="0"/>
          <w:sz w:val="24"/>
        </w:rPr>
      </w:pPr>
      <w:r w:rsidRPr="00D13ED4">
        <w:rPr>
          <w:rFonts w:ascii="Arial" w:hAnsi="Arial" w:cs="Arial"/>
          <w:b/>
          <w:i w:val="0"/>
          <w:sz w:val="24"/>
        </w:rPr>
        <w:t>Многоэтажная жилая застройка</w:t>
      </w:r>
      <w:r w:rsidRPr="00D13ED4">
        <w:rPr>
          <w:rFonts w:ascii="Arial" w:hAnsi="Arial" w:cs="Arial"/>
          <w:i w:val="0"/>
          <w:sz w:val="24"/>
        </w:rPr>
        <w:t xml:space="preserve"> - жилая застройка многоквартирными зданиями высотой до </w:t>
      </w:r>
      <w:smartTag w:uri="urn:schemas-microsoft-com:office:smarttags" w:element="metricconverter">
        <w:smartTagPr>
          <w:attr w:name="ProductID" w:val="75 метров"/>
        </w:smartTagPr>
        <w:r w:rsidRPr="00D13ED4">
          <w:rPr>
            <w:rFonts w:ascii="Arial" w:hAnsi="Arial" w:cs="Arial"/>
            <w:i w:val="0"/>
            <w:sz w:val="24"/>
          </w:rPr>
          <w:t>75 метров</w:t>
        </w:r>
      </w:smartTag>
      <w:r w:rsidRPr="00D13ED4">
        <w:rPr>
          <w:rFonts w:ascii="Arial" w:hAnsi="Arial" w:cs="Arial"/>
          <w:i w:val="0"/>
          <w:sz w:val="24"/>
        </w:rPr>
        <w:t>.</w:t>
      </w:r>
    </w:p>
    <w:p w:rsidR="00D13ED4" w:rsidRDefault="00F7706D" w:rsidP="002B433C">
      <w:pPr>
        <w:widowControl w:val="0"/>
        <w:autoSpaceDE w:val="0"/>
        <w:autoSpaceDN w:val="0"/>
        <w:adjustRightInd w:val="0"/>
        <w:spacing w:line="240" w:lineRule="auto"/>
        <w:ind w:left="0" w:right="0" w:firstLine="680"/>
        <w:jc w:val="both"/>
        <w:rPr>
          <w:rFonts w:ascii="Arial" w:hAnsi="Arial" w:cs="Arial"/>
          <w:i w:val="0"/>
          <w:sz w:val="24"/>
        </w:rPr>
      </w:pPr>
      <w:r w:rsidRPr="00D13ED4">
        <w:rPr>
          <w:rFonts w:ascii="Arial" w:hAnsi="Arial" w:cs="Arial"/>
          <w:b/>
          <w:i w:val="0"/>
          <w:sz w:val="24"/>
        </w:rPr>
        <w:t>Машино-место</w:t>
      </w:r>
      <w:r w:rsidRPr="00D13ED4">
        <w:rPr>
          <w:rFonts w:ascii="Arial" w:hAnsi="Arial" w:cs="Arial"/>
          <w:i w:val="0"/>
          <w:sz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F7706D" w:rsidRPr="00D13ED4" w:rsidRDefault="00F7706D" w:rsidP="002B433C">
      <w:pPr>
        <w:widowControl w:val="0"/>
        <w:autoSpaceDE w:val="0"/>
        <w:autoSpaceDN w:val="0"/>
        <w:adjustRightInd w:val="0"/>
        <w:spacing w:line="240" w:lineRule="auto"/>
        <w:ind w:left="0" w:right="0" w:firstLine="680"/>
        <w:jc w:val="both"/>
        <w:rPr>
          <w:rFonts w:ascii="Arial" w:hAnsi="Arial" w:cs="Arial"/>
          <w:i w:val="0"/>
          <w:sz w:val="24"/>
        </w:rPr>
      </w:pPr>
      <w:r w:rsidRPr="00D13ED4">
        <w:rPr>
          <w:rFonts w:ascii="Arial" w:hAnsi="Arial" w:cs="Arial"/>
          <w:b/>
          <w:i w:val="0"/>
          <w:spacing w:val="-2"/>
          <w:sz w:val="24"/>
        </w:rPr>
        <w:t>Населенный пункт</w:t>
      </w:r>
      <w:r w:rsidRPr="00D13ED4">
        <w:rPr>
          <w:rFonts w:ascii="Arial" w:hAnsi="Arial" w:cs="Arial"/>
          <w:i w:val="0"/>
          <w:spacing w:val="-2"/>
          <w:sz w:val="24"/>
        </w:rPr>
        <w:t xml:space="preserve"> - часть территории поселения</w:t>
      </w:r>
      <w:r w:rsidRPr="00D13ED4">
        <w:rPr>
          <w:rFonts w:ascii="Arial" w:hAnsi="Arial" w:cs="Arial"/>
          <w:i w:val="0"/>
          <w:spacing w:val="-2"/>
          <w:sz w:val="24"/>
          <w:u w:val="single"/>
        </w:rPr>
        <w:t>,</w:t>
      </w:r>
      <w:r w:rsidRPr="00D13ED4">
        <w:rPr>
          <w:rFonts w:ascii="Arial" w:hAnsi="Arial" w:cs="Arial"/>
          <w:i w:val="0"/>
          <w:spacing w:val="-2"/>
          <w:sz w:val="24"/>
        </w:rPr>
        <w:t xml:space="preserve"> имеющая сосредоточенную</w:t>
      </w:r>
      <w:r w:rsidRPr="00D13ED4">
        <w:rPr>
          <w:rFonts w:ascii="Arial" w:hAnsi="Arial" w:cs="Arial"/>
          <w:i w:val="0"/>
          <w:sz w:val="24"/>
        </w:rPr>
        <w:t xml:space="preserve">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К населенным пунктам на территории области относятся города, поселки городского типа, не отнесенные к категории городов, поселки, села, деревни, выселки.</w:t>
      </w:r>
    </w:p>
    <w:p w:rsidR="00F7706D" w:rsidRPr="00D13ED4" w:rsidRDefault="00F7706D" w:rsidP="002B433C">
      <w:pPr>
        <w:spacing w:line="240" w:lineRule="auto"/>
        <w:ind w:left="0" w:right="0" w:firstLine="680"/>
        <w:jc w:val="both"/>
        <w:rPr>
          <w:rFonts w:ascii="Arial" w:hAnsi="Arial" w:cs="Arial"/>
          <w:i w:val="0"/>
          <w:sz w:val="24"/>
        </w:rPr>
      </w:pPr>
      <w:r w:rsidRPr="00D13ED4">
        <w:rPr>
          <w:rFonts w:ascii="Arial" w:hAnsi="Arial" w:cs="Arial"/>
          <w:b/>
          <w:bCs/>
          <w:i w:val="0"/>
          <w:sz w:val="24"/>
        </w:rPr>
        <w:t>Недвижимость</w:t>
      </w:r>
      <w:r w:rsidRPr="00D13ED4">
        <w:rPr>
          <w:rFonts w:ascii="Arial" w:hAnsi="Arial" w:cs="Arial"/>
          <w:i w:val="0"/>
          <w:noProof/>
          <w:sz w:val="24"/>
        </w:rPr>
        <w:t xml:space="preserve"> —</w:t>
      </w:r>
      <w:r w:rsidRPr="00D13ED4">
        <w:rPr>
          <w:rFonts w:ascii="Arial" w:hAnsi="Arial" w:cs="Arial"/>
          <w:i w:val="0"/>
          <w:sz w:val="24"/>
        </w:rPr>
        <w:t xml:space="preserve">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объекты незавершенного строительства;</w:t>
      </w:r>
    </w:p>
    <w:p w:rsidR="00F7706D" w:rsidRPr="00D13ED4" w:rsidRDefault="00F7706D" w:rsidP="002B433C">
      <w:pPr>
        <w:spacing w:line="240" w:lineRule="auto"/>
        <w:ind w:left="0" w:right="0" w:firstLine="680"/>
        <w:jc w:val="both"/>
        <w:rPr>
          <w:rFonts w:ascii="Arial" w:hAnsi="Arial" w:cs="Arial"/>
          <w:i w:val="0"/>
          <w:sz w:val="24"/>
        </w:rPr>
      </w:pPr>
      <w:r w:rsidRPr="00D13ED4">
        <w:rPr>
          <w:rFonts w:ascii="Arial" w:hAnsi="Arial" w:cs="Arial"/>
          <w:b/>
          <w:bCs/>
          <w:i w:val="0"/>
          <w:sz w:val="24"/>
        </w:rPr>
        <w:t>Объект капитального строительства</w:t>
      </w:r>
      <w:r w:rsidRPr="00D13ED4">
        <w:rPr>
          <w:rFonts w:ascii="Arial" w:hAnsi="Arial" w:cs="Arial"/>
          <w:i w:val="0"/>
          <w:sz w:val="24"/>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F7706D" w:rsidRPr="00D13ED4" w:rsidRDefault="00F7706D" w:rsidP="002B433C">
      <w:pPr>
        <w:spacing w:line="240" w:lineRule="auto"/>
        <w:ind w:left="0" w:right="0" w:firstLine="680"/>
        <w:jc w:val="both"/>
        <w:rPr>
          <w:rFonts w:ascii="Arial" w:hAnsi="Arial" w:cs="Arial"/>
          <w:i w:val="0"/>
          <w:sz w:val="24"/>
        </w:rPr>
      </w:pPr>
      <w:r w:rsidRPr="00D13ED4">
        <w:rPr>
          <w:rFonts w:ascii="Arial" w:hAnsi="Arial" w:cs="Arial"/>
          <w:b/>
          <w:bCs/>
          <w:i w:val="0"/>
          <w:sz w:val="24"/>
        </w:rPr>
        <w:t xml:space="preserve">Объект индивидуального жилищного строительства – </w:t>
      </w:r>
      <w:r w:rsidRPr="00D13ED4">
        <w:rPr>
          <w:rFonts w:ascii="Arial" w:hAnsi="Arial" w:cs="Arial"/>
          <w:i w:val="0"/>
          <w:sz w:val="24"/>
        </w:rPr>
        <w:t>отдельно стоящий</w:t>
      </w:r>
      <w:r w:rsidR="009E7C5D">
        <w:rPr>
          <w:rFonts w:ascii="Arial" w:hAnsi="Arial" w:cs="Arial"/>
          <w:i w:val="0"/>
          <w:sz w:val="24"/>
        </w:rPr>
        <w:t xml:space="preserve"> </w:t>
      </w:r>
      <w:r w:rsidRPr="00D13ED4">
        <w:rPr>
          <w:rFonts w:ascii="Arial" w:hAnsi="Arial" w:cs="Arial"/>
          <w:i w:val="0"/>
          <w:sz w:val="24"/>
        </w:rPr>
        <w:t>жилой дом с количеством этажей не более чем три, предназначенный для проживания одной семьи;</w:t>
      </w:r>
    </w:p>
    <w:p w:rsidR="00F7706D" w:rsidRPr="00D13ED4" w:rsidRDefault="00F7706D" w:rsidP="002B433C">
      <w:pPr>
        <w:spacing w:line="240" w:lineRule="auto"/>
        <w:ind w:left="0" w:right="0" w:firstLine="680"/>
        <w:jc w:val="both"/>
        <w:rPr>
          <w:rFonts w:ascii="Arial" w:hAnsi="Arial" w:cs="Arial"/>
          <w:i w:val="0"/>
          <w:sz w:val="24"/>
        </w:rPr>
      </w:pPr>
      <w:r w:rsidRPr="00D13ED4">
        <w:rPr>
          <w:rFonts w:ascii="Arial" w:hAnsi="Arial" w:cs="Arial"/>
          <w:b/>
          <w:bCs/>
          <w:i w:val="0"/>
          <w:sz w:val="24"/>
        </w:rPr>
        <w:t>Отклонения от Правил</w:t>
      </w:r>
      <w:r w:rsidRPr="00D13ED4">
        <w:rPr>
          <w:rFonts w:ascii="Arial" w:hAnsi="Arial" w:cs="Arial"/>
          <w:i w:val="0"/>
          <w:sz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F7706D" w:rsidRPr="00D13ED4" w:rsidRDefault="00F7706D" w:rsidP="002B433C">
      <w:pPr>
        <w:autoSpaceDE w:val="0"/>
        <w:autoSpaceDN w:val="0"/>
        <w:adjustRightInd w:val="0"/>
        <w:spacing w:line="240" w:lineRule="auto"/>
        <w:ind w:left="0" w:right="0" w:firstLine="680"/>
        <w:jc w:val="both"/>
        <w:rPr>
          <w:rFonts w:ascii="Arial" w:hAnsi="Arial" w:cs="Arial"/>
          <w:i w:val="0"/>
          <w:sz w:val="24"/>
        </w:rPr>
      </w:pPr>
      <w:r w:rsidRPr="00D13ED4">
        <w:rPr>
          <w:rFonts w:ascii="Arial" w:hAnsi="Arial" w:cs="Arial"/>
          <w:b/>
          <w:i w:val="0"/>
          <w:sz w:val="24"/>
        </w:rPr>
        <w:t>Объекты культурного наследия (памятники истории и культуры) народов Российской Федерации (далее - объекты культурного наследия)</w:t>
      </w:r>
      <w:r w:rsidRPr="00D13ED4">
        <w:rPr>
          <w:rFonts w:ascii="Arial" w:hAnsi="Arial" w:cs="Arial"/>
          <w:i w:val="0"/>
          <w:sz w:val="24"/>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F7706D" w:rsidRPr="00D13ED4" w:rsidRDefault="00F7706D" w:rsidP="002B433C">
      <w:pPr>
        <w:autoSpaceDE w:val="0"/>
        <w:autoSpaceDN w:val="0"/>
        <w:adjustRightInd w:val="0"/>
        <w:spacing w:line="240" w:lineRule="auto"/>
        <w:ind w:left="0" w:right="0" w:firstLine="680"/>
        <w:jc w:val="both"/>
        <w:rPr>
          <w:rFonts w:ascii="Arial" w:hAnsi="Arial" w:cs="Arial"/>
          <w:i w:val="0"/>
          <w:sz w:val="24"/>
        </w:rPr>
      </w:pPr>
      <w:r w:rsidRPr="00D13ED4">
        <w:rPr>
          <w:rFonts w:ascii="Arial" w:hAnsi="Arial" w:cs="Arial"/>
          <w:b/>
          <w:i w:val="0"/>
          <w:sz w:val="24"/>
        </w:rPr>
        <w:t>Публичные слушания -</w:t>
      </w:r>
      <w:r w:rsidRPr="00D13ED4">
        <w:rPr>
          <w:rFonts w:ascii="Arial" w:hAnsi="Arial" w:cs="Arial"/>
          <w:i w:val="0"/>
          <w:sz w:val="24"/>
        </w:rPr>
        <w:t xml:space="preserve"> форма участия населения </w:t>
      </w:r>
      <w:r w:rsidR="00366F94">
        <w:rPr>
          <w:rFonts w:ascii="Arial" w:hAnsi="Arial" w:cs="Arial"/>
          <w:i w:val="0"/>
          <w:sz w:val="24"/>
        </w:rPr>
        <w:t>Среднеуранского</w:t>
      </w:r>
      <w:r w:rsidRPr="00D13ED4">
        <w:rPr>
          <w:rFonts w:ascii="Arial" w:hAnsi="Arial" w:cs="Arial"/>
          <w:i w:val="0"/>
          <w:sz w:val="24"/>
        </w:rPr>
        <w:t xml:space="preserve"> сельсо</w:t>
      </w:r>
      <w:r w:rsidR="00366F94">
        <w:rPr>
          <w:rFonts w:ascii="Arial" w:hAnsi="Arial" w:cs="Arial"/>
          <w:i w:val="0"/>
          <w:sz w:val="24"/>
        </w:rPr>
        <w:t>вета</w:t>
      </w:r>
      <w:r w:rsidRPr="00D13ED4">
        <w:rPr>
          <w:rFonts w:ascii="Arial" w:hAnsi="Arial" w:cs="Arial"/>
          <w:i w:val="0"/>
          <w:sz w:val="24"/>
        </w:rPr>
        <w:t xml:space="preserve"> в решении вопросов местного значения, используемая в случаях, предусмотренных Градостроительным </w:t>
      </w:r>
      <w:hyperlink r:id="rId8" w:history="1">
        <w:r w:rsidRPr="00D13ED4">
          <w:rPr>
            <w:rFonts w:ascii="Arial" w:hAnsi="Arial" w:cs="Arial"/>
            <w:i w:val="0"/>
            <w:sz w:val="24"/>
          </w:rPr>
          <w:t>кодексом</w:t>
        </w:r>
      </w:hyperlink>
      <w:r w:rsidRPr="00D13ED4">
        <w:rPr>
          <w:rFonts w:ascii="Arial" w:hAnsi="Arial" w:cs="Arial"/>
          <w:i w:val="0"/>
          <w:sz w:val="24"/>
        </w:rPr>
        <w:t xml:space="preserve"> Российской Федерации, иными федеральными законами, и регулируемая Уставом </w:t>
      </w:r>
      <w:r w:rsidR="00C30DCC">
        <w:rPr>
          <w:rFonts w:ascii="Arial" w:hAnsi="Arial" w:cs="Arial"/>
          <w:i w:val="0"/>
          <w:sz w:val="24"/>
        </w:rPr>
        <w:t>Краснополянского</w:t>
      </w:r>
      <w:r w:rsidRPr="00D13ED4">
        <w:rPr>
          <w:rFonts w:ascii="Arial" w:hAnsi="Arial" w:cs="Arial"/>
          <w:i w:val="0"/>
          <w:sz w:val="24"/>
        </w:rPr>
        <w:t xml:space="preserve"> сельского </w:t>
      </w:r>
      <w:r w:rsidRPr="00D13ED4">
        <w:rPr>
          <w:rFonts w:ascii="Arial" w:hAnsi="Arial" w:cs="Arial"/>
          <w:i w:val="0"/>
          <w:sz w:val="24"/>
        </w:rPr>
        <w:lastRenderedPageBreak/>
        <w:t xml:space="preserve">поселения и Советом депутатов </w:t>
      </w:r>
      <w:r w:rsidR="00C30DCC">
        <w:rPr>
          <w:rFonts w:ascii="Arial" w:hAnsi="Arial" w:cs="Arial"/>
          <w:i w:val="0"/>
          <w:sz w:val="24"/>
        </w:rPr>
        <w:t>Краснополянский сельсовет</w:t>
      </w:r>
      <w:r w:rsidRPr="00D13ED4">
        <w:rPr>
          <w:rFonts w:ascii="Arial" w:hAnsi="Arial" w:cs="Arial"/>
          <w:i w:val="0"/>
          <w:sz w:val="24"/>
        </w:rPr>
        <w:t xml:space="preserve"> о публичных слушаниях;</w:t>
      </w:r>
    </w:p>
    <w:p w:rsidR="00F7706D" w:rsidRPr="00D13ED4" w:rsidRDefault="00F7706D" w:rsidP="002B433C">
      <w:pPr>
        <w:autoSpaceDE w:val="0"/>
        <w:autoSpaceDN w:val="0"/>
        <w:adjustRightInd w:val="0"/>
        <w:spacing w:line="240" w:lineRule="auto"/>
        <w:ind w:left="0" w:right="0" w:firstLine="680"/>
        <w:jc w:val="both"/>
        <w:rPr>
          <w:rFonts w:ascii="Arial" w:hAnsi="Arial" w:cs="Arial"/>
          <w:i w:val="0"/>
          <w:sz w:val="24"/>
        </w:rPr>
      </w:pPr>
      <w:r w:rsidRPr="00D13ED4">
        <w:rPr>
          <w:rFonts w:ascii="Arial" w:hAnsi="Arial" w:cs="Arial"/>
          <w:b/>
          <w:i w:val="0"/>
          <w:sz w:val="24"/>
        </w:rPr>
        <w:t>Публичный сервитут -</w:t>
      </w:r>
      <w:r w:rsidRPr="00D13ED4">
        <w:rPr>
          <w:rFonts w:ascii="Arial" w:hAnsi="Arial" w:cs="Arial"/>
          <w:i w:val="0"/>
          <w:sz w:val="24"/>
        </w:rPr>
        <w:t xml:space="preserve">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Оренбургской области, решением Советом депутатов </w:t>
      </w:r>
      <w:r w:rsidR="00C30DCC">
        <w:rPr>
          <w:rFonts w:ascii="Arial" w:hAnsi="Arial" w:cs="Arial"/>
          <w:i w:val="0"/>
          <w:sz w:val="24"/>
        </w:rPr>
        <w:t>Краснополянский сельсовет</w:t>
      </w:r>
      <w:r w:rsidRPr="00D13ED4">
        <w:rPr>
          <w:rFonts w:ascii="Arial" w:hAnsi="Arial" w:cs="Arial"/>
          <w:i w:val="0"/>
          <w:sz w:val="24"/>
        </w:rPr>
        <w:t xml:space="preserve"> с учетом результатов публичных слушаний в случаях, если это необходимо для обеспечения интересов государства, местного самоуправления или местного населения, без изъятия земельного участка;</w:t>
      </w:r>
    </w:p>
    <w:p w:rsidR="00366F94" w:rsidRDefault="00F7706D" w:rsidP="002B433C">
      <w:pPr>
        <w:autoSpaceDE w:val="0"/>
        <w:autoSpaceDN w:val="0"/>
        <w:adjustRightInd w:val="0"/>
        <w:spacing w:line="240" w:lineRule="auto"/>
        <w:ind w:left="0" w:right="0" w:firstLine="680"/>
        <w:jc w:val="both"/>
        <w:rPr>
          <w:rFonts w:ascii="Arial" w:hAnsi="Arial" w:cs="Arial"/>
          <w:i w:val="0"/>
          <w:sz w:val="24"/>
        </w:rPr>
      </w:pPr>
      <w:r w:rsidRPr="00D13ED4">
        <w:rPr>
          <w:rFonts w:ascii="Arial" w:hAnsi="Arial" w:cs="Arial"/>
          <w:b/>
          <w:i w:val="0"/>
          <w:sz w:val="24"/>
        </w:rPr>
        <w:t>Правила землепользования и застройки</w:t>
      </w:r>
      <w:r w:rsidRPr="00D13ED4">
        <w:rPr>
          <w:rFonts w:ascii="Arial" w:hAnsi="Arial" w:cs="Arial"/>
          <w:i w:val="0"/>
          <w:sz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7706D" w:rsidRPr="00D13ED4" w:rsidRDefault="00F7706D" w:rsidP="002B433C">
      <w:pPr>
        <w:autoSpaceDE w:val="0"/>
        <w:autoSpaceDN w:val="0"/>
        <w:adjustRightInd w:val="0"/>
        <w:spacing w:line="240" w:lineRule="auto"/>
        <w:ind w:left="0" w:right="0" w:firstLine="680"/>
        <w:jc w:val="both"/>
        <w:rPr>
          <w:rFonts w:ascii="Arial" w:hAnsi="Arial" w:cs="Arial"/>
          <w:i w:val="0"/>
          <w:sz w:val="24"/>
        </w:rPr>
      </w:pPr>
      <w:r w:rsidRPr="00D13ED4">
        <w:rPr>
          <w:rFonts w:ascii="Arial" w:hAnsi="Arial" w:cs="Arial"/>
          <w:b/>
          <w:bCs/>
          <w:i w:val="0"/>
          <w:sz w:val="24"/>
        </w:rPr>
        <w:t>Прибрежная защитная полоса</w:t>
      </w:r>
      <w:r w:rsidRPr="00D13ED4">
        <w:rPr>
          <w:rFonts w:ascii="Arial" w:hAnsi="Arial" w:cs="Arial"/>
          <w:i w:val="0"/>
          <w:sz w:val="24"/>
        </w:rPr>
        <w:t xml:space="preserve"> - часть водоохраной зоны, для которой вводятся дополнительные ограничения землепользования, застройки и природопользования;</w:t>
      </w:r>
    </w:p>
    <w:p w:rsidR="00F7706D" w:rsidRPr="00D13ED4" w:rsidRDefault="00F7706D" w:rsidP="002B433C">
      <w:pPr>
        <w:autoSpaceDE w:val="0"/>
        <w:autoSpaceDN w:val="0"/>
        <w:adjustRightInd w:val="0"/>
        <w:spacing w:line="240" w:lineRule="auto"/>
        <w:ind w:left="0" w:right="0" w:firstLine="680"/>
        <w:jc w:val="both"/>
        <w:rPr>
          <w:rFonts w:ascii="Arial" w:hAnsi="Arial" w:cs="Arial"/>
          <w:i w:val="0"/>
          <w:sz w:val="24"/>
        </w:rPr>
      </w:pPr>
      <w:r w:rsidRPr="00D13ED4">
        <w:rPr>
          <w:rFonts w:ascii="Arial" w:hAnsi="Arial" w:cs="Arial"/>
          <w:b/>
          <w:bCs/>
          <w:i w:val="0"/>
          <w:sz w:val="24"/>
        </w:rPr>
        <w:t>Проектная документация</w:t>
      </w:r>
      <w:r w:rsidRPr="00D13ED4">
        <w:rPr>
          <w:rFonts w:ascii="Arial" w:hAnsi="Arial" w:cs="Arial"/>
          <w:i w:val="0"/>
          <w:sz w:val="24"/>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F7706D" w:rsidRPr="00D13ED4" w:rsidRDefault="00F7706D" w:rsidP="002B433C">
      <w:pPr>
        <w:autoSpaceDE w:val="0"/>
        <w:autoSpaceDN w:val="0"/>
        <w:adjustRightInd w:val="0"/>
        <w:spacing w:line="240" w:lineRule="auto"/>
        <w:ind w:left="0" w:right="0" w:firstLine="680"/>
        <w:jc w:val="both"/>
        <w:rPr>
          <w:rFonts w:ascii="Arial" w:hAnsi="Arial" w:cs="Arial"/>
          <w:i w:val="0"/>
          <w:sz w:val="24"/>
        </w:rPr>
      </w:pPr>
      <w:r w:rsidRPr="00D13ED4">
        <w:rPr>
          <w:rFonts w:ascii="Arial" w:hAnsi="Arial" w:cs="Arial"/>
          <w:b/>
          <w:bCs/>
          <w:i w:val="0"/>
          <w:sz w:val="24"/>
        </w:rPr>
        <w:t>Процент застройки участка</w:t>
      </w:r>
      <w:r w:rsidRPr="00D13ED4">
        <w:rPr>
          <w:rFonts w:ascii="Arial" w:hAnsi="Arial" w:cs="Arial"/>
          <w:i w:val="0"/>
          <w:sz w:val="24"/>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F7706D" w:rsidRPr="00D13ED4" w:rsidRDefault="00F7706D" w:rsidP="002B433C">
      <w:pPr>
        <w:autoSpaceDE w:val="0"/>
        <w:autoSpaceDN w:val="0"/>
        <w:adjustRightInd w:val="0"/>
        <w:spacing w:line="240" w:lineRule="auto"/>
        <w:ind w:left="0" w:right="0" w:firstLine="680"/>
        <w:jc w:val="both"/>
        <w:rPr>
          <w:rFonts w:ascii="Arial" w:hAnsi="Arial" w:cs="Arial"/>
          <w:b/>
          <w:bCs/>
          <w:i w:val="0"/>
          <w:iCs/>
          <w:sz w:val="24"/>
        </w:rPr>
      </w:pPr>
      <w:r w:rsidRPr="00D13ED4">
        <w:rPr>
          <w:rFonts w:ascii="Arial" w:hAnsi="Arial" w:cs="Arial"/>
          <w:b/>
          <w:bCs/>
          <w:i w:val="0"/>
          <w:iCs/>
          <w:sz w:val="24"/>
        </w:rPr>
        <w:t>Пешеходная зона</w:t>
      </w:r>
      <w:r w:rsidRPr="00D13ED4">
        <w:rPr>
          <w:rFonts w:ascii="Arial" w:hAnsi="Arial" w:cs="Arial"/>
          <w:i w:val="0"/>
          <w:sz w:val="24"/>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F7706D" w:rsidRPr="00D13ED4" w:rsidRDefault="00F7706D" w:rsidP="002B433C">
      <w:pPr>
        <w:autoSpaceDE w:val="0"/>
        <w:autoSpaceDN w:val="0"/>
        <w:adjustRightInd w:val="0"/>
        <w:spacing w:line="240" w:lineRule="auto"/>
        <w:ind w:left="0" w:right="0" w:firstLine="680"/>
        <w:jc w:val="both"/>
        <w:rPr>
          <w:rFonts w:ascii="Arial" w:hAnsi="Arial" w:cs="Arial"/>
          <w:i w:val="0"/>
          <w:sz w:val="24"/>
        </w:rPr>
      </w:pPr>
      <w:r w:rsidRPr="00D13ED4">
        <w:rPr>
          <w:rFonts w:ascii="Arial" w:hAnsi="Arial" w:cs="Arial"/>
          <w:b/>
          <w:bCs/>
          <w:i w:val="0"/>
          <w:sz w:val="24"/>
        </w:rPr>
        <w:t>Подрядчик</w:t>
      </w:r>
      <w:r w:rsidRPr="00D13ED4">
        <w:rPr>
          <w:rFonts w:ascii="Arial" w:hAnsi="Arial" w:cs="Arial"/>
          <w:i w:val="0"/>
          <w:sz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F7706D" w:rsidRPr="00D13ED4" w:rsidRDefault="00F7706D" w:rsidP="002B433C">
      <w:pPr>
        <w:autoSpaceDE w:val="0"/>
        <w:autoSpaceDN w:val="0"/>
        <w:adjustRightInd w:val="0"/>
        <w:spacing w:line="240" w:lineRule="auto"/>
        <w:ind w:left="0" w:right="0" w:firstLine="680"/>
        <w:jc w:val="both"/>
        <w:rPr>
          <w:rFonts w:ascii="Arial" w:hAnsi="Arial" w:cs="Arial"/>
          <w:i w:val="0"/>
          <w:sz w:val="24"/>
        </w:rPr>
      </w:pPr>
      <w:r w:rsidRPr="00D13ED4">
        <w:rPr>
          <w:rFonts w:ascii="Arial" w:hAnsi="Arial" w:cs="Arial"/>
          <w:b/>
          <w:i w:val="0"/>
          <w:sz w:val="24"/>
        </w:rPr>
        <w:t>Парковка (парковочное место)</w:t>
      </w:r>
      <w:r w:rsidRPr="00D13ED4">
        <w:rPr>
          <w:rFonts w:ascii="Arial" w:hAnsi="Arial" w:cs="Arial"/>
          <w:i w:val="0"/>
          <w:sz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F7706D" w:rsidRPr="00D13ED4" w:rsidRDefault="00F7706D" w:rsidP="002B433C">
      <w:pPr>
        <w:autoSpaceDE w:val="0"/>
        <w:autoSpaceDN w:val="0"/>
        <w:adjustRightInd w:val="0"/>
        <w:spacing w:line="240" w:lineRule="auto"/>
        <w:ind w:left="0" w:right="0" w:firstLine="680"/>
        <w:jc w:val="both"/>
        <w:rPr>
          <w:rFonts w:ascii="Arial" w:hAnsi="Arial" w:cs="Arial"/>
          <w:i w:val="0"/>
          <w:sz w:val="24"/>
        </w:rPr>
      </w:pPr>
      <w:r w:rsidRPr="00D13ED4">
        <w:rPr>
          <w:rFonts w:ascii="Arial" w:hAnsi="Arial" w:cs="Arial"/>
          <w:b/>
          <w:i w:val="0"/>
          <w:sz w:val="24"/>
        </w:rPr>
        <w:t xml:space="preserve">Памятники </w:t>
      </w:r>
      <w:r w:rsidRPr="00D13ED4">
        <w:rPr>
          <w:rFonts w:ascii="Arial" w:hAnsi="Arial" w:cs="Arial"/>
          <w:i w:val="0"/>
          <w:sz w:val="24"/>
        </w:rPr>
        <w:t xml:space="preserve">-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богослужений); мемориальные квартиры; мавзолеи, отдельные захоронения; произведения монументального искусства; объекты науки и техники, включая военные; частично </w:t>
      </w:r>
      <w:r w:rsidRPr="00D13ED4">
        <w:rPr>
          <w:rFonts w:ascii="Arial" w:hAnsi="Arial" w:cs="Arial"/>
          <w:i w:val="0"/>
          <w:sz w:val="24"/>
        </w:rPr>
        <w:lastRenderedPageBreak/>
        <w:t>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w:t>
      </w:r>
    </w:p>
    <w:p w:rsidR="00F7706D" w:rsidRPr="00D13ED4" w:rsidRDefault="00F7706D" w:rsidP="002B433C">
      <w:pPr>
        <w:autoSpaceDE w:val="0"/>
        <w:autoSpaceDN w:val="0"/>
        <w:adjustRightInd w:val="0"/>
        <w:spacing w:line="240" w:lineRule="auto"/>
        <w:ind w:left="0" w:right="0" w:firstLine="680"/>
        <w:jc w:val="both"/>
        <w:rPr>
          <w:rFonts w:ascii="Arial" w:hAnsi="Arial" w:cs="Arial"/>
          <w:i w:val="0"/>
          <w:sz w:val="24"/>
        </w:rPr>
      </w:pPr>
      <w:r w:rsidRPr="00D13ED4">
        <w:rPr>
          <w:rFonts w:ascii="Arial" w:hAnsi="Arial" w:cs="Arial"/>
          <w:b/>
          <w:i w:val="0"/>
          <w:sz w:val="24"/>
        </w:rPr>
        <w:t>Прилегающая</w:t>
      </w:r>
      <w:r w:rsidR="00C30DCC">
        <w:rPr>
          <w:rFonts w:ascii="Arial" w:hAnsi="Arial" w:cs="Arial"/>
          <w:b/>
          <w:i w:val="0"/>
          <w:sz w:val="24"/>
        </w:rPr>
        <w:t xml:space="preserve"> </w:t>
      </w:r>
      <w:r w:rsidRPr="00D13ED4">
        <w:rPr>
          <w:rFonts w:ascii="Arial" w:hAnsi="Arial" w:cs="Arial"/>
          <w:b/>
          <w:i w:val="0"/>
          <w:sz w:val="24"/>
        </w:rPr>
        <w:t>территория</w:t>
      </w:r>
      <w:r w:rsidRPr="00D13ED4">
        <w:rPr>
          <w:rFonts w:ascii="Arial" w:hAnsi="Arial" w:cs="Arial"/>
          <w:i w:val="0"/>
          <w:sz w:val="24"/>
        </w:rPr>
        <w:t xml:space="preserve"> – территория общего пользования, которая прилегает к зданию, строению, сооружению, земельному участк</w:t>
      </w:r>
      <w:r w:rsidR="00366F94">
        <w:rPr>
          <w:rFonts w:ascii="Arial" w:hAnsi="Arial" w:cs="Arial"/>
          <w:i w:val="0"/>
          <w:sz w:val="24"/>
        </w:rPr>
        <w:t xml:space="preserve">у </w:t>
      </w:r>
      <w:r w:rsidRPr="00D13ED4">
        <w:rPr>
          <w:rFonts w:ascii="Arial" w:hAnsi="Arial" w:cs="Arial"/>
          <w:i w:val="0"/>
          <w:sz w:val="24"/>
        </w:rPr>
        <w:t>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F7706D" w:rsidRPr="00D13ED4" w:rsidRDefault="00F7706D" w:rsidP="002B433C">
      <w:pPr>
        <w:autoSpaceDE w:val="0"/>
        <w:autoSpaceDN w:val="0"/>
        <w:adjustRightInd w:val="0"/>
        <w:spacing w:line="240" w:lineRule="auto"/>
        <w:ind w:left="0" w:right="0" w:firstLine="680"/>
        <w:jc w:val="both"/>
        <w:rPr>
          <w:rFonts w:ascii="Arial" w:hAnsi="Arial" w:cs="Arial"/>
          <w:i w:val="0"/>
          <w:sz w:val="24"/>
        </w:rPr>
      </w:pPr>
      <w:r w:rsidRPr="00D13ED4">
        <w:rPr>
          <w:rFonts w:ascii="Arial" w:hAnsi="Arial" w:cs="Arial"/>
          <w:b/>
          <w:bCs/>
          <w:i w:val="0"/>
          <w:sz w:val="24"/>
        </w:rPr>
        <w:t>Разрешение на строительство</w:t>
      </w:r>
      <w:r w:rsidRPr="00D13ED4">
        <w:rPr>
          <w:rFonts w:ascii="Arial" w:hAnsi="Arial" w:cs="Arial"/>
          <w:i w:val="0"/>
          <w:sz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и улучшений недвижимости, когда законодательством не предусмотрено получение разрешения на строительство; </w:t>
      </w:r>
    </w:p>
    <w:p w:rsidR="00F7706D" w:rsidRPr="00D13ED4" w:rsidRDefault="00F7706D" w:rsidP="002B433C">
      <w:pPr>
        <w:autoSpaceDE w:val="0"/>
        <w:autoSpaceDN w:val="0"/>
        <w:adjustRightInd w:val="0"/>
        <w:spacing w:line="240" w:lineRule="auto"/>
        <w:ind w:left="0" w:right="0" w:firstLine="680"/>
        <w:jc w:val="both"/>
        <w:rPr>
          <w:rFonts w:ascii="Arial" w:hAnsi="Arial" w:cs="Arial"/>
          <w:i w:val="0"/>
          <w:sz w:val="24"/>
        </w:rPr>
      </w:pPr>
      <w:r w:rsidRPr="00D13ED4">
        <w:rPr>
          <w:rFonts w:ascii="Arial" w:hAnsi="Arial" w:cs="Arial"/>
          <w:b/>
          <w:bCs/>
          <w:i w:val="0"/>
          <w:sz w:val="24"/>
        </w:rPr>
        <w:t>Разрешенное использование</w:t>
      </w:r>
      <w:r w:rsidR="00C30DCC">
        <w:rPr>
          <w:rFonts w:ascii="Arial" w:hAnsi="Arial" w:cs="Arial"/>
          <w:b/>
          <w:bCs/>
          <w:i w:val="0"/>
          <w:sz w:val="24"/>
        </w:rPr>
        <w:t xml:space="preserve"> </w:t>
      </w:r>
      <w:r w:rsidRPr="00D13ED4">
        <w:rPr>
          <w:rFonts w:ascii="Arial" w:hAnsi="Arial" w:cs="Arial"/>
          <w:b/>
          <w:bCs/>
          <w:i w:val="0"/>
          <w:sz w:val="24"/>
        </w:rPr>
        <w:t>земельных участков и иных объектов недвижимости</w:t>
      </w:r>
      <w:r w:rsidRPr="00D13ED4">
        <w:rPr>
          <w:rFonts w:ascii="Arial" w:hAnsi="Arial" w:cs="Arial"/>
          <w:i w:val="0"/>
          <w:sz w:val="24"/>
        </w:rPr>
        <w:t xml:space="preserve"> - использование недвижимости в соответствии с градостроительным регламентом, а также публичными сервитутами;</w:t>
      </w:r>
    </w:p>
    <w:p w:rsidR="00F7706D" w:rsidRPr="00D13ED4" w:rsidRDefault="00F7706D" w:rsidP="002B433C">
      <w:pPr>
        <w:autoSpaceDE w:val="0"/>
        <w:autoSpaceDN w:val="0"/>
        <w:adjustRightInd w:val="0"/>
        <w:spacing w:line="240" w:lineRule="auto"/>
        <w:ind w:left="0" w:right="0" w:firstLine="680"/>
        <w:jc w:val="both"/>
        <w:rPr>
          <w:rFonts w:ascii="Arial" w:hAnsi="Arial" w:cs="Arial"/>
          <w:i w:val="0"/>
          <w:sz w:val="24"/>
        </w:rPr>
      </w:pPr>
      <w:r w:rsidRPr="00D13ED4">
        <w:rPr>
          <w:rFonts w:ascii="Arial" w:hAnsi="Arial" w:cs="Arial"/>
          <w:b/>
          <w:bCs/>
          <w:i w:val="0"/>
          <w:sz w:val="24"/>
        </w:rPr>
        <w:t>Разрешение на ввод объекта в эксплуатацию</w:t>
      </w:r>
      <w:r w:rsidRPr="00D13ED4">
        <w:rPr>
          <w:rFonts w:ascii="Arial" w:hAnsi="Arial" w:cs="Arial"/>
          <w:i w:val="0"/>
          <w:sz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F7706D" w:rsidRPr="00D13ED4" w:rsidRDefault="00F7706D" w:rsidP="002B433C">
      <w:pPr>
        <w:autoSpaceDE w:val="0"/>
        <w:autoSpaceDN w:val="0"/>
        <w:adjustRightInd w:val="0"/>
        <w:spacing w:line="240" w:lineRule="auto"/>
        <w:ind w:left="0" w:right="0" w:firstLine="680"/>
        <w:jc w:val="both"/>
        <w:rPr>
          <w:rFonts w:ascii="Arial" w:hAnsi="Arial" w:cs="Arial"/>
          <w:b/>
          <w:bCs/>
          <w:sz w:val="24"/>
        </w:rPr>
      </w:pPr>
      <w:r w:rsidRPr="00D13ED4">
        <w:rPr>
          <w:rFonts w:ascii="Arial" w:hAnsi="Arial" w:cs="Arial"/>
          <w:b/>
          <w:bCs/>
          <w:i w:val="0"/>
          <w:sz w:val="24"/>
        </w:rPr>
        <w:t>Реконструкция объектов капитального строительства (за исключением линейных объектов)</w:t>
      </w:r>
      <w:r w:rsidRPr="00D13ED4">
        <w:rPr>
          <w:rFonts w:ascii="Arial" w:hAnsi="Arial" w:cs="Arial"/>
          <w:b/>
          <w:bCs/>
          <w:sz w:val="24"/>
        </w:rPr>
        <w:t xml:space="preserve"> — </w:t>
      </w:r>
      <w:r w:rsidRPr="00D13ED4">
        <w:rPr>
          <w:rFonts w:ascii="Arial" w:hAnsi="Arial" w:cs="Arial"/>
          <w:bCs/>
          <w:i w:val="0"/>
          <w:sz w:val="24"/>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F7706D" w:rsidRPr="00D13ED4" w:rsidRDefault="00F7706D" w:rsidP="002B433C">
      <w:pPr>
        <w:autoSpaceDE w:val="0"/>
        <w:autoSpaceDN w:val="0"/>
        <w:adjustRightInd w:val="0"/>
        <w:spacing w:line="240" w:lineRule="auto"/>
        <w:ind w:left="0" w:right="0" w:firstLine="680"/>
        <w:jc w:val="both"/>
        <w:rPr>
          <w:rFonts w:ascii="Arial" w:hAnsi="Arial" w:cs="Arial"/>
          <w:i w:val="0"/>
          <w:sz w:val="24"/>
        </w:rPr>
      </w:pPr>
      <w:r w:rsidRPr="00D13ED4">
        <w:rPr>
          <w:rFonts w:ascii="Arial" w:hAnsi="Arial" w:cs="Arial"/>
          <w:b/>
          <w:bCs/>
          <w:i w:val="0"/>
          <w:sz w:val="24"/>
        </w:rPr>
        <w:t>Реконструкция линейных объектов</w:t>
      </w:r>
      <w:r w:rsidRPr="00D13ED4">
        <w:rPr>
          <w:rFonts w:ascii="Arial" w:hAnsi="Arial" w:cs="Arial"/>
          <w:bCs/>
          <w:i w:val="0"/>
          <w:sz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F7706D" w:rsidRPr="00D13ED4" w:rsidRDefault="00F7706D" w:rsidP="002B433C">
      <w:pPr>
        <w:autoSpaceDE w:val="0"/>
        <w:autoSpaceDN w:val="0"/>
        <w:adjustRightInd w:val="0"/>
        <w:spacing w:line="240" w:lineRule="auto"/>
        <w:ind w:left="0" w:right="0" w:firstLine="680"/>
        <w:jc w:val="both"/>
        <w:rPr>
          <w:rFonts w:ascii="Arial" w:hAnsi="Arial" w:cs="Arial"/>
          <w:i w:val="0"/>
          <w:sz w:val="24"/>
        </w:rPr>
      </w:pPr>
      <w:r w:rsidRPr="00D13ED4">
        <w:rPr>
          <w:rFonts w:ascii="Arial" w:hAnsi="Arial" w:cs="Arial"/>
          <w:b/>
          <w:bCs/>
          <w:i w:val="0"/>
          <w:sz w:val="24"/>
        </w:rPr>
        <w:t>Рекламные конструкции</w:t>
      </w:r>
      <w:r w:rsidRPr="00D13ED4">
        <w:rPr>
          <w:rFonts w:ascii="Arial" w:hAnsi="Arial" w:cs="Arial"/>
          <w:i w:val="0"/>
          <w:sz w:val="24"/>
        </w:rPr>
        <w:t xml:space="preserve"> - технические средства стабильного территориального размещения, предназначенные для распространения наружной рекламы с использованием щитов, стендов, строительных сеток, перетяжек, электронных табло, воздушных шаров, аэростатов, и монтируемых и располагаемых на внешних стенах, крышах и иных конструктивных элементах зданий, строений, сооружений, а также остановочных пунктах движения общественного транспорта;</w:t>
      </w:r>
    </w:p>
    <w:p w:rsidR="00F7706D" w:rsidRPr="00D13ED4" w:rsidRDefault="00F7706D" w:rsidP="002B433C">
      <w:pPr>
        <w:widowControl w:val="0"/>
        <w:spacing w:line="240" w:lineRule="auto"/>
        <w:ind w:left="0" w:right="0" w:firstLine="680"/>
        <w:jc w:val="both"/>
        <w:rPr>
          <w:rFonts w:ascii="Arial" w:hAnsi="Arial" w:cs="Arial"/>
          <w:i w:val="0"/>
          <w:sz w:val="24"/>
        </w:rPr>
      </w:pPr>
      <w:r w:rsidRPr="00D13ED4">
        <w:rPr>
          <w:rFonts w:ascii="Arial" w:hAnsi="Arial" w:cs="Arial"/>
          <w:b/>
          <w:bCs/>
          <w:i w:val="0"/>
          <w:sz w:val="24"/>
        </w:rPr>
        <w:t xml:space="preserve">Садовый земельный участок </w:t>
      </w:r>
      <w:r w:rsidRPr="00D13ED4">
        <w:rPr>
          <w:rFonts w:ascii="Arial" w:hAnsi="Arial" w:cs="Arial"/>
          <w:i w:val="0"/>
          <w:sz w:val="24"/>
        </w:rPr>
        <w:t>-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F7706D" w:rsidRPr="00D13ED4" w:rsidRDefault="00F7706D" w:rsidP="002B433C">
      <w:pPr>
        <w:spacing w:line="240" w:lineRule="auto"/>
        <w:ind w:left="0" w:right="0" w:firstLine="680"/>
        <w:jc w:val="both"/>
        <w:rPr>
          <w:rFonts w:ascii="Arial" w:hAnsi="Arial" w:cs="Arial"/>
          <w:i w:val="0"/>
          <w:sz w:val="24"/>
        </w:rPr>
      </w:pPr>
      <w:r w:rsidRPr="00D13ED4">
        <w:rPr>
          <w:rFonts w:ascii="Arial" w:hAnsi="Arial" w:cs="Arial"/>
          <w:b/>
          <w:bCs/>
          <w:i w:val="0"/>
          <w:sz w:val="24"/>
        </w:rPr>
        <w:lastRenderedPageBreak/>
        <w:t xml:space="preserve">Санитарно-защитная зона – </w:t>
      </w:r>
      <w:r w:rsidRPr="00D13ED4">
        <w:rPr>
          <w:rFonts w:ascii="Arial" w:hAnsi="Arial" w:cs="Arial"/>
          <w:i w:val="0"/>
          <w:sz w:val="24"/>
        </w:rPr>
        <w:t>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F7706D" w:rsidRPr="00D13ED4" w:rsidRDefault="00F7706D" w:rsidP="002B433C">
      <w:pPr>
        <w:widowControl w:val="0"/>
        <w:spacing w:line="240" w:lineRule="auto"/>
        <w:ind w:left="0" w:right="0" w:firstLine="680"/>
        <w:jc w:val="both"/>
        <w:rPr>
          <w:rFonts w:ascii="Arial" w:hAnsi="Arial" w:cs="Arial"/>
          <w:i w:val="0"/>
          <w:sz w:val="24"/>
        </w:rPr>
      </w:pPr>
      <w:r w:rsidRPr="00D13ED4">
        <w:rPr>
          <w:rFonts w:ascii="Arial" w:hAnsi="Arial" w:cs="Arial"/>
          <w:b/>
          <w:bCs/>
          <w:i w:val="0"/>
          <w:sz w:val="24"/>
        </w:rPr>
        <w:t xml:space="preserve">Секционный жилой дом (жилое здание секционного типа) </w:t>
      </w:r>
      <w:r w:rsidRPr="00D13ED4">
        <w:rPr>
          <w:rFonts w:ascii="Arial" w:hAnsi="Arial" w:cs="Arial"/>
          <w:i w:val="0"/>
          <w:sz w:val="24"/>
        </w:rPr>
        <w:t>-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F7706D" w:rsidRPr="00D13ED4" w:rsidRDefault="00F7706D" w:rsidP="002B433C">
      <w:pPr>
        <w:widowControl w:val="0"/>
        <w:autoSpaceDE w:val="0"/>
        <w:autoSpaceDN w:val="0"/>
        <w:adjustRightInd w:val="0"/>
        <w:spacing w:line="240" w:lineRule="auto"/>
        <w:ind w:left="0" w:right="0" w:firstLine="680"/>
        <w:jc w:val="both"/>
        <w:rPr>
          <w:rFonts w:ascii="Arial" w:hAnsi="Arial" w:cs="Arial"/>
          <w:i w:val="0"/>
          <w:sz w:val="24"/>
        </w:rPr>
      </w:pPr>
      <w:r w:rsidRPr="00D13ED4">
        <w:rPr>
          <w:rFonts w:ascii="Arial" w:hAnsi="Arial" w:cs="Arial"/>
          <w:b/>
          <w:bCs/>
          <w:i w:val="0"/>
          <w:sz w:val="24"/>
        </w:rPr>
        <w:t>Сельское поселение</w:t>
      </w:r>
      <w:r w:rsidRPr="00D13ED4">
        <w:rPr>
          <w:rFonts w:ascii="Arial" w:hAnsi="Arial" w:cs="Arial"/>
          <w:i w:val="0"/>
          <w:sz w:val="24"/>
        </w:rPr>
        <w:t xml:space="preserve"> - один или несколько объединенных общей территорией </w:t>
      </w:r>
      <w:r w:rsidRPr="00D13ED4">
        <w:rPr>
          <w:rFonts w:ascii="Arial" w:hAnsi="Arial" w:cs="Arial"/>
          <w:i w:val="0"/>
          <w:spacing w:val="-3"/>
          <w:sz w:val="24"/>
        </w:rPr>
        <w:t>сельских населенных пунктов (поселков, сел, деревень и других сельских населенных</w:t>
      </w:r>
      <w:r w:rsidRPr="00D13ED4">
        <w:rPr>
          <w:rFonts w:ascii="Arial" w:hAnsi="Arial" w:cs="Arial"/>
          <w:i w:val="0"/>
          <w:sz w:val="24"/>
        </w:rPr>
        <w:t xml:space="preserve">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F7706D" w:rsidRPr="00D13ED4" w:rsidRDefault="00F7706D" w:rsidP="002B433C">
      <w:pPr>
        <w:spacing w:line="240" w:lineRule="auto"/>
        <w:ind w:left="0" w:right="0" w:firstLine="680"/>
        <w:jc w:val="both"/>
        <w:rPr>
          <w:rFonts w:ascii="Arial" w:hAnsi="Arial" w:cs="Arial"/>
          <w:i w:val="0"/>
          <w:sz w:val="24"/>
        </w:rPr>
      </w:pPr>
      <w:r w:rsidRPr="00D13ED4">
        <w:rPr>
          <w:rFonts w:ascii="Arial" w:hAnsi="Arial" w:cs="Arial"/>
          <w:b/>
          <w:bCs/>
          <w:i w:val="0"/>
          <w:sz w:val="24"/>
        </w:rPr>
        <w:t>Собственники земельных участков</w:t>
      </w:r>
      <w:r w:rsidRPr="00D13ED4">
        <w:rPr>
          <w:rFonts w:ascii="Arial" w:hAnsi="Arial" w:cs="Arial"/>
          <w:i w:val="0"/>
          <w:sz w:val="24"/>
        </w:rPr>
        <w:t xml:space="preserve"> - лица, обладающие правом собственности на земельный участок;</w:t>
      </w:r>
    </w:p>
    <w:p w:rsidR="00F7706D" w:rsidRPr="00D13ED4" w:rsidRDefault="00F7706D" w:rsidP="002B433C">
      <w:pPr>
        <w:widowControl w:val="0"/>
        <w:spacing w:line="240" w:lineRule="auto"/>
        <w:ind w:left="0" w:right="0" w:firstLine="680"/>
        <w:jc w:val="both"/>
        <w:rPr>
          <w:rFonts w:ascii="Arial" w:hAnsi="Arial" w:cs="Arial"/>
          <w:i w:val="0"/>
          <w:sz w:val="24"/>
        </w:rPr>
      </w:pPr>
      <w:r w:rsidRPr="00D13ED4">
        <w:rPr>
          <w:rFonts w:ascii="Arial" w:hAnsi="Arial" w:cs="Arial"/>
          <w:b/>
          <w:i w:val="0"/>
          <w:sz w:val="24"/>
        </w:rPr>
        <w:t>Среднеэтажная жилая застройка</w:t>
      </w:r>
      <w:r w:rsidRPr="00D13ED4">
        <w:rPr>
          <w:rFonts w:ascii="Arial" w:hAnsi="Arial" w:cs="Arial"/>
          <w:i w:val="0"/>
          <w:sz w:val="24"/>
        </w:rPr>
        <w:t xml:space="preserve"> - жилая застройка многоквартирными зданиями этажностью 4-5 этажей.</w:t>
      </w:r>
    </w:p>
    <w:p w:rsidR="00F7706D" w:rsidRPr="00D13ED4" w:rsidRDefault="00F7706D" w:rsidP="002B433C">
      <w:pPr>
        <w:spacing w:line="240" w:lineRule="auto"/>
        <w:ind w:left="0" w:right="0" w:firstLine="680"/>
        <w:jc w:val="both"/>
        <w:rPr>
          <w:rFonts w:ascii="Arial" w:hAnsi="Arial" w:cs="Arial"/>
          <w:i w:val="0"/>
          <w:sz w:val="24"/>
        </w:rPr>
      </w:pPr>
      <w:r w:rsidRPr="00D13ED4">
        <w:rPr>
          <w:rFonts w:ascii="Arial" w:hAnsi="Arial" w:cs="Arial"/>
          <w:b/>
          <w:bCs/>
          <w:i w:val="0"/>
          <w:sz w:val="24"/>
        </w:rPr>
        <w:t>Строительные изменения недвижимости</w:t>
      </w:r>
      <w:r w:rsidRPr="00D13ED4">
        <w:rPr>
          <w:rFonts w:ascii="Arial" w:hAnsi="Arial" w:cs="Arial"/>
          <w:i w:val="0"/>
          <w:sz w:val="24"/>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F7706D" w:rsidRPr="00D13ED4" w:rsidRDefault="00F7706D" w:rsidP="002B433C">
      <w:pPr>
        <w:spacing w:line="240" w:lineRule="auto"/>
        <w:ind w:left="0" w:right="0" w:firstLine="680"/>
        <w:jc w:val="both"/>
        <w:rPr>
          <w:rFonts w:ascii="Arial" w:hAnsi="Arial" w:cs="Arial"/>
          <w:i w:val="0"/>
          <w:sz w:val="24"/>
        </w:rPr>
      </w:pPr>
      <w:r w:rsidRPr="00D13ED4">
        <w:rPr>
          <w:rFonts w:ascii="Arial" w:hAnsi="Arial" w:cs="Arial"/>
          <w:b/>
          <w:bCs/>
          <w:i w:val="0"/>
          <w:sz w:val="24"/>
        </w:rPr>
        <w:t>Строительство</w:t>
      </w:r>
      <w:r w:rsidRPr="00D13ED4">
        <w:rPr>
          <w:rFonts w:ascii="Arial" w:hAnsi="Arial" w:cs="Arial"/>
          <w:i w:val="0"/>
          <w:sz w:val="24"/>
        </w:rPr>
        <w:t xml:space="preserve"> - создание зданий, строений, сооружений (в том числе на месте сносимых объектов капитального строительства);</w:t>
      </w:r>
    </w:p>
    <w:p w:rsidR="00F7706D" w:rsidRPr="00D13ED4" w:rsidRDefault="00F7706D" w:rsidP="002B433C">
      <w:pPr>
        <w:autoSpaceDE w:val="0"/>
        <w:autoSpaceDN w:val="0"/>
        <w:adjustRightInd w:val="0"/>
        <w:spacing w:line="240" w:lineRule="auto"/>
        <w:ind w:left="0" w:right="0" w:firstLine="680"/>
        <w:jc w:val="both"/>
        <w:rPr>
          <w:rFonts w:ascii="Arial" w:hAnsi="Arial" w:cs="Arial"/>
          <w:i w:val="0"/>
          <w:sz w:val="24"/>
        </w:rPr>
      </w:pPr>
      <w:r w:rsidRPr="00D13ED4">
        <w:rPr>
          <w:rFonts w:ascii="Arial" w:hAnsi="Arial" w:cs="Arial"/>
          <w:b/>
          <w:i w:val="0"/>
          <w:sz w:val="24"/>
        </w:rPr>
        <w:t>Стационарный торговый объект -</w:t>
      </w:r>
      <w:r w:rsidRPr="00D13ED4">
        <w:rPr>
          <w:rFonts w:ascii="Arial" w:hAnsi="Arial" w:cs="Arial"/>
          <w:i w:val="0"/>
          <w:sz w:val="24"/>
        </w:rPr>
        <w:t xml:space="preserve">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F7706D" w:rsidRPr="00D13ED4" w:rsidRDefault="00F7706D" w:rsidP="002B433C">
      <w:pPr>
        <w:spacing w:line="240" w:lineRule="auto"/>
        <w:ind w:left="0" w:right="0" w:firstLine="680"/>
        <w:jc w:val="both"/>
        <w:rPr>
          <w:rFonts w:ascii="Arial" w:hAnsi="Arial" w:cs="Arial"/>
          <w:i w:val="0"/>
          <w:sz w:val="24"/>
        </w:rPr>
      </w:pPr>
      <w:r w:rsidRPr="00D13ED4">
        <w:rPr>
          <w:rFonts w:ascii="Arial" w:hAnsi="Arial" w:cs="Arial"/>
          <w:b/>
          <w:bCs/>
          <w:i w:val="0"/>
          <w:sz w:val="24"/>
        </w:rPr>
        <w:t>Территориальные зоны</w:t>
      </w:r>
      <w:r w:rsidRPr="00D13ED4">
        <w:rPr>
          <w:rFonts w:ascii="Arial" w:hAnsi="Arial" w:cs="Arial"/>
          <w:i w:val="0"/>
          <w:sz w:val="24"/>
        </w:rPr>
        <w:t xml:space="preserve"> – зоны, для которых в правилах землепользования и застройки определены границы и установлены градостроительные регламенты;</w:t>
      </w:r>
    </w:p>
    <w:p w:rsidR="00F7706D" w:rsidRPr="00D13ED4" w:rsidRDefault="00F7706D" w:rsidP="002B433C">
      <w:pPr>
        <w:spacing w:line="240" w:lineRule="auto"/>
        <w:ind w:left="0" w:right="0" w:firstLine="680"/>
        <w:jc w:val="both"/>
        <w:rPr>
          <w:rFonts w:ascii="Arial" w:hAnsi="Arial" w:cs="Arial"/>
          <w:i w:val="0"/>
          <w:sz w:val="24"/>
        </w:rPr>
      </w:pPr>
      <w:r w:rsidRPr="00D13ED4">
        <w:rPr>
          <w:rFonts w:ascii="Arial" w:hAnsi="Arial" w:cs="Arial"/>
          <w:b/>
          <w:bCs/>
          <w:i w:val="0"/>
          <w:sz w:val="24"/>
        </w:rPr>
        <w:t>Территориальное планирование</w:t>
      </w:r>
      <w:r w:rsidRPr="00D13ED4">
        <w:rPr>
          <w:rFonts w:ascii="Arial" w:hAnsi="Arial" w:cs="Arial"/>
          <w:i w:val="0"/>
          <w:sz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F7706D" w:rsidRPr="00D13ED4" w:rsidRDefault="00F7706D" w:rsidP="002B433C">
      <w:pPr>
        <w:spacing w:line="240" w:lineRule="auto"/>
        <w:ind w:left="0" w:right="0" w:firstLine="680"/>
        <w:jc w:val="both"/>
        <w:rPr>
          <w:rFonts w:ascii="Arial" w:hAnsi="Arial" w:cs="Arial"/>
          <w:i w:val="0"/>
          <w:snapToGrid w:val="0"/>
          <w:sz w:val="24"/>
        </w:rPr>
      </w:pPr>
      <w:r w:rsidRPr="00D13ED4">
        <w:rPr>
          <w:rFonts w:ascii="Arial" w:hAnsi="Arial" w:cs="Arial"/>
          <w:b/>
          <w:bCs/>
          <w:i w:val="0"/>
          <w:sz w:val="24"/>
        </w:rPr>
        <w:t>Территории общего пользования</w:t>
      </w:r>
      <w:r w:rsidRPr="00D13ED4">
        <w:rPr>
          <w:rFonts w:ascii="Arial" w:hAnsi="Arial" w:cs="Arial"/>
          <w:i w:val="0"/>
          <w:sz w:val="24"/>
        </w:rPr>
        <w:t xml:space="preserve"> - отграничиваемая красными линиями от иных территорий совокупность земельных участков (</w:t>
      </w:r>
      <w:r w:rsidRPr="00D13ED4">
        <w:rPr>
          <w:rFonts w:ascii="Arial" w:hAnsi="Arial" w:cs="Arial"/>
          <w:i w:val="0"/>
          <w:snapToGrid w:val="0"/>
          <w:sz w:val="24"/>
        </w:rPr>
        <w:t>включая дороги, улицы, проезды, площади, скверы, бульвары, набережные</w:t>
      </w:r>
      <w:r w:rsidRPr="00D13ED4">
        <w:rPr>
          <w:rFonts w:ascii="Arial" w:hAnsi="Arial" w:cs="Arial"/>
          <w:i w:val="0"/>
          <w:sz w:val="24"/>
        </w:rPr>
        <w:t>), которые не подлежат приватизации и беспрепятственно используются неограниченным кругом лиц</w:t>
      </w:r>
      <w:r w:rsidRPr="00D13ED4">
        <w:rPr>
          <w:rFonts w:ascii="Arial" w:hAnsi="Arial" w:cs="Arial"/>
          <w:i w:val="0"/>
          <w:snapToGrid w:val="0"/>
          <w:sz w:val="24"/>
        </w:rPr>
        <w:t>;</w:t>
      </w:r>
    </w:p>
    <w:p w:rsidR="00F7706D" w:rsidRPr="00D13ED4" w:rsidRDefault="00F7706D" w:rsidP="002B433C">
      <w:pPr>
        <w:spacing w:line="240" w:lineRule="auto"/>
        <w:ind w:left="0" w:right="0" w:firstLine="680"/>
        <w:jc w:val="both"/>
        <w:rPr>
          <w:rFonts w:ascii="Arial" w:hAnsi="Arial" w:cs="Arial"/>
          <w:i w:val="0"/>
          <w:snapToGrid w:val="0"/>
          <w:sz w:val="24"/>
        </w:rPr>
      </w:pPr>
      <w:r w:rsidRPr="00D13ED4">
        <w:rPr>
          <w:rFonts w:ascii="Arial" w:hAnsi="Arial" w:cs="Arial"/>
          <w:b/>
          <w:i w:val="0"/>
          <w:snapToGrid w:val="0"/>
          <w:sz w:val="24"/>
        </w:rPr>
        <w:t>Технический заказчик</w:t>
      </w:r>
      <w:r w:rsidRPr="00D13ED4">
        <w:rPr>
          <w:rFonts w:ascii="Arial" w:hAnsi="Arial" w:cs="Arial"/>
          <w:i w:val="0"/>
          <w:snapToGrid w:val="0"/>
          <w:sz w:val="24"/>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w:t>
      </w:r>
      <w:r w:rsidRPr="00D13ED4">
        <w:rPr>
          <w:rFonts w:ascii="Arial" w:hAnsi="Arial" w:cs="Arial"/>
          <w:i w:val="0"/>
          <w:snapToGrid w:val="0"/>
          <w:sz w:val="24"/>
        </w:rPr>
        <w:lastRenderedPageBreak/>
        <w:t>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Градостроительного Кодекса;</w:t>
      </w:r>
    </w:p>
    <w:p w:rsidR="00F7706D" w:rsidRPr="00D13ED4" w:rsidRDefault="00F7706D" w:rsidP="002B433C">
      <w:pPr>
        <w:spacing w:line="240" w:lineRule="auto"/>
        <w:ind w:left="0" w:right="0" w:firstLine="680"/>
        <w:jc w:val="both"/>
        <w:rPr>
          <w:rFonts w:ascii="Arial" w:hAnsi="Arial" w:cs="Arial"/>
          <w:i w:val="0"/>
          <w:snapToGrid w:val="0"/>
          <w:sz w:val="24"/>
        </w:rPr>
      </w:pPr>
      <w:r w:rsidRPr="00D13ED4">
        <w:rPr>
          <w:rFonts w:ascii="Arial" w:hAnsi="Arial" w:cs="Arial"/>
          <w:b/>
          <w:i w:val="0"/>
          <w:snapToGrid w:val="0"/>
          <w:sz w:val="24"/>
        </w:rPr>
        <w:t>Технический регламент -</w:t>
      </w:r>
      <w:r w:rsidRPr="00D13ED4">
        <w:rPr>
          <w:rFonts w:ascii="Arial" w:hAnsi="Arial" w:cs="Arial"/>
          <w:i w:val="0"/>
          <w:snapToGrid w:val="0"/>
          <w:sz w:val="24"/>
        </w:rPr>
        <w:t xml:space="preserve">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F7706D" w:rsidRPr="00D13ED4" w:rsidRDefault="00F7706D" w:rsidP="002B433C">
      <w:pPr>
        <w:widowControl w:val="0"/>
        <w:spacing w:line="240" w:lineRule="auto"/>
        <w:ind w:left="0" w:right="0" w:firstLine="680"/>
        <w:jc w:val="both"/>
        <w:rPr>
          <w:rFonts w:ascii="Arial" w:hAnsi="Arial" w:cs="Arial"/>
          <w:i w:val="0"/>
          <w:sz w:val="24"/>
        </w:rPr>
      </w:pPr>
      <w:r w:rsidRPr="00D13ED4">
        <w:rPr>
          <w:rFonts w:ascii="Arial" w:hAnsi="Arial" w:cs="Arial"/>
          <w:b/>
          <w:i w:val="0"/>
          <w:sz w:val="24"/>
        </w:rPr>
        <w:t>Улица</w:t>
      </w:r>
      <w:r w:rsidRPr="00D13ED4">
        <w:rPr>
          <w:rFonts w:ascii="Arial" w:hAnsi="Arial" w:cs="Arial"/>
          <w:i w:val="0"/>
          <w:sz w:val="24"/>
        </w:rPr>
        <w:t xml:space="preserve"> - путь сообщения на территории населенного пункта, предназначенный для движения автомобильного транспорта, а также пешеходного движения, расположенный между кварталами застройки и ограниченный красными линиями.</w:t>
      </w:r>
    </w:p>
    <w:p w:rsidR="00F7706D" w:rsidRPr="00366F94" w:rsidRDefault="00F7706D" w:rsidP="002B433C">
      <w:pPr>
        <w:widowControl w:val="0"/>
        <w:spacing w:line="240" w:lineRule="auto"/>
        <w:ind w:left="0" w:right="0" w:firstLine="680"/>
        <w:jc w:val="both"/>
        <w:rPr>
          <w:rFonts w:ascii="Arial" w:hAnsi="Arial" w:cs="Arial"/>
          <w:i w:val="0"/>
          <w:sz w:val="24"/>
        </w:rPr>
      </w:pPr>
      <w:r w:rsidRPr="00D13ED4">
        <w:rPr>
          <w:rFonts w:ascii="Arial" w:hAnsi="Arial" w:cs="Arial"/>
          <w:b/>
          <w:bCs/>
          <w:i w:val="0"/>
          <w:sz w:val="24"/>
        </w:rPr>
        <w:t xml:space="preserve">Усадебный жилой дом </w:t>
      </w:r>
      <w:r w:rsidRPr="00D13ED4">
        <w:rPr>
          <w:rFonts w:ascii="Arial" w:hAnsi="Arial" w:cs="Arial"/>
          <w:i w:val="0"/>
          <w:sz w:val="24"/>
        </w:rPr>
        <w:t>- одно- двухквартирный 1-2-этажный жилой дом с хозяйственными постройками на участках от 1000 до 2000 ми более, предназначенными для садоводства, огородничества, а также в разрешенных случаях для содержания скота</w:t>
      </w:r>
      <w:r w:rsidRPr="00366F94">
        <w:rPr>
          <w:rFonts w:ascii="Arial" w:hAnsi="Arial" w:cs="Arial"/>
          <w:i w:val="0"/>
          <w:sz w:val="24"/>
        </w:rPr>
        <w:t>.</w:t>
      </w:r>
    </w:p>
    <w:p w:rsidR="00F7706D" w:rsidRPr="00D13ED4" w:rsidRDefault="00F7706D" w:rsidP="002B433C">
      <w:pPr>
        <w:spacing w:line="240" w:lineRule="auto"/>
        <w:ind w:left="0" w:right="0" w:firstLine="680"/>
        <w:jc w:val="both"/>
        <w:rPr>
          <w:rFonts w:ascii="Arial" w:hAnsi="Arial" w:cs="Arial"/>
          <w:i w:val="0"/>
          <w:sz w:val="24"/>
        </w:rPr>
      </w:pPr>
      <w:r w:rsidRPr="00D13ED4">
        <w:rPr>
          <w:rFonts w:ascii="Arial" w:hAnsi="Arial" w:cs="Arial"/>
          <w:b/>
          <w:bCs/>
          <w:i w:val="0"/>
          <w:sz w:val="24"/>
        </w:rPr>
        <w:t xml:space="preserve">Условно разрешенные виды использования </w:t>
      </w:r>
      <w:r w:rsidRPr="00D13ED4">
        <w:rPr>
          <w:rFonts w:ascii="Arial" w:hAnsi="Arial" w:cs="Arial"/>
          <w:i w:val="0"/>
          <w:sz w:val="24"/>
        </w:rPr>
        <w:t>–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объектов недвижимости с проведением публичных слушаний;</w:t>
      </w:r>
    </w:p>
    <w:p w:rsidR="00F7706D" w:rsidRPr="00D13ED4" w:rsidRDefault="00F7706D" w:rsidP="002B433C">
      <w:pPr>
        <w:widowControl w:val="0"/>
        <w:spacing w:line="240" w:lineRule="auto"/>
        <w:ind w:left="0" w:right="0" w:firstLine="680"/>
        <w:jc w:val="both"/>
        <w:rPr>
          <w:rFonts w:ascii="Arial" w:hAnsi="Arial" w:cs="Arial"/>
          <w:i w:val="0"/>
          <w:sz w:val="24"/>
        </w:rPr>
      </w:pPr>
      <w:r w:rsidRPr="00D13ED4">
        <w:rPr>
          <w:rFonts w:ascii="Arial" w:hAnsi="Arial" w:cs="Arial"/>
          <w:b/>
          <w:i w:val="0"/>
          <w:sz w:val="24"/>
        </w:rPr>
        <w:t>Функциональные зоны</w:t>
      </w:r>
      <w:r w:rsidRPr="00D13ED4">
        <w:rPr>
          <w:rFonts w:ascii="Arial" w:hAnsi="Arial" w:cs="Arial"/>
          <w:i w:val="0"/>
          <w:sz w:val="24"/>
        </w:rPr>
        <w:t xml:space="preserve"> - зоны, для которых документами территориального планирования определены границы и функциональное назначение.</w:t>
      </w:r>
    </w:p>
    <w:p w:rsidR="00F7706D" w:rsidRPr="00D13ED4" w:rsidRDefault="00F7706D" w:rsidP="002B433C">
      <w:pPr>
        <w:spacing w:line="240" w:lineRule="auto"/>
        <w:ind w:left="0" w:right="0" w:firstLine="680"/>
        <w:jc w:val="both"/>
        <w:rPr>
          <w:rFonts w:ascii="Arial" w:hAnsi="Arial" w:cs="Arial"/>
          <w:i w:val="0"/>
          <w:sz w:val="24"/>
        </w:rPr>
      </w:pPr>
      <w:r w:rsidRPr="00D13ED4">
        <w:rPr>
          <w:rFonts w:ascii="Arial" w:hAnsi="Arial" w:cs="Arial"/>
          <w:b/>
          <w:bCs/>
          <w:i w:val="0"/>
          <w:sz w:val="24"/>
        </w:rPr>
        <w:t>Частный сервитут</w:t>
      </w:r>
      <w:r w:rsidRPr="00D13ED4">
        <w:rPr>
          <w:rFonts w:ascii="Arial" w:hAnsi="Arial" w:cs="Arial"/>
          <w:i w:val="0"/>
          <w:sz w:val="24"/>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F7706D" w:rsidRPr="00D13ED4" w:rsidRDefault="00F7706D" w:rsidP="002B433C">
      <w:pPr>
        <w:spacing w:line="240" w:lineRule="auto"/>
        <w:ind w:left="0" w:right="0" w:firstLine="680"/>
        <w:jc w:val="both"/>
        <w:rPr>
          <w:rFonts w:ascii="Arial" w:hAnsi="Arial" w:cs="Arial"/>
          <w:i w:val="0"/>
          <w:sz w:val="24"/>
        </w:rPr>
      </w:pPr>
      <w:r w:rsidRPr="00D13ED4">
        <w:rPr>
          <w:rFonts w:ascii="Arial" w:hAnsi="Arial" w:cs="Arial"/>
          <w:b/>
          <w:i w:val="0"/>
          <w:sz w:val="24"/>
        </w:rPr>
        <w:t>Число (количество) этажей</w:t>
      </w:r>
      <w:r w:rsidRPr="00D13ED4">
        <w:rPr>
          <w:rFonts w:ascii="Arial" w:hAnsi="Arial" w:cs="Arial"/>
          <w:i w:val="0"/>
          <w:sz w:val="24"/>
        </w:rPr>
        <w:t xml:space="preserve"> -  все этажи, включая подземный, подвальный, цокольный, надземный, технический, мансардный и др. Подполье под зданием независимо от его высоты, а также междуэтажное пространство и технический чердак с высотой менее 1,8 м в число надземных этажей не включается.</w:t>
      </w:r>
    </w:p>
    <w:p w:rsidR="00F7706D" w:rsidRPr="00D13ED4" w:rsidRDefault="00F7706D" w:rsidP="002B433C">
      <w:pPr>
        <w:widowControl w:val="0"/>
        <w:autoSpaceDE w:val="0"/>
        <w:autoSpaceDN w:val="0"/>
        <w:adjustRightInd w:val="0"/>
        <w:spacing w:line="240" w:lineRule="auto"/>
        <w:ind w:left="0" w:right="0" w:firstLine="680"/>
        <w:rPr>
          <w:rFonts w:ascii="Arial" w:hAnsi="Arial" w:cs="Arial"/>
          <w:i w:val="0"/>
          <w:sz w:val="24"/>
        </w:rPr>
      </w:pPr>
      <w:r w:rsidRPr="00D13ED4">
        <w:rPr>
          <w:rFonts w:ascii="Arial" w:hAnsi="Arial" w:cs="Arial"/>
          <w:b/>
          <w:bCs/>
          <w:i w:val="0"/>
          <w:sz w:val="24"/>
        </w:rPr>
        <w:t xml:space="preserve">Этап строительства - </w:t>
      </w:r>
      <w:r w:rsidRPr="00D13ED4">
        <w:rPr>
          <w:rFonts w:ascii="Arial" w:hAnsi="Arial" w:cs="Arial"/>
          <w:i w:val="0"/>
          <w:sz w:val="24"/>
        </w:rPr>
        <w:t>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F7706D" w:rsidRPr="00D13ED4" w:rsidRDefault="00F7706D" w:rsidP="002B433C">
      <w:pPr>
        <w:spacing w:line="240" w:lineRule="auto"/>
        <w:ind w:left="0" w:right="0" w:firstLine="680"/>
        <w:jc w:val="both"/>
        <w:rPr>
          <w:rFonts w:ascii="Arial" w:hAnsi="Arial" w:cs="Arial"/>
          <w:i w:val="0"/>
          <w:snapToGrid w:val="0"/>
          <w:sz w:val="24"/>
        </w:rPr>
      </w:pPr>
      <w:r w:rsidRPr="00D13ED4">
        <w:rPr>
          <w:rFonts w:ascii="Arial" w:hAnsi="Arial" w:cs="Arial"/>
          <w:b/>
          <w:i w:val="0"/>
          <w:snapToGrid w:val="0"/>
          <w:sz w:val="24"/>
        </w:rPr>
        <w:lastRenderedPageBreak/>
        <w:t>Элементы благоустройства</w:t>
      </w:r>
      <w:r w:rsidRPr="00D13ED4">
        <w:rPr>
          <w:rFonts w:ascii="Arial" w:hAnsi="Arial" w:cs="Arial"/>
          <w:i w:val="0"/>
          <w:snapToGrid w:val="0"/>
          <w:sz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7706D" w:rsidRPr="00D13ED4" w:rsidRDefault="00F7706D" w:rsidP="002B433C">
      <w:pPr>
        <w:spacing w:line="240" w:lineRule="auto"/>
        <w:ind w:left="0" w:right="0" w:firstLine="680"/>
        <w:jc w:val="both"/>
        <w:rPr>
          <w:rFonts w:ascii="Arial" w:hAnsi="Arial" w:cs="Arial"/>
          <w:i w:val="0"/>
          <w:snapToGrid w:val="0"/>
          <w:sz w:val="24"/>
        </w:rPr>
      </w:pPr>
      <w:r w:rsidRPr="00D13ED4">
        <w:rPr>
          <w:rFonts w:ascii="Arial" w:hAnsi="Arial" w:cs="Arial"/>
          <w:b/>
          <w:i w:val="0"/>
          <w:snapToGrid w:val="0"/>
          <w:sz w:val="24"/>
        </w:rPr>
        <w:t>Элемент планировочной структуры</w:t>
      </w:r>
      <w:r w:rsidRPr="00D13ED4">
        <w:rPr>
          <w:rFonts w:ascii="Arial" w:hAnsi="Arial" w:cs="Arial"/>
          <w:i w:val="0"/>
          <w:snapToGrid w:val="0"/>
          <w:sz w:val="24"/>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 (район, микрорайон, квартал, территория общего пользования, за исключением элементов планировочной структуры; территория садоводческого, огороднического или дачного некоммерческого объединения граждан; территория транспортно-пересадочного узла; территория, занятая линейным объектом и (или) предназначенная для размещения линейного объекта, за исключением элементов планировочной структуры; улично-дорожная сеть).</w:t>
      </w:r>
    </w:p>
    <w:p w:rsidR="00F7706D" w:rsidRPr="00D13ED4" w:rsidRDefault="00F7706D" w:rsidP="002B433C">
      <w:pPr>
        <w:spacing w:line="240" w:lineRule="auto"/>
        <w:ind w:left="0" w:right="0" w:firstLine="680"/>
        <w:jc w:val="both"/>
        <w:rPr>
          <w:rFonts w:ascii="Arial" w:hAnsi="Arial" w:cs="Arial"/>
          <w:i w:val="0"/>
          <w:snapToGrid w:val="0"/>
          <w:sz w:val="24"/>
        </w:rPr>
      </w:pPr>
      <w:r w:rsidRPr="00D13ED4">
        <w:rPr>
          <w:rFonts w:ascii="Arial" w:hAnsi="Arial" w:cs="Arial"/>
          <w:b/>
          <w:i w:val="0"/>
          <w:snapToGrid w:val="0"/>
          <w:sz w:val="24"/>
        </w:rPr>
        <w:t xml:space="preserve">Этажность здания </w:t>
      </w:r>
      <w:r w:rsidRPr="00D13ED4">
        <w:rPr>
          <w:rFonts w:ascii="Arial" w:hAnsi="Arial" w:cs="Arial"/>
          <w:i w:val="0"/>
          <w:snapToGrid w:val="0"/>
          <w:sz w:val="24"/>
        </w:rPr>
        <w:t>–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F7706D" w:rsidRPr="00D13ED4" w:rsidRDefault="00F7706D" w:rsidP="002B433C">
      <w:pPr>
        <w:suppressAutoHyphens/>
        <w:autoSpaceDE w:val="0"/>
        <w:spacing w:line="240" w:lineRule="auto"/>
        <w:ind w:left="0" w:right="0" w:firstLine="680"/>
        <w:jc w:val="center"/>
        <w:outlineLvl w:val="0"/>
        <w:rPr>
          <w:rFonts w:ascii="Arial" w:eastAsia="GOST Type AU" w:hAnsi="Arial" w:cs="Arial"/>
          <w:b/>
          <w:i w:val="0"/>
          <w:sz w:val="24"/>
          <w:lang w:eastAsia="ar-SA"/>
        </w:rPr>
      </w:pPr>
    </w:p>
    <w:p w:rsidR="00F7706D" w:rsidRPr="00366F94" w:rsidRDefault="00F7706D" w:rsidP="00FC2FB2">
      <w:pPr>
        <w:suppressAutoHyphens/>
        <w:autoSpaceDE w:val="0"/>
        <w:spacing w:line="240" w:lineRule="auto"/>
        <w:ind w:left="0" w:right="0" w:firstLine="567"/>
        <w:jc w:val="center"/>
        <w:outlineLvl w:val="0"/>
        <w:rPr>
          <w:rFonts w:ascii="Arial" w:eastAsia="GOST Type AU" w:hAnsi="Arial" w:cs="Arial"/>
          <w:b/>
          <w:i w:val="0"/>
          <w:szCs w:val="28"/>
          <w:lang w:eastAsia="ar-SA"/>
        </w:rPr>
      </w:pPr>
      <w:bookmarkStart w:id="15" w:name="_Toc208205263"/>
      <w:bookmarkStart w:id="16" w:name="_Toc427840773"/>
      <w:bookmarkStart w:id="17" w:name="_Toc427840955"/>
      <w:bookmarkStart w:id="18" w:name="_Toc465786381"/>
      <w:r w:rsidRPr="00366F94">
        <w:rPr>
          <w:rFonts w:ascii="Arial" w:eastAsia="GOST Type AU" w:hAnsi="Arial" w:cs="Arial"/>
          <w:b/>
          <w:i w:val="0"/>
          <w:szCs w:val="28"/>
          <w:lang w:eastAsia="ar-SA"/>
        </w:rPr>
        <w:t xml:space="preserve">Глава 1. </w:t>
      </w:r>
      <w:bookmarkEnd w:id="15"/>
      <w:bookmarkEnd w:id="16"/>
      <w:bookmarkEnd w:id="17"/>
      <w:r w:rsidRPr="00366F94">
        <w:rPr>
          <w:rFonts w:ascii="Arial" w:eastAsia="GOST Type AU" w:hAnsi="Arial" w:cs="Arial"/>
          <w:b/>
          <w:i w:val="0"/>
          <w:szCs w:val="28"/>
          <w:lang w:eastAsia="ar-SA"/>
        </w:rPr>
        <w:t>Положения о регулировании землепользования и застройки органами местного самоуправления</w:t>
      </w:r>
      <w:bookmarkEnd w:id="18"/>
    </w:p>
    <w:p w:rsidR="00F7706D" w:rsidRPr="00366F94" w:rsidRDefault="00F7706D" w:rsidP="002B433C">
      <w:pPr>
        <w:spacing w:line="240" w:lineRule="auto"/>
        <w:ind w:left="0" w:right="0" w:firstLine="567"/>
        <w:jc w:val="center"/>
        <w:rPr>
          <w:rFonts w:ascii="Arial" w:hAnsi="Arial" w:cs="Arial"/>
          <w:i w:val="0"/>
          <w:szCs w:val="28"/>
        </w:rPr>
      </w:pPr>
    </w:p>
    <w:p w:rsidR="00F7706D" w:rsidRPr="00366F94" w:rsidRDefault="00F7706D" w:rsidP="00FC2FB2">
      <w:pPr>
        <w:keepNext/>
        <w:spacing w:line="240" w:lineRule="auto"/>
        <w:ind w:left="0" w:right="0" w:firstLine="567"/>
        <w:jc w:val="center"/>
        <w:outlineLvl w:val="1"/>
        <w:rPr>
          <w:rFonts w:ascii="Arial" w:hAnsi="Arial" w:cs="Arial"/>
          <w:b/>
          <w:bCs/>
          <w:i w:val="0"/>
          <w:iCs/>
          <w:szCs w:val="28"/>
        </w:rPr>
      </w:pPr>
      <w:bookmarkStart w:id="19" w:name="_Toc200537076"/>
      <w:bookmarkStart w:id="20" w:name="_Toc208205264"/>
      <w:bookmarkStart w:id="21" w:name="_Toc427840774"/>
      <w:bookmarkStart w:id="22" w:name="_Toc427840956"/>
      <w:bookmarkStart w:id="23" w:name="_Toc465786382"/>
      <w:r w:rsidRPr="00366F94">
        <w:rPr>
          <w:rFonts w:ascii="Arial" w:hAnsi="Arial" w:cs="Arial"/>
          <w:b/>
          <w:bCs/>
          <w:i w:val="0"/>
          <w:iCs/>
          <w:szCs w:val="28"/>
        </w:rPr>
        <w:t>Статья 1. Полномочия органов местного самоуправления в области землепользования и застройки</w:t>
      </w:r>
      <w:bookmarkEnd w:id="19"/>
      <w:bookmarkEnd w:id="20"/>
      <w:bookmarkEnd w:id="21"/>
      <w:bookmarkEnd w:id="22"/>
      <w:bookmarkEnd w:id="23"/>
    </w:p>
    <w:p w:rsidR="00F7706D" w:rsidRPr="00366F94" w:rsidRDefault="00F7706D" w:rsidP="002B433C">
      <w:pPr>
        <w:spacing w:line="240" w:lineRule="auto"/>
        <w:ind w:left="0" w:right="0" w:firstLine="567"/>
        <w:jc w:val="center"/>
        <w:rPr>
          <w:rFonts w:ascii="Arial" w:hAnsi="Arial" w:cs="Arial"/>
          <w:i w:val="0"/>
          <w:szCs w:val="28"/>
        </w:rPr>
      </w:pPr>
    </w:p>
    <w:p w:rsidR="00F7706D" w:rsidRPr="00366F94" w:rsidRDefault="00F7706D" w:rsidP="002B433C">
      <w:pPr>
        <w:spacing w:line="240" w:lineRule="auto"/>
        <w:ind w:left="0" w:right="0" w:firstLine="567"/>
        <w:jc w:val="both"/>
        <w:rPr>
          <w:rFonts w:ascii="Arial" w:hAnsi="Arial" w:cs="Arial"/>
          <w:i w:val="0"/>
          <w:sz w:val="24"/>
        </w:rPr>
      </w:pPr>
      <w:bookmarkStart w:id="24" w:name="_Toc200537077"/>
      <w:bookmarkStart w:id="25" w:name="_Toc208205265"/>
      <w:bookmarkStart w:id="26" w:name="_Toc427840775"/>
      <w:bookmarkStart w:id="27" w:name="_Toc427840957"/>
      <w:bookmarkStart w:id="28" w:name="_Toc465786383"/>
      <w:r w:rsidRPr="00366F94">
        <w:rPr>
          <w:rFonts w:ascii="Arial" w:hAnsi="Arial" w:cs="Arial"/>
          <w:i w:val="0"/>
          <w:sz w:val="24"/>
        </w:rPr>
        <w:t xml:space="preserve">1. К полномочиям Совета депутатов </w:t>
      </w:r>
      <w:r w:rsidR="00C30DCC">
        <w:rPr>
          <w:rFonts w:ascii="Arial" w:hAnsi="Arial" w:cs="Arial"/>
          <w:i w:val="0"/>
          <w:sz w:val="24"/>
        </w:rPr>
        <w:t>Краснополянский сельсовет</w:t>
      </w:r>
      <w:r w:rsidRPr="00366F94">
        <w:rPr>
          <w:rFonts w:ascii="Arial" w:hAnsi="Arial" w:cs="Arial"/>
          <w:i w:val="0"/>
          <w:sz w:val="24"/>
        </w:rPr>
        <w:t xml:space="preserve"> (далее - Совет) в области землепользования и застройки относятся:</w:t>
      </w:r>
    </w:p>
    <w:p w:rsidR="00F7706D" w:rsidRPr="00366F94" w:rsidRDefault="00F7706D" w:rsidP="002B433C">
      <w:pPr>
        <w:spacing w:line="240" w:lineRule="auto"/>
        <w:ind w:left="0" w:right="0" w:firstLine="567"/>
        <w:jc w:val="both"/>
        <w:rPr>
          <w:rFonts w:ascii="Arial" w:hAnsi="Arial" w:cs="Arial"/>
          <w:i w:val="0"/>
          <w:sz w:val="24"/>
        </w:rPr>
      </w:pPr>
      <w:r w:rsidRPr="00366F94">
        <w:rPr>
          <w:rFonts w:ascii="Arial" w:hAnsi="Arial" w:cs="Arial"/>
          <w:i w:val="0"/>
          <w:sz w:val="24"/>
        </w:rPr>
        <w:t>1) утверждение Правил и внесение в них изменений;</w:t>
      </w:r>
    </w:p>
    <w:p w:rsidR="00F7706D" w:rsidRPr="00366F94" w:rsidRDefault="00F7706D" w:rsidP="002B433C">
      <w:pPr>
        <w:spacing w:line="240" w:lineRule="auto"/>
        <w:ind w:left="0" w:right="0" w:firstLine="567"/>
        <w:jc w:val="both"/>
        <w:rPr>
          <w:rFonts w:ascii="Arial" w:hAnsi="Arial" w:cs="Arial"/>
          <w:i w:val="0"/>
          <w:sz w:val="24"/>
        </w:rPr>
      </w:pPr>
      <w:r w:rsidRPr="00366F94">
        <w:rPr>
          <w:rFonts w:ascii="Arial" w:hAnsi="Arial" w:cs="Arial"/>
          <w:i w:val="0"/>
          <w:sz w:val="24"/>
        </w:rPr>
        <w:t>2) иные полномочия в соответствии с законодательством.</w:t>
      </w:r>
    </w:p>
    <w:p w:rsidR="00F7706D" w:rsidRPr="00366F94" w:rsidRDefault="00F7706D" w:rsidP="002B433C">
      <w:pPr>
        <w:spacing w:line="240" w:lineRule="auto"/>
        <w:ind w:left="0" w:right="0" w:firstLine="567"/>
        <w:jc w:val="both"/>
        <w:rPr>
          <w:rFonts w:ascii="Arial" w:hAnsi="Arial" w:cs="Arial"/>
          <w:i w:val="0"/>
          <w:sz w:val="24"/>
        </w:rPr>
      </w:pPr>
      <w:r w:rsidRPr="00366F94">
        <w:rPr>
          <w:rFonts w:ascii="Arial" w:hAnsi="Arial" w:cs="Arial"/>
          <w:i w:val="0"/>
          <w:sz w:val="24"/>
        </w:rPr>
        <w:t xml:space="preserve">2.К полномочиям главы </w:t>
      </w:r>
      <w:r w:rsidR="00C30DCC">
        <w:rPr>
          <w:rFonts w:ascii="Arial" w:hAnsi="Arial" w:cs="Arial"/>
          <w:i w:val="0"/>
          <w:sz w:val="24"/>
        </w:rPr>
        <w:t>Краснополянского сельсовета</w:t>
      </w:r>
      <w:r w:rsidRPr="00366F94">
        <w:rPr>
          <w:rFonts w:ascii="Arial" w:hAnsi="Arial" w:cs="Arial"/>
          <w:i w:val="0"/>
          <w:sz w:val="24"/>
        </w:rPr>
        <w:t xml:space="preserve"> (далее - глава сельского поселения) относятся:</w:t>
      </w:r>
    </w:p>
    <w:p w:rsidR="00F7706D" w:rsidRPr="00366F94" w:rsidRDefault="00F7706D" w:rsidP="002B433C">
      <w:pPr>
        <w:spacing w:line="240" w:lineRule="auto"/>
        <w:ind w:left="0" w:right="0" w:firstLine="567"/>
        <w:jc w:val="both"/>
        <w:rPr>
          <w:rFonts w:ascii="Arial" w:hAnsi="Arial" w:cs="Arial"/>
          <w:i w:val="0"/>
          <w:sz w:val="24"/>
        </w:rPr>
      </w:pPr>
      <w:r w:rsidRPr="00366F94">
        <w:rPr>
          <w:rFonts w:ascii="Arial" w:hAnsi="Arial" w:cs="Arial"/>
          <w:i w:val="0"/>
          <w:sz w:val="24"/>
        </w:rPr>
        <w:t xml:space="preserve">1) утверждение подготовленной на основе Генерального плана </w:t>
      </w:r>
      <w:r w:rsidR="009E7C5D">
        <w:rPr>
          <w:rFonts w:ascii="Arial" w:hAnsi="Arial" w:cs="Arial"/>
          <w:i w:val="0"/>
          <w:sz w:val="24"/>
        </w:rPr>
        <w:t>Краснополянского сельсовета</w:t>
      </w:r>
      <w:r w:rsidRPr="00366F94">
        <w:rPr>
          <w:rFonts w:ascii="Arial" w:hAnsi="Arial" w:cs="Arial"/>
          <w:i w:val="0"/>
          <w:sz w:val="24"/>
        </w:rPr>
        <w:t xml:space="preserve"> документации по планировке территории, за исключением случаев, предусмотренных Градостроительным кодексом Российской Федерации;</w:t>
      </w:r>
    </w:p>
    <w:p w:rsidR="00F7706D" w:rsidRPr="00366F94" w:rsidRDefault="00F7706D" w:rsidP="002B433C">
      <w:pPr>
        <w:spacing w:line="240" w:lineRule="auto"/>
        <w:ind w:left="0" w:right="0" w:firstLine="567"/>
        <w:jc w:val="both"/>
        <w:rPr>
          <w:rFonts w:ascii="Arial" w:hAnsi="Arial" w:cs="Arial"/>
          <w:i w:val="0"/>
          <w:sz w:val="24"/>
        </w:rPr>
      </w:pPr>
      <w:r w:rsidRPr="00366F94">
        <w:rPr>
          <w:rFonts w:ascii="Arial" w:hAnsi="Arial" w:cs="Arial"/>
          <w:i w:val="0"/>
          <w:sz w:val="24"/>
        </w:rPr>
        <w:t xml:space="preserve">2) создание комиссии по землепользованию и застройке </w:t>
      </w:r>
      <w:r w:rsidR="00C30DCC">
        <w:rPr>
          <w:rFonts w:ascii="Arial" w:hAnsi="Arial" w:cs="Arial"/>
          <w:i w:val="0"/>
          <w:sz w:val="24"/>
        </w:rPr>
        <w:t>Краснополянского сельсовета</w:t>
      </w:r>
      <w:r w:rsidRPr="00366F94">
        <w:rPr>
          <w:rFonts w:ascii="Arial" w:hAnsi="Arial" w:cs="Arial"/>
          <w:i w:val="0"/>
          <w:sz w:val="24"/>
        </w:rPr>
        <w:t xml:space="preserve"> (в составе комиссии по землепользованию и застройке Новосергиевского муниципального района) (далее –Комиссия), утверждение состава данной Комиссии, Положения к ней;</w:t>
      </w:r>
    </w:p>
    <w:p w:rsidR="00F7706D" w:rsidRPr="00366F94" w:rsidRDefault="00F7706D" w:rsidP="002B433C">
      <w:pPr>
        <w:spacing w:line="240" w:lineRule="auto"/>
        <w:ind w:left="0" w:right="0" w:firstLine="567"/>
        <w:jc w:val="both"/>
        <w:rPr>
          <w:rFonts w:ascii="Arial" w:hAnsi="Arial" w:cs="Arial"/>
          <w:i w:val="0"/>
          <w:sz w:val="24"/>
        </w:rPr>
      </w:pPr>
      <w:r w:rsidRPr="00366F94">
        <w:rPr>
          <w:rFonts w:ascii="Arial" w:hAnsi="Arial" w:cs="Arial"/>
          <w:i w:val="0"/>
          <w:sz w:val="24"/>
        </w:rPr>
        <w:t>3) принятие решения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такого разрешения;</w:t>
      </w:r>
    </w:p>
    <w:p w:rsidR="00F7706D" w:rsidRPr="00366F94" w:rsidRDefault="00F7706D" w:rsidP="002B433C">
      <w:pPr>
        <w:spacing w:line="240" w:lineRule="auto"/>
        <w:ind w:left="0" w:right="0" w:firstLine="567"/>
        <w:jc w:val="both"/>
        <w:rPr>
          <w:rFonts w:ascii="Arial" w:hAnsi="Arial" w:cs="Arial"/>
          <w:i w:val="0"/>
          <w:sz w:val="24"/>
        </w:rPr>
      </w:pPr>
      <w:r w:rsidRPr="00366F94">
        <w:rPr>
          <w:rFonts w:ascii="Arial" w:hAnsi="Arial" w:cs="Arial"/>
          <w:i w:val="0"/>
          <w:sz w:val="24"/>
        </w:rPr>
        <w:t>4)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7706D" w:rsidRPr="00366F94" w:rsidRDefault="00F7706D" w:rsidP="002B433C">
      <w:pPr>
        <w:spacing w:line="240" w:lineRule="auto"/>
        <w:ind w:left="0" w:right="0" w:firstLine="567"/>
        <w:jc w:val="both"/>
        <w:rPr>
          <w:rFonts w:ascii="Arial" w:hAnsi="Arial" w:cs="Arial"/>
          <w:i w:val="0"/>
          <w:sz w:val="24"/>
        </w:rPr>
      </w:pPr>
      <w:r w:rsidRPr="00366F94">
        <w:rPr>
          <w:rFonts w:ascii="Arial" w:hAnsi="Arial" w:cs="Arial"/>
          <w:i w:val="0"/>
          <w:sz w:val="24"/>
        </w:rPr>
        <w:t>5) иные полномочия в соответствии с законодательством.</w:t>
      </w:r>
    </w:p>
    <w:p w:rsidR="00F7706D" w:rsidRPr="00366F94" w:rsidRDefault="00F7706D" w:rsidP="002B433C">
      <w:pPr>
        <w:spacing w:line="240" w:lineRule="auto"/>
        <w:ind w:left="0" w:right="0" w:firstLine="567"/>
        <w:jc w:val="both"/>
        <w:rPr>
          <w:rFonts w:ascii="Arial" w:hAnsi="Arial" w:cs="Arial"/>
          <w:i w:val="0"/>
          <w:sz w:val="24"/>
        </w:rPr>
      </w:pPr>
      <w:r w:rsidRPr="00366F94">
        <w:rPr>
          <w:rFonts w:ascii="Arial" w:hAnsi="Arial" w:cs="Arial"/>
          <w:i w:val="0"/>
          <w:sz w:val="24"/>
        </w:rPr>
        <w:t>3. К полномочиям администрации Новосергиевского муниципального района (далее –администрация района) относятся:</w:t>
      </w:r>
    </w:p>
    <w:p w:rsidR="00F7706D" w:rsidRPr="00366F94" w:rsidRDefault="00F7706D" w:rsidP="002B433C">
      <w:pPr>
        <w:spacing w:line="240" w:lineRule="auto"/>
        <w:ind w:left="0" w:right="0" w:firstLine="567"/>
        <w:jc w:val="both"/>
        <w:rPr>
          <w:rFonts w:ascii="Arial" w:hAnsi="Arial" w:cs="Arial"/>
          <w:i w:val="0"/>
          <w:sz w:val="24"/>
        </w:rPr>
      </w:pPr>
      <w:r w:rsidRPr="00366F94">
        <w:rPr>
          <w:rFonts w:ascii="Arial" w:hAnsi="Arial" w:cs="Arial"/>
          <w:i w:val="0"/>
          <w:sz w:val="24"/>
        </w:rPr>
        <w:t>- подготовка документации по планировке территории;</w:t>
      </w:r>
    </w:p>
    <w:p w:rsidR="00F7706D" w:rsidRPr="00366F94" w:rsidRDefault="00F7706D" w:rsidP="002B433C">
      <w:pPr>
        <w:spacing w:line="240" w:lineRule="auto"/>
        <w:ind w:left="0" w:right="0" w:firstLine="567"/>
        <w:jc w:val="both"/>
        <w:rPr>
          <w:rFonts w:ascii="Arial" w:hAnsi="Arial" w:cs="Arial"/>
          <w:i w:val="0"/>
          <w:sz w:val="24"/>
        </w:rPr>
      </w:pPr>
      <w:r w:rsidRPr="00366F94">
        <w:rPr>
          <w:rFonts w:ascii="Arial" w:hAnsi="Arial" w:cs="Arial"/>
          <w:i w:val="0"/>
          <w:sz w:val="24"/>
        </w:rPr>
        <w:lastRenderedPageBreak/>
        <w:t>- формирование, утверждение границ земельных участков в порядке, установленном законодательством Российской Федерации;</w:t>
      </w:r>
    </w:p>
    <w:p w:rsidR="00F7706D" w:rsidRPr="00366F94" w:rsidRDefault="00F7706D" w:rsidP="002B433C">
      <w:pPr>
        <w:spacing w:line="240" w:lineRule="auto"/>
        <w:ind w:left="0" w:right="0" w:firstLine="567"/>
        <w:jc w:val="both"/>
        <w:rPr>
          <w:rFonts w:ascii="Arial" w:hAnsi="Arial" w:cs="Arial"/>
          <w:i w:val="0"/>
          <w:sz w:val="24"/>
        </w:rPr>
      </w:pPr>
      <w:r w:rsidRPr="00366F94">
        <w:rPr>
          <w:rFonts w:ascii="Arial" w:hAnsi="Arial" w:cs="Arial"/>
          <w:i w:val="0"/>
          <w:sz w:val="24"/>
        </w:rPr>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 или принятие решений об отказе в выдаче таких разрешений;</w:t>
      </w:r>
    </w:p>
    <w:p w:rsidR="00F7706D" w:rsidRPr="00366F94" w:rsidRDefault="00F7706D" w:rsidP="002B433C">
      <w:pPr>
        <w:spacing w:line="240" w:lineRule="auto"/>
        <w:ind w:left="0" w:right="0" w:firstLine="567"/>
        <w:jc w:val="both"/>
        <w:rPr>
          <w:rFonts w:ascii="Arial" w:hAnsi="Arial" w:cs="Arial"/>
          <w:i w:val="0"/>
          <w:sz w:val="24"/>
        </w:rPr>
      </w:pPr>
      <w:r w:rsidRPr="00366F94">
        <w:rPr>
          <w:rFonts w:ascii="Arial" w:hAnsi="Arial" w:cs="Arial"/>
          <w:i w:val="0"/>
          <w:sz w:val="24"/>
        </w:rPr>
        <w:t xml:space="preserve">- иные полномочия в соответствии с законодательством Полномочия </w:t>
      </w:r>
      <w:r w:rsidR="009E7C5D">
        <w:rPr>
          <w:rFonts w:ascii="Arial" w:hAnsi="Arial" w:cs="Arial"/>
          <w:i w:val="0"/>
          <w:sz w:val="24"/>
        </w:rPr>
        <w:t>а</w:t>
      </w:r>
      <w:r w:rsidRPr="00366F94">
        <w:rPr>
          <w:rFonts w:ascii="Arial" w:hAnsi="Arial" w:cs="Arial"/>
          <w:i w:val="0"/>
          <w:sz w:val="24"/>
        </w:rPr>
        <w:t>дминистрации района в области землепользования и застройки осуществляются ее структурными подразделениями, наделенными соответствующей компетенцией по решению вопросов градостроительной деятельности, управления муниципальной собственностью, земельными ресурсами. Положения о таких структурных подразделениях утверждаются постановлениями Администрации района.</w:t>
      </w:r>
    </w:p>
    <w:p w:rsidR="00F7706D" w:rsidRPr="00366F94" w:rsidRDefault="00F7706D" w:rsidP="002B433C">
      <w:pPr>
        <w:spacing w:line="240" w:lineRule="auto"/>
        <w:ind w:left="0" w:right="0" w:firstLine="0"/>
        <w:jc w:val="center"/>
        <w:rPr>
          <w:rFonts w:ascii="Arial" w:hAnsi="Arial" w:cs="Arial"/>
          <w:i w:val="0"/>
          <w:sz w:val="24"/>
        </w:rPr>
      </w:pPr>
    </w:p>
    <w:p w:rsidR="00F7706D" w:rsidRPr="00366F94" w:rsidRDefault="00F7706D" w:rsidP="00FC2FB2">
      <w:pPr>
        <w:keepNext/>
        <w:spacing w:line="240" w:lineRule="auto"/>
        <w:ind w:left="0" w:right="0" w:firstLine="567"/>
        <w:jc w:val="center"/>
        <w:outlineLvl w:val="1"/>
        <w:rPr>
          <w:rFonts w:ascii="Arial" w:hAnsi="Arial" w:cs="Arial"/>
          <w:b/>
          <w:bCs/>
          <w:i w:val="0"/>
          <w:iCs/>
          <w:szCs w:val="28"/>
        </w:rPr>
      </w:pPr>
      <w:r w:rsidRPr="00366F94">
        <w:rPr>
          <w:rFonts w:ascii="Arial" w:hAnsi="Arial" w:cs="Arial"/>
          <w:b/>
          <w:bCs/>
          <w:i w:val="0"/>
          <w:iCs/>
          <w:szCs w:val="28"/>
        </w:rPr>
        <w:t xml:space="preserve">Статья 2. Комиссия по </w:t>
      </w:r>
      <w:bookmarkEnd w:id="24"/>
      <w:r w:rsidRPr="00366F94">
        <w:rPr>
          <w:rFonts w:ascii="Arial" w:hAnsi="Arial" w:cs="Arial"/>
          <w:b/>
          <w:bCs/>
          <w:i w:val="0"/>
          <w:iCs/>
          <w:szCs w:val="28"/>
        </w:rPr>
        <w:t xml:space="preserve">землепользованию и застройке </w:t>
      </w:r>
      <w:bookmarkEnd w:id="25"/>
      <w:bookmarkEnd w:id="26"/>
      <w:bookmarkEnd w:id="27"/>
      <w:r w:rsidR="00C30DCC">
        <w:rPr>
          <w:rFonts w:ascii="Arial" w:hAnsi="Arial" w:cs="Arial"/>
          <w:b/>
          <w:bCs/>
          <w:i w:val="0"/>
          <w:iCs/>
          <w:szCs w:val="28"/>
        </w:rPr>
        <w:t>Краснополянский сельсовет</w:t>
      </w:r>
      <w:r w:rsidRPr="00366F94">
        <w:rPr>
          <w:rFonts w:ascii="Arial" w:hAnsi="Arial" w:cs="Arial"/>
          <w:b/>
          <w:bCs/>
          <w:i w:val="0"/>
          <w:iCs/>
          <w:szCs w:val="28"/>
        </w:rPr>
        <w:t xml:space="preserve"> </w:t>
      </w:r>
      <w:r w:rsidRPr="00366F94">
        <w:rPr>
          <w:rFonts w:ascii="Arial" w:hAnsi="Arial" w:cs="Arial"/>
          <w:bCs/>
          <w:i w:val="0"/>
          <w:iCs/>
          <w:szCs w:val="28"/>
        </w:rPr>
        <w:t>(в составе комиссии по землепользованию и застройке Новосергиевского муниципального района)</w:t>
      </w:r>
      <w:bookmarkEnd w:id="28"/>
    </w:p>
    <w:p w:rsidR="00F7706D" w:rsidRPr="00366F94" w:rsidRDefault="00F7706D" w:rsidP="002B433C">
      <w:pPr>
        <w:tabs>
          <w:tab w:val="num" w:pos="0"/>
          <w:tab w:val="num" w:pos="1080"/>
        </w:tabs>
        <w:spacing w:line="240" w:lineRule="auto"/>
        <w:ind w:left="0" w:right="0" w:firstLine="0"/>
        <w:jc w:val="center"/>
        <w:rPr>
          <w:rFonts w:ascii="Arial" w:hAnsi="Arial" w:cs="Arial"/>
          <w:b/>
          <w:bCs/>
          <w:i w:val="0"/>
          <w:iCs/>
          <w:szCs w:val="28"/>
        </w:rPr>
      </w:pPr>
    </w:p>
    <w:p w:rsidR="00F7706D" w:rsidRPr="00366F94" w:rsidRDefault="00F7706D" w:rsidP="002B433C">
      <w:pPr>
        <w:autoSpaceDE w:val="0"/>
        <w:autoSpaceDN w:val="0"/>
        <w:adjustRightInd w:val="0"/>
        <w:spacing w:line="240" w:lineRule="auto"/>
        <w:ind w:left="0" w:right="0" w:firstLine="567"/>
        <w:jc w:val="both"/>
        <w:rPr>
          <w:rFonts w:ascii="Arial" w:hAnsi="Arial" w:cs="Arial"/>
          <w:i w:val="0"/>
          <w:sz w:val="24"/>
        </w:rPr>
      </w:pPr>
      <w:r w:rsidRPr="00366F94">
        <w:rPr>
          <w:rFonts w:ascii="Arial" w:hAnsi="Arial" w:cs="Arial"/>
          <w:i w:val="0"/>
          <w:sz w:val="24"/>
        </w:rPr>
        <w:t>1.</w:t>
      </w:r>
      <w:r w:rsidRPr="00366F94">
        <w:rPr>
          <w:rFonts w:ascii="Arial" w:hAnsi="Arial" w:cs="Arial"/>
          <w:i w:val="0"/>
          <w:sz w:val="24"/>
        </w:rPr>
        <w:tab/>
        <w:t>Комиссия формируется в целях обеспечения требований законодательства Российской Федерации, Оренбургской области и настоящих Правил, предъявляемых к землепользованию и застройке.</w:t>
      </w:r>
    </w:p>
    <w:p w:rsidR="00F7706D" w:rsidRPr="00366F94" w:rsidRDefault="00F7706D" w:rsidP="002B433C">
      <w:pPr>
        <w:autoSpaceDE w:val="0"/>
        <w:autoSpaceDN w:val="0"/>
        <w:adjustRightInd w:val="0"/>
        <w:spacing w:line="240" w:lineRule="auto"/>
        <w:ind w:left="0" w:right="0" w:firstLine="567"/>
        <w:jc w:val="both"/>
        <w:rPr>
          <w:rFonts w:ascii="Arial" w:hAnsi="Arial" w:cs="Arial"/>
          <w:i w:val="0"/>
          <w:sz w:val="24"/>
        </w:rPr>
      </w:pPr>
      <w:r w:rsidRPr="00366F94">
        <w:rPr>
          <w:rFonts w:ascii="Arial" w:hAnsi="Arial" w:cs="Arial"/>
          <w:i w:val="0"/>
          <w:sz w:val="24"/>
        </w:rPr>
        <w:t>2.</w:t>
      </w:r>
      <w:r w:rsidRPr="00366F94">
        <w:rPr>
          <w:rFonts w:ascii="Arial" w:hAnsi="Arial" w:cs="Arial"/>
          <w:i w:val="0"/>
          <w:sz w:val="24"/>
        </w:rPr>
        <w:tab/>
        <w:t>Комиссия осуществляет свою деятельность в соответствии с законодательством Российской Федерации, Оренбургской области и настоящими Правилами, а также в соответствии с Положением о Комиссии, утверждаемым Постановлением главы администрации сельского поселения.</w:t>
      </w:r>
    </w:p>
    <w:p w:rsidR="00F7706D" w:rsidRPr="00366F94" w:rsidRDefault="00F7706D" w:rsidP="002B433C">
      <w:pPr>
        <w:autoSpaceDE w:val="0"/>
        <w:autoSpaceDN w:val="0"/>
        <w:adjustRightInd w:val="0"/>
        <w:spacing w:line="240" w:lineRule="auto"/>
        <w:ind w:left="0" w:right="0" w:firstLine="567"/>
        <w:jc w:val="both"/>
        <w:rPr>
          <w:rFonts w:ascii="Arial" w:hAnsi="Arial" w:cs="Arial"/>
          <w:i w:val="0"/>
          <w:sz w:val="24"/>
        </w:rPr>
      </w:pPr>
      <w:r w:rsidRPr="00366F94">
        <w:rPr>
          <w:rFonts w:ascii="Arial" w:hAnsi="Arial" w:cs="Arial"/>
          <w:i w:val="0"/>
          <w:sz w:val="24"/>
        </w:rPr>
        <w:t>3.</w:t>
      </w:r>
      <w:r w:rsidRPr="00366F94">
        <w:rPr>
          <w:rFonts w:ascii="Arial" w:hAnsi="Arial" w:cs="Arial"/>
          <w:i w:val="0"/>
          <w:sz w:val="24"/>
        </w:rPr>
        <w:tab/>
        <w:t>Комиссия:</w:t>
      </w:r>
    </w:p>
    <w:p w:rsidR="00F7706D" w:rsidRPr="00366F94" w:rsidRDefault="00F7706D" w:rsidP="002B433C">
      <w:pPr>
        <w:autoSpaceDE w:val="0"/>
        <w:autoSpaceDN w:val="0"/>
        <w:adjustRightInd w:val="0"/>
        <w:spacing w:line="240" w:lineRule="auto"/>
        <w:ind w:left="0" w:right="0" w:firstLine="567"/>
        <w:jc w:val="both"/>
        <w:rPr>
          <w:rFonts w:ascii="Arial" w:hAnsi="Arial" w:cs="Arial"/>
          <w:i w:val="0"/>
          <w:sz w:val="24"/>
        </w:rPr>
      </w:pPr>
      <w:r w:rsidRPr="00366F94">
        <w:rPr>
          <w:rFonts w:ascii="Arial" w:hAnsi="Arial" w:cs="Arial"/>
          <w:i w:val="0"/>
          <w:sz w:val="24"/>
        </w:rPr>
        <w:t>- организует проведение публичных слушаний в случаях и в порядке, установленных статьёй 5 Правил;</w:t>
      </w:r>
    </w:p>
    <w:p w:rsidR="00F7706D" w:rsidRPr="00366F94" w:rsidRDefault="00F7706D" w:rsidP="002B433C">
      <w:pPr>
        <w:autoSpaceDE w:val="0"/>
        <w:autoSpaceDN w:val="0"/>
        <w:adjustRightInd w:val="0"/>
        <w:spacing w:line="240" w:lineRule="auto"/>
        <w:ind w:left="0" w:right="0" w:firstLine="567"/>
        <w:jc w:val="both"/>
        <w:rPr>
          <w:rFonts w:ascii="Arial" w:hAnsi="Arial" w:cs="Arial"/>
          <w:i w:val="0"/>
          <w:sz w:val="24"/>
        </w:rPr>
      </w:pPr>
      <w:r w:rsidRPr="00366F94">
        <w:rPr>
          <w:rFonts w:ascii="Arial" w:hAnsi="Arial" w:cs="Arial"/>
          <w:i w:val="0"/>
          <w:sz w:val="24"/>
        </w:rPr>
        <w:t>- рассматривает заявления физических и юридических лиц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7 Правил;</w:t>
      </w:r>
    </w:p>
    <w:p w:rsidR="00F7706D" w:rsidRPr="00366F94" w:rsidRDefault="00F7706D" w:rsidP="002B433C">
      <w:pPr>
        <w:autoSpaceDE w:val="0"/>
        <w:autoSpaceDN w:val="0"/>
        <w:adjustRightInd w:val="0"/>
        <w:spacing w:line="240" w:lineRule="auto"/>
        <w:ind w:left="0" w:right="0" w:firstLine="567"/>
        <w:jc w:val="both"/>
        <w:rPr>
          <w:rFonts w:ascii="Arial" w:hAnsi="Arial" w:cs="Arial"/>
          <w:i w:val="0"/>
          <w:sz w:val="24"/>
        </w:rPr>
      </w:pPr>
      <w:r w:rsidRPr="00366F94">
        <w:rPr>
          <w:rFonts w:ascii="Arial" w:hAnsi="Arial" w:cs="Arial"/>
          <w:i w:val="0"/>
          <w:sz w:val="24"/>
        </w:rPr>
        <w:t>- рассматривает заявления физических и юридических лиц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8 Правил;</w:t>
      </w:r>
    </w:p>
    <w:p w:rsidR="00F7706D" w:rsidRPr="00366F94" w:rsidRDefault="00F7706D" w:rsidP="002B433C">
      <w:pPr>
        <w:autoSpaceDE w:val="0"/>
        <w:autoSpaceDN w:val="0"/>
        <w:adjustRightInd w:val="0"/>
        <w:spacing w:line="240" w:lineRule="auto"/>
        <w:ind w:left="0" w:right="0" w:firstLine="567"/>
        <w:jc w:val="both"/>
        <w:rPr>
          <w:rFonts w:ascii="Arial" w:hAnsi="Arial" w:cs="Arial"/>
          <w:i w:val="0"/>
          <w:sz w:val="24"/>
        </w:rPr>
      </w:pPr>
      <w:r w:rsidRPr="00366F94">
        <w:rPr>
          <w:rFonts w:ascii="Arial" w:hAnsi="Arial" w:cs="Arial"/>
          <w:i w:val="0"/>
          <w:sz w:val="24"/>
        </w:rPr>
        <w:t>- готовит и направляет главе сельского поселения заключение с рекомендациями о внесении изменений в Правила или об отклонении предложений о внесении изменений в порядке, установленном статьёй 13 Правил;</w:t>
      </w:r>
    </w:p>
    <w:p w:rsidR="00F7706D" w:rsidRPr="00366F94" w:rsidRDefault="00F7706D" w:rsidP="002B433C">
      <w:pPr>
        <w:autoSpaceDE w:val="0"/>
        <w:autoSpaceDN w:val="0"/>
        <w:adjustRightInd w:val="0"/>
        <w:spacing w:line="240" w:lineRule="auto"/>
        <w:ind w:left="0" w:right="0" w:firstLine="567"/>
        <w:jc w:val="both"/>
        <w:rPr>
          <w:rFonts w:ascii="Arial" w:hAnsi="Arial" w:cs="Arial"/>
          <w:i w:val="0"/>
          <w:sz w:val="24"/>
        </w:rPr>
      </w:pPr>
      <w:r w:rsidRPr="00366F94">
        <w:rPr>
          <w:rFonts w:ascii="Arial" w:hAnsi="Arial" w:cs="Arial"/>
          <w:i w:val="0"/>
          <w:sz w:val="24"/>
        </w:rPr>
        <w:t>- осуществляет иные полномочия в соответствии с законодательством.</w:t>
      </w:r>
    </w:p>
    <w:p w:rsidR="00F7706D" w:rsidRPr="00366F94" w:rsidRDefault="00F7706D" w:rsidP="002B433C">
      <w:pPr>
        <w:autoSpaceDE w:val="0"/>
        <w:autoSpaceDN w:val="0"/>
        <w:adjustRightInd w:val="0"/>
        <w:spacing w:line="240" w:lineRule="auto"/>
        <w:ind w:left="0" w:right="0" w:firstLine="0"/>
        <w:jc w:val="center"/>
        <w:rPr>
          <w:rFonts w:ascii="Arial" w:hAnsi="Arial" w:cs="Arial"/>
          <w:i w:val="0"/>
          <w:sz w:val="24"/>
        </w:rPr>
      </w:pPr>
    </w:p>
    <w:p w:rsidR="00F7706D" w:rsidRPr="00366F94" w:rsidRDefault="00F7706D" w:rsidP="00FC2FB2">
      <w:pPr>
        <w:autoSpaceDE w:val="0"/>
        <w:autoSpaceDN w:val="0"/>
        <w:adjustRightInd w:val="0"/>
        <w:spacing w:line="240" w:lineRule="auto"/>
        <w:ind w:left="0" w:right="0" w:firstLine="567"/>
        <w:jc w:val="center"/>
        <w:rPr>
          <w:rFonts w:ascii="Arial" w:hAnsi="Arial" w:cs="Arial"/>
          <w:b/>
          <w:i w:val="0"/>
          <w:szCs w:val="28"/>
        </w:rPr>
      </w:pPr>
      <w:r w:rsidRPr="00366F94">
        <w:rPr>
          <w:rFonts w:ascii="Arial" w:hAnsi="Arial" w:cs="Arial"/>
          <w:b/>
          <w:i w:val="0"/>
          <w:szCs w:val="28"/>
        </w:rPr>
        <w:t>Статья 2.1. Обеспечение социальной защиты инвалидов при осуществлении деятельности по землепользованию и застройке.</w:t>
      </w:r>
    </w:p>
    <w:p w:rsidR="00F7706D" w:rsidRPr="00366F94" w:rsidRDefault="00F7706D" w:rsidP="002B433C">
      <w:pPr>
        <w:autoSpaceDE w:val="0"/>
        <w:autoSpaceDN w:val="0"/>
        <w:adjustRightInd w:val="0"/>
        <w:spacing w:line="240" w:lineRule="auto"/>
        <w:ind w:left="0" w:right="0" w:firstLine="0"/>
        <w:jc w:val="center"/>
        <w:rPr>
          <w:rFonts w:ascii="Arial" w:hAnsi="Arial" w:cs="Arial"/>
          <w:b/>
          <w:i w:val="0"/>
          <w:szCs w:val="28"/>
        </w:rPr>
      </w:pPr>
    </w:p>
    <w:p w:rsidR="00F7706D" w:rsidRPr="00366F94" w:rsidRDefault="00F7706D" w:rsidP="002B433C">
      <w:pPr>
        <w:autoSpaceDE w:val="0"/>
        <w:autoSpaceDN w:val="0"/>
        <w:adjustRightInd w:val="0"/>
        <w:spacing w:line="240" w:lineRule="auto"/>
        <w:ind w:left="0" w:right="0" w:firstLine="540"/>
        <w:jc w:val="both"/>
        <w:rPr>
          <w:rFonts w:ascii="Arial" w:hAnsi="Arial" w:cs="Arial"/>
          <w:i w:val="0"/>
          <w:sz w:val="24"/>
        </w:rPr>
      </w:pPr>
      <w:r w:rsidRPr="00366F94">
        <w:rPr>
          <w:rFonts w:ascii="Arial" w:hAnsi="Arial" w:cs="Arial"/>
          <w:i w:val="0"/>
          <w:sz w:val="24"/>
        </w:rPr>
        <w:t xml:space="preserve">1. При осуществлении деятельности по землепользованию и застройке в </w:t>
      </w:r>
      <w:r w:rsidR="00C30DCC">
        <w:rPr>
          <w:rFonts w:ascii="Arial" w:hAnsi="Arial" w:cs="Arial"/>
          <w:i w:val="0"/>
          <w:sz w:val="24"/>
        </w:rPr>
        <w:t>Краснополянском сельсовете</w:t>
      </w:r>
      <w:r w:rsidRPr="00366F94">
        <w:rPr>
          <w:rFonts w:ascii="Arial" w:hAnsi="Arial" w:cs="Arial"/>
          <w:i w:val="0"/>
          <w:sz w:val="24"/>
        </w:rPr>
        <w:t xml:space="preserve">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F7706D" w:rsidRPr="00366F94" w:rsidRDefault="00F7706D" w:rsidP="002B433C">
      <w:pPr>
        <w:autoSpaceDE w:val="0"/>
        <w:autoSpaceDN w:val="0"/>
        <w:adjustRightInd w:val="0"/>
        <w:spacing w:line="240" w:lineRule="auto"/>
        <w:ind w:left="0" w:right="0" w:firstLine="540"/>
        <w:jc w:val="both"/>
        <w:rPr>
          <w:rFonts w:ascii="Arial" w:hAnsi="Arial" w:cs="Arial"/>
          <w:i w:val="0"/>
          <w:sz w:val="24"/>
        </w:rPr>
      </w:pPr>
      <w:r w:rsidRPr="00366F94">
        <w:rPr>
          <w:rFonts w:ascii="Arial" w:hAnsi="Arial" w:cs="Arial"/>
          <w:i w:val="0"/>
          <w:sz w:val="24"/>
        </w:rPr>
        <w:lastRenderedPageBreak/>
        <w:t>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F7706D" w:rsidRPr="00366F94" w:rsidRDefault="00F7706D" w:rsidP="002B433C">
      <w:pPr>
        <w:autoSpaceDE w:val="0"/>
        <w:autoSpaceDN w:val="0"/>
        <w:adjustRightInd w:val="0"/>
        <w:spacing w:line="240" w:lineRule="auto"/>
        <w:ind w:left="0" w:right="0" w:firstLine="540"/>
        <w:jc w:val="both"/>
        <w:rPr>
          <w:rFonts w:ascii="Arial" w:hAnsi="Arial" w:cs="Arial"/>
          <w:i w:val="0"/>
          <w:sz w:val="24"/>
        </w:rPr>
      </w:pPr>
      <w:r w:rsidRPr="00366F94">
        <w:rPr>
          <w:rFonts w:ascii="Arial" w:hAnsi="Arial" w:cs="Arial"/>
          <w:i w:val="0"/>
          <w:sz w:val="24"/>
        </w:rPr>
        <w:t>3. 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F7706D" w:rsidRPr="00366F94" w:rsidRDefault="00F7706D" w:rsidP="002B433C">
      <w:pPr>
        <w:autoSpaceDE w:val="0"/>
        <w:autoSpaceDN w:val="0"/>
        <w:adjustRightInd w:val="0"/>
        <w:spacing w:line="240" w:lineRule="auto"/>
        <w:ind w:left="0" w:right="0" w:firstLine="540"/>
        <w:jc w:val="both"/>
        <w:rPr>
          <w:rFonts w:ascii="Arial" w:hAnsi="Arial" w:cs="Arial"/>
          <w:i w:val="0"/>
          <w:sz w:val="24"/>
        </w:rPr>
      </w:pPr>
      <w:r w:rsidRPr="00366F94">
        <w:rPr>
          <w:rFonts w:ascii="Arial" w:hAnsi="Arial" w:cs="Arial"/>
          <w:i w:val="0"/>
          <w:sz w:val="24"/>
        </w:rPr>
        <w:t xml:space="preserve">4. Осуществление мер, указанных в </w:t>
      </w:r>
      <w:hyperlink r:id="rId9" w:history="1">
        <w:r w:rsidRPr="00366F94">
          <w:rPr>
            <w:rFonts w:ascii="Arial" w:hAnsi="Arial" w:cs="Arial"/>
            <w:i w:val="0"/>
            <w:sz w:val="24"/>
          </w:rPr>
          <w:t>части 3</w:t>
        </w:r>
      </w:hyperlink>
      <w:r w:rsidRPr="00366F94">
        <w:rPr>
          <w:rFonts w:ascii="Arial" w:hAnsi="Arial" w:cs="Arial"/>
          <w:i w:val="0"/>
          <w:sz w:val="24"/>
        </w:rPr>
        <w:t xml:space="preserve"> Правил, должно производиться по согласованию с общественными объединениями инвалидов, действующими на территории </w:t>
      </w:r>
      <w:r w:rsidR="00107056">
        <w:rPr>
          <w:rFonts w:ascii="Arial" w:hAnsi="Arial" w:cs="Arial"/>
          <w:i w:val="0"/>
          <w:sz w:val="24"/>
        </w:rPr>
        <w:t>Краснополянского</w:t>
      </w:r>
      <w:r w:rsidR="00C30DCC">
        <w:rPr>
          <w:rFonts w:ascii="Arial" w:hAnsi="Arial" w:cs="Arial"/>
          <w:i w:val="0"/>
          <w:sz w:val="24"/>
        </w:rPr>
        <w:t xml:space="preserve"> сельсовет</w:t>
      </w:r>
      <w:r w:rsidR="00107056">
        <w:rPr>
          <w:rFonts w:ascii="Arial" w:hAnsi="Arial" w:cs="Arial"/>
          <w:i w:val="0"/>
          <w:sz w:val="24"/>
        </w:rPr>
        <w:t>а</w:t>
      </w:r>
      <w:r w:rsidRPr="00366F94">
        <w:rPr>
          <w:rFonts w:ascii="Arial" w:hAnsi="Arial" w:cs="Arial"/>
          <w:i w:val="0"/>
          <w:sz w:val="24"/>
        </w:rPr>
        <w:t>. Предметом согласования является перечень специальных устройств и (или) конструктивные решения, использование которых необходимо для удовлетворения минимальных потребностей инвалидов.</w:t>
      </w:r>
    </w:p>
    <w:p w:rsidR="00F7706D" w:rsidRPr="00366F94" w:rsidRDefault="00F7706D" w:rsidP="002B433C">
      <w:pPr>
        <w:autoSpaceDE w:val="0"/>
        <w:autoSpaceDN w:val="0"/>
        <w:adjustRightInd w:val="0"/>
        <w:spacing w:line="240" w:lineRule="auto"/>
        <w:ind w:left="0" w:right="0" w:firstLine="540"/>
        <w:jc w:val="both"/>
        <w:rPr>
          <w:rFonts w:ascii="Arial" w:hAnsi="Arial" w:cs="Arial"/>
          <w:i w:val="0"/>
          <w:sz w:val="24"/>
        </w:rPr>
      </w:pPr>
      <w:r w:rsidRPr="00366F94">
        <w:rPr>
          <w:rFonts w:ascii="Arial" w:hAnsi="Arial" w:cs="Arial"/>
          <w:i w:val="0"/>
          <w:sz w:val="24"/>
        </w:rPr>
        <w:t xml:space="preserve">5. Администрация </w:t>
      </w:r>
      <w:r w:rsidR="00107056">
        <w:rPr>
          <w:rFonts w:ascii="Arial" w:hAnsi="Arial" w:cs="Arial"/>
          <w:i w:val="0"/>
          <w:sz w:val="24"/>
        </w:rPr>
        <w:t>Краснополянского</w:t>
      </w:r>
      <w:r w:rsidR="00C30DCC">
        <w:rPr>
          <w:rFonts w:ascii="Arial" w:hAnsi="Arial" w:cs="Arial"/>
          <w:i w:val="0"/>
          <w:sz w:val="24"/>
        </w:rPr>
        <w:t xml:space="preserve"> сельсовет</w:t>
      </w:r>
      <w:r w:rsidR="00703C14">
        <w:rPr>
          <w:rFonts w:ascii="Arial" w:hAnsi="Arial" w:cs="Arial"/>
          <w:i w:val="0"/>
          <w:sz w:val="24"/>
        </w:rPr>
        <w:t>а</w:t>
      </w:r>
      <w:r w:rsidRPr="00366F94">
        <w:rPr>
          <w:rFonts w:ascii="Arial" w:hAnsi="Arial" w:cs="Arial"/>
          <w:i w:val="0"/>
          <w:sz w:val="24"/>
        </w:rPr>
        <w:t xml:space="preserve">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p>
    <w:p w:rsidR="00F7706D" w:rsidRPr="00366F94" w:rsidRDefault="00F7706D" w:rsidP="002B433C">
      <w:pPr>
        <w:autoSpaceDE w:val="0"/>
        <w:autoSpaceDN w:val="0"/>
        <w:adjustRightInd w:val="0"/>
        <w:spacing w:line="240" w:lineRule="auto"/>
        <w:ind w:left="0" w:right="0" w:firstLine="0"/>
        <w:jc w:val="center"/>
        <w:rPr>
          <w:rFonts w:ascii="Arial" w:hAnsi="Arial" w:cs="Arial"/>
          <w:i w:val="0"/>
          <w:sz w:val="24"/>
        </w:rPr>
      </w:pPr>
    </w:p>
    <w:p w:rsidR="00F7706D" w:rsidRPr="00366F94" w:rsidRDefault="00F7706D" w:rsidP="00FC2FB2">
      <w:pPr>
        <w:autoSpaceDE w:val="0"/>
        <w:autoSpaceDN w:val="0"/>
        <w:adjustRightInd w:val="0"/>
        <w:spacing w:line="240" w:lineRule="auto"/>
        <w:ind w:left="0" w:right="0" w:firstLine="540"/>
        <w:jc w:val="center"/>
        <w:rPr>
          <w:rFonts w:ascii="Arial" w:hAnsi="Arial" w:cs="Arial"/>
          <w:b/>
          <w:i w:val="0"/>
          <w:szCs w:val="28"/>
        </w:rPr>
      </w:pPr>
      <w:r w:rsidRPr="00366F94">
        <w:rPr>
          <w:rFonts w:ascii="Arial" w:hAnsi="Arial" w:cs="Arial"/>
          <w:b/>
          <w:i w:val="0"/>
          <w:szCs w:val="28"/>
        </w:rPr>
        <w:t>Статья 2.2. Открытость и доступность информации о землепользовании и застройке.</w:t>
      </w:r>
    </w:p>
    <w:p w:rsidR="00F7706D" w:rsidRPr="00366F94" w:rsidRDefault="00F7706D" w:rsidP="002B433C">
      <w:pPr>
        <w:autoSpaceDE w:val="0"/>
        <w:autoSpaceDN w:val="0"/>
        <w:adjustRightInd w:val="0"/>
        <w:spacing w:line="240" w:lineRule="auto"/>
        <w:ind w:left="0" w:right="0" w:firstLine="0"/>
        <w:jc w:val="center"/>
        <w:rPr>
          <w:rFonts w:ascii="Arial" w:hAnsi="Arial" w:cs="Arial"/>
          <w:b/>
          <w:i w:val="0"/>
          <w:szCs w:val="28"/>
        </w:rPr>
      </w:pPr>
    </w:p>
    <w:p w:rsidR="00F7706D" w:rsidRPr="00366F94" w:rsidRDefault="00F7706D" w:rsidP="002B433C">
      <w:pPr>
        <w:autoSpaceDE w:val="0"/>
        <w:autoSpaceDN w:val="0"/>
        <w:adjustRightInd w:val="0"/>
        <w:spacing w:line="240" w:lineRule="auto"/>
        <w:ind w:left="0" w:right="0" w:firstLine="540"/>
        <w:jc w:val="both"/>
        <w:rPr>
          <w:rFonts w:ascii="Arial" w:hAnsi="Arial" w:cs="Arial"/>
          <w:i w:val="0"/>
          <w:sz w:val="24"/>
        </w:rPr>
      </w:pPr>
      <w:r w:rsidRPr="00366F94">
        <w:rPr>
          <w:rFonts w:ascii="Arial" w:hAnsi="Arial" w:cs="Arial"/>
          <w:i w:val="0"/>
          <w:sz w:val="24"/>
        </w:rPr>
        <w:t>1. Правила, в том числе входящие в их состав градостроительные регламенты и карты градостроительного зонирования,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p>
    <w:p w:rsidR="00F7706D" w:rsidRPr="00366F94" w:rsidRDefault="00F7706D" w:rsidP="002B433C">
      <w:pPr>
        <w:autoSpaceDE w:val="0"/>
        <w:autoSpaceDN w:val="0"/>
        <w:adjustRightInd w:val="0"/>
        <w:spacing w:line="240" w:lineRule="auto"/>
        <w:ind w:left="0" w:right="0" w:firstLine="540"/>
        <w:jc w:val="both"/>
        <w:rPr>
          <w:rFonts w:ascii="Arial" w:hAnsi="Arial" w:cs="Arial"/>
          <w:i w:val="0"/>
          <w:sz w:val="24"/>
        </w:rPr>
      </w:pPr>
      <w:r w:rsidRPr="00366F94">
        <w:rPr>
          <w:rFonts w:ascii="Arial" w:hAnsi="Arial" w:cs="Arial"/>
          <w:i w:val="0"/>
          <w:sz w:val="24"/>
        </w:rPr>
        <w:t xml:space="preserve">2. Администрация </w:t>
      </w:r>
      <w:r w:rsidR="00C30DCC">
        <w:rPr>
          <w:rFonts w:ascii="Arial" w:hAnsi="Arial" w:cs="Arial"/>
          <w:i w:val="0"/>
          <w:sz w:val="24"/>
        </w:rPr>
        <w:t>Краснополянского сельсовета</w:t>
      </w:r>
      <w:r w:rsidRPr="00366F94">
        <w:rPr>
          <w:rFonts w:ascii="Arial" w:hAnsi="Arial" w:cs="Arial"/>
          <w:i w:val="0"/>
          <w:sz w:val="24"/>
        </w:rPr>
        <w:t xml:space="preserve"> обеспечивает всем заинтересованным лицам возможность ознакомления с настоящими Правилами путем:</w:t>
      </w:r>
    </w:p>
    <w:p w:rsidR="00F7706D" w:rsidRPr="00366F94" w:rsidRDefault="00F7706D" w:rsidP="002B433C">
      <w:pPr>
        <w:autoSpaceDE w:val="0"/>
        <w:autoSpaceDN w:val="0"/>
        <w:adjustRightInd w:val="0"/>
        <w:spacing w:line="240" w:lineRule="auto"/>
        <w:ind w:left="0" w:right="0" w:firstLine="540"/>
        <w:jc w:val="both"/>
        <w:rPr>
          <w:rFonts w:ascii="Arial" w:hAnsi="Arial" w:cs="Arial"/>
          <w:i w:val="0"/>
          <w:sz w:val="24"/>
        </w:rPr>
      </w:pPr>
      <w:r w:rsidRPr="00366F94">
        <w:rPr>
          <w:rFonts w:ascii="Arial" w:hAnsi="Arial" w:cs="Arial"/>
          <w:i w:val="0"/>
          <w:sz w:val="24"/>
        </w:rPr>
        <w:t>1) публикации Правил и открытой продажи их копий по цене не выше стоимости изготовления копий Правил;</w:t>
      </w:r>
    </w:p>
    <w:p w:rsidR="00F7706D" w:rsidRPr="00366F94" w:rsidRDefault="00F7706D" w:rsidP="002B433C">
      <w:pPr>
        <w:autoSpaceDE w:val="0"/>
        <w:autoSpaceDN w:val="0"/>
        <w:adjustRightInd w:val="0"/>
        <w:spacing w:line="240" w:lineRule="auto"/>
        <w:ind w:left="0" w:right="0" w:firstLine="540"/>
        <w:jc w:val="both"/>
        <w:rPr>
          <w:rFonts w:ascii="Arial" w:hAnsi="Arial" w:cs="Arial"/>
          <w:i w:val="0"/>
          <w:sz w:val="24"/>
        </w:rPr>
      </w:pPr>
      <w:r w:rsidRPr="00366F94">
        <w:rPr>
          <w:rFonts w:ascii="Arial" w:hAnsi="Arial" w:cs="Arial"/>
          <w:i w:val="0"/>
          <w:sz w:val="24"/>
        </w:rPr>
        <w:t xml:space="preserve">2) размещения текста Правил на официальном сайте </w:t>
      </w:r>
      <w:r w:rsidR="00C30DCC">
        <w:rPr>
          <w:rFonts w:ascii="Arial" w:hAnsi="Arial" w:cs="Arial"/>
          <w:i w:val="0"/>
          <w:sz w:val="24"/>
        </w:rPr>
        <w:t>Краснополянского сельсовета</w:t>
      </w:r>
      <w:r w:rsidRPr="00366F94">
        <w:rPr>
          <w:rFonts w:ascii="Arial" w:hAnsi="Arial" w:cs="Arial"/>
          <w:i w:val="0"/>
          <w:sz w:val="24"/>
        </w:rPr>
        <w:t xml:space="preserve"> в сети Интернет;</w:t>
      </w:r>
    </w:p>
    <w:p w:rsidR="00F7706D" w:rsidRPr="00366F94" w:rsidRDefault="00F7706D" w:rsidP="002B433C">
      <w:pPr>
        <w:autoSpaceDE w:val="0"/>
        <w:autoSpaceDN w:val="0"/>
        <w:adjustRightInd w:val="0"/>
        <w:spacing w:line="240" w:lineRule="auto"/>
        <w:ind w:left="0" w:right="0" w:firstLine="540"/>
        <w:jc w:val="both"/>
        <w:rPr>
          <w:rFonts w:ascii="Arial" w:hAnsi="Arial" w:cs="Arial"/>
          <w:i w:val="0"/>
          <w:sz w:val="24"/>
        </w:rPr>
      </w:pPr>
      <w:r w:rsidRPr="00366F94">
        <w:rPr>
          <w:rFonts w:ascii="Arial" w:hAnsi="Arial" w:cs="Arial"/>
          <w:i w:val="0"/>
          <w:sz w:val="24"/>
        </w:rPr>
        <w:t xml:space="preserve">3) предоставления копий Правил в муниципальные библиотеки </w:t>
      </w:r>
      <w:r w:rsidR="00C30DCC">
        <w:rPr>
          <w:rFonts w:ascii="Arial" w:hAnsi="Arial" w:cs="Arial"/>
          <w:i w:val="0"/>
          <w:sz w:val="24"/>
        </w:rPr>
        <w:t>Краснополянского сельсовета</w:t>
      </w:r>
      <w:r w:rsidRPr="00366F94">
        <w:rPr>
          <w:rFonts w:ascii="Arial" w:hAnsi="Arial" w:cs="Arial"/>
          <w:i w:val="0"/>
          <w:sz w:val="24"/>
        </w:rPr>
        <w:t>;</w:t>
      </w:r>
    </w:p>
    <w:p w:rsidR="00F7706D" w:rsidRPr="00366F94" w:rsidRDefault="00F7706D" w:rsidP="002B433C">
      <w:pPr>
        <w:autoSpaceDE w:val="0"/>
        <w:autoSpaceDN w:val="0"/>
        <w:adjustRightInd w:val="0"/>
        <w:spacing w:line="240" w:lineRule="auto"/>
        <w:ind w:left="0" w:right="0" w:firstLine="540"/>
        <w:jc w:val="both"/>
        <w:rPr>
          <w:rFonts w:ascii="Arial" w:hAnsi="Arial" w:cs="Arial"/>
          <w:i w:val="0"/>
          <w:sz w:val="24"/>
        </w:rPr>
      </w:pPr>
      <w:r w:rsidRPr="00366F94">
        <w:rPr>
          <w:rFonts w:ascii="Arial" w:hAnsi="Arial" w:cs="Arial"/>
          <w:i w:val="0"/>
          <w:sz w:val="24"/>
        </w:rPr>
        <w:t xml:space="preserve">4) создания условий для ознакомления с настоящими Правилами в </w:t>
      </w:r>
      <w:r w:rsidR="009E7C5D">
        <w:rPr>
          <w:rFonts w:ascii="Arial" w:hAnsi="Arial" w:cs="Arial"/>
          <w:i w:val="0"/>
          <w:sz w:val="24"/>
        </w:rPr>
        <w:t>а</w:t>
      </w:r>
      <w:r w:rsidRPr="00366F94">
        <w:rPr>
          <w:rFonts w:ascii="Arial" w:hAnsi="Arial" w:cs="Arial"/>
          <w:i w:val="0"/>
          <w:sz w:val="24"/>
        </w:rPr>
        <w:t xml:space="preserve">дминистрации </w:t>
      </w:r>
      <w:r w:rsidR="00C30DCC">
        <w:rPr>
          <w:rFonts w:ascii="Arial" w:hAnsi="Arial" w:cs="Arial"/>
          <w:i w:val="0"/>
          <w:sz w:val="24"/>
        </w:rPr>
        <w:t>Краснополянского сельсовета</w:t>
      </w:r>
      <w:r w:rsidRPr="00366F94">
        <w:rPr>
          <w:rFonts w:ascii="Arial" w:hAnsi="Arial" w:cs="Arial"/>
          <w:i w:val="0"/>
          <w:sz w:val="24"/>
        </w:rPr>
        <w:t>;</w:t>
      </w:r>
    </w:p>
    <w:p w:rsidR="00F7706D" w:rsidRPr="00366F94" w:rsidRDefault="00F7706D" w:rsidP="002B433C">
      <w:pPr>
        <w:autoSpaceDE w:val="0"/>
        <w:autoSpaceDN w:val="0"/>
        <w:adjustRightInd w:val="0"/>
        <w:spacing w:line="240" w:lineRule="auto"/>
        <w:ind w:left="0" w:right="0" w:firstLine="540"/>
        <w:jc w:val="both"/>
        <w:rPr>
          <w:rFonts w:ascii="Arial" w:hAnsi="Arial" w:cs="Arial"/>
          <w:i w:val="0"/>
          <w:sz w:val="24"/>
        </w:rPr>
      </w:pPr>
      <w:r w:rsidRPr="00366F94">
        <w:rPr>
          <w:rFonts w:ascii="Arial" w:hAnsi="Arial" w:cs="Arial"/>
          <w:i w:val="0"/>
          <w:sz w:val="24"/>
        </w:rPr>
        <w:t xml:space="preserve">5) предоставления </w:t>
      </w:r>
      <w:r w:rsidR="009E7C5D">
        <w:rPr>
          <w:rFonts w:ascii="Arial" w:hAnsi="Arial" w:cs="Arial"/>
          <w:i w:val="0"/>
          <w:sz w:val="24"/>
        </w:rPr>
        <w:t>а</w:t>
      </w:r>
      <w:r w:rsidRPr="00366F94">
        <w:rPr>
          <w:rFonts w:ascii="Arial" w:hAnsi="Arial" w:cs="Arial"/>
          <w:i w:val="0"/>
          <w:sz w:val="24"/>
        </w:rPr>
        <w:t xml:space="preserve">дминистрацией </w:t>
      </w:r>
      <w:r w:rsidR="00C30DCC">
        <w:rPr>
          <w:rFonts w:ascii="Arial" w:hAnsi="Arial" w:cs="Arial"/>
          <w:i w:val="0"/>
          <w:sz w:val="24"/>
        </w:rPr>
        <w:t>Краснополянского</w:t>
      </w:r>
      <w:r w:rsidRPr="00366F94">
        <w:rPr>
          <w:rFonts w:ascii="Arial" w:hAnsi="Arial" w:cs="Arial"/>
          <w:i w:val="0"/>
          <w:sz w:val="24"/>
        </w:rPr>
        <w:t xml:space="preserve"> </w:t>
      </w:r>
      <w:r w:rsidR="00C30DCC">
        <w:rPr>
          <w:rFonts w:ascii="Arial" w:hAnsi="Arial" w:cs="Arial"/>
          <w:i w:val="0"/>
          <w:sz w:val="24"/>
        </w:rPr>
        <w:t>сельсовета</w:t>
      </w:r>
      <w:r w:rsidRPr="00366F94">
        <w:rPr>
          <w:rFonts w:ascii="Arial" w:hAnsi="Arial" w:cs="Arial"/>
          <w:i w:val="0"/>
          <w:sz w:val="24"/>
        </w:rPr>
        <w:t xml:space="preserve"> по запросам физических и юридических лиц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(или) совокупности земельных участков (кварталам, микрорайонам). Стоимость указанных услуг не может превышать стоимость затрат на изготовление копий соответствующих материалов.</w:t>
      </w:r>
    </w:p>
    <w:p w:rsidR="00F7706D" w:rsidRPr="00ED3E82" w:rsidRDefault="00F7706D" w:rsidP="002B433C">
      <w:pPr>
        <w:autoSpaceDE w:val="0"/>
        <w:autoSpaceDN w:val="0"/>
        <w:adjustRightInd w:val="0"/>
        <w:spacing w:line="240" w:lineRule="auto"/>
        <w:ind w:left="0" w:right="0" w:firstLine="0"/>
        <w:jc w:val="center"/>
        <w:rPr>
          <w:rFonts w:ascii="Arial" w:hAnsi="Arial" w:cs="Arial"/>
          <w:i w:val="0"/>
          <w:szCs w:val="28"/>
        </w:rPr>
      </w:pPr>
    </w:p>
    <w:p w:rsidR="00F7706D" w:rsidRDefault="00F7706D" w:rsidP="00FC2FB2">
      <w:pPr>
        <w:suppressAutoHyphens/>
        <w:autoSpaceDE w:val="0"/>
        <w:spacing w:line="240" w:lineRule="auto"/>
        <w:ind w:left="0" w:right="0" w:firstLine="567"/>
        <w:jc w:val="center"/>
        <w:outlineLvl w:val="0"/>
        <w:rPr>
          <w:rFonts w:ascii="Arial" w:eastAsia="GOST Type AU" w:hAnsi="Arial" w:cs="Arial"/>
          <w:b/>
          <w:i w:val="0"/>
          <w:szCs w:val="28"/>
          <w:lang w:eastAsia="ar-SA"/>
        </w:rPr>
      </w:pPr>
      <w:bookmarkStart w:id="29" w:name="_Toc200537090"/>
      <w:bookmarkStart w:id="30" w:name="_Toc208205272"/>
      <w:bookmarkStart w:id="31" w:name="_Toc427840782"/>
      <w:bookmarkStart w:id="32" w:name="_Toc427840964"/>
      <w:bookmarkStart w:id="33" w:name="_Toc465786384"/>
      <w:r w:rsidRPr="00ED3E82">
        <w:rPr>
          <w:rFonts w:ascii="Arial" w:eastAsia="GOST Type AU" w:hAnsi="Arial" w:cs="Arial"/>
          <w:b/>
          <w:i w:val="0"/>
          <w:szCs w:val="28"/>
          <w:lang w:eastAsia="ar-SA"/>
        </w:rPr>
        <w:lastRenderedPageBreak/>
        <w:t xml:space="preserve">Глава 2. </w:t>
      </w:r>
      <w:bookmarkEnd w:id="29"/>
      <w:bookmarkEnd w:id="30"/>
      <w:bookmarkEnd w:id="31"/>
      <w:bookmarkEnd w:id="32"/>
      <w:r w:rsidRPr="00ED3E82">
        <w:rPr>
          <w:rFonts w:ascii="Arial" w:eastAsia="GOST Type AU" w:hAnsi="Arial" w:cs="Arial"/>
          <w:b/>
          <w:i w:val="0"/>
          <w:szCs w:val="28"/>
          <w:lang w:eastAsia="ar-SA"/>
        </w:rP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3"/>
    </w:p>
    <w:p w:rsidR="00ED3E82" w:rsidRPr="00ED3E82" w:rsidRDefault="00ED3E82" w:rsidP="002B433C">
      <w:pPr>
        <w:suppressAutoHyphens/>
        <w:autoSpaceDE w:val="0"/>
        <w:spacing w:line="240" w:lineRule="auto"/>
        <w:ind w:left="0" w:right="0" w:firstLine="0"/>
        <w:jc w:val="center"/>
        <w:outlineLvl w:val="0"/>
        <w:rPr>
          <w:rFonts w:ascii="Arial" w:eastAsia="GOST Type AU" w:hAnsi="Arial" w:cs="Arial"/>
          <w:b/>
          <w:i w:val="0"/>
          <w:szCs w:val="28"/>
          <w:lang w:eastAsia="ar-SA"/>
        </w:rPr>
      </w:pPr>
    </w:p>
    <w:p w:rsidR="00F7706D" w:rsidRDefault="00F7706D" w:rsidP="00FC2FB2">
      <w:pPr>
        <w:keepNext/>
        <w:spacing w:line="240" w:lineRule="auto"/>
        <w:ind w:left="0" w:right="0" w:firstLine="567"/>
        <w:jc w:val="center"/>
        <w:outlineLvl w:val="1"/>
        <w:rPr>
          <w:rFonts w:ascii="Arial" w:hAnsi="Arial" w:cs="Arial"/>
          <w:b/>
          <w:bCs/>
          <w:i w:val="0"/>
          <w:iCs/>
          <w:szCs w:val="28"/>
        </w:rPr>
      </w:pPr>
      <w:r w:rsidRPr="00ED3E82">
        <w:rPr>
          <w:rFonts w:ascii="Arial" w:hAnsi="Arial" w:cs="Arial"/>
          <w:b/>
          <w:bCs/>
          <w:i w:val="0"/>
          <w:iCs/>
          <w:szCs w:val="28"/>
        </w:rPr>
        <w:t>Статья 3. Порядок предоставления разрешения на условно разрешённый вид использования земельного участка или объекта капитального строительства</w:t>
      </w:r>
    </w:p>
    <w:p w:rsidR="00ED3E82" w:rsidRPr="00ED3E82" w:rsidRDefault="00ED3E82" w:rsidP="002B433C">
      <w:pPr>
        <w:keepNext/>
        <w:spacing w:line="240" w:lineRule="auto"/>
        <w:ind w:left="0" w:right="0" w:firstLine="0"/>
        <w:jc w:val="center"/>
        <w:outlineLvl w:val="1"/>
        <w:rPr>
          <w:rFonts w:ascii="Arial" w:hAnsi="Arial" w:cs="Arial"/>
          <w:b/>
          <w:bCs/>
          <w:i w:val="0"/>
          <w:iCs/>
          <w:szCs w:val="28"/>
        </w:rPr>
      </w:pPr>
    </w:p>
    <w:p w:rsidR="00F7706D" w:rsidRPr="00ED3E82" w:rsidRDefault="00F7706D" w:rsidP="002B433C">
      <w:pPr>
        <w:spacing w:line="240" w:lineRule="auto"/>
        <w:ind w:left="0" w:right="0" w:firstLine="567"/>
        <w:jc w:val="both"/>
        <w:rPr>
          <w:rFonts w:ascii="Arial" w:hAnsi="Arial" w:cs="Arial"/>
          <w:i w:val="0"/>
          <w:sz w:val="24"/>
        </w:rPr>
      </w:pPr>
      <w:r w:rsidRPr="00366F94">
        <w:rPr>
          <w:rFonts w:ascii="Arial" w:hAnsi="Arial" w:cs="Arial"/>
          <w:i w:val="0"/>
          <w:sz w:val="24"/>
        </w:rPr>
        <w:t>На</w:t>
      </w:r>
      <w:r w:rsidR="00C30DCC">
        <w:rPr>
          <w:rFonts w:ascii="Arial" w:hAnsi="Arial" w:cs="Arial"/>
          <w:i w:val="0"/>
          <w:sz w:val="24"/>
        </w:rPr>
        <w:t xml:space="preserve"> </w:t>
      </w:r>
      <w:r w:rsidRPr="00366F94">
        <w:rPr>
          <w:rFonts w:ascii="Arial" w:hAnsi="Arial" w:cs="Arial"/>
          <w:i w:val="0"/>
          <w:sz w:val="24"/>
        </w:rPr>
        <w:t xml:space="preserve">основании Постановления администрации </w:t>
      </w:r>
      <w:r w:rsidR="00C30DCC">
        <w:rPr>
          <w:rFonts w:ascii="Arial" w:hAnsi="Arial" w:cs="Arial"/>
          <w:i w:val="0"/>
          <w:sz w:val="24"/>
        </w:rPr>
        <w:t>Краснополянского</w:t>
      </w:r>
      <w:r w:rsidRPr="00366F94">
        <w:rPr>
          <w:rFonts w:ascii="Arial" w:hAnsi="Arial" w:cs="Arial"/>
          <w:i w:val="0"/>
          <w:sz w:val="24"/>
        </w:rPr>
        <w:t xml:space="preserve"> сельсовета № </w:t>
      </w:r>
      <w:r w:rsidR="00C30DCC">
        <w:rPr>
          <w:rFonts w:ascii="Arial" w:hAnsi="Arial" w:cs="Arial"/>
          <w:i w:val="0"/>
          <w:sz w:val="24"/>
        </w:rPr>
        <w:t>26</w:t>
      </w:r>
      <w:r w:rsidRPr="00366F94">
        <w:rPr>
          <w:rFonts w:ascii="Arial" w:hAnsi="Arial" w:cs="Arial"/>
          <w:i w:val="0"/>
          <w:sz w:val="24"/>
        </w:rPr>
        <w:t>-п от 19.06.2017г. «Об утверждении административного регламента предоставления  муниципальной услуги «Выдача разрешения на условно разрешенный вид использования земельного участка или объекта</w:t>
      </w:r>
      <w:r w:rsidR="00C30DCC">
        <w:rPr>
          <w:rFonts w:ascii="Arial" w:hAnsi="Arial" w:cs="Arial"/>
          <w:i w:val="0"/>
          <w:sz w:val="24"/>
        </w:rPr>
        <w:t xml:space="preserve"> </w:t>
      </w:r>
      <w:r w:rsidRPr="00366F94">
        <w:rPr>
          <w:rFonts w:ascii="Arial" w:hAnsi="Arial" w:cs="Arial"/>
          <w:i w:val="0"/>
          <w:sz w:val="24"/>
        </w:rPr>
        <w:t>капитального</w:t>
      </w:r>
      <w:r w:rsidR="00DF5E64">
        <w:rPr>
          <w:rFonts w:ascii="Arial" w:hAnsi="Arial" w:cs="Arial"/>
          <w:i w:val="0"/>
          <w:sz w:val="24"/>
        </w:rPr>
        <w:t xml:space="preserve"> </w:t>
      </w:r>
      <w:r w:rsidRPr="00366F94">
        <w:rPr>
          <w:rFonts w:ascii="Arial" w:hAnsi="Arial" w:cs="Arial"/>
          <w:i w:val="0"/>
          <w:sz w:val="24"/>
        </w:rPr>
        <w:t>строительства"</w:t>
      </w:r>
    </w:p>
    <w:p w:rsidR="00F7706D" w:rsidRPr="00366F94" w:rsidRDefault="00F7706D" w:rsidP="002B433C">
      <w:pPr>
        <w:widowControl w:val="0"/>
        <w:autoSpaceDE w:val="0"/>
        <w:autoSpaceDN w:val="0"/>
        <w:spacing w:line="240" w:lineRule="auto"/>
        <w:ind w:left="0" w:right="0" w:firstLine="540"/>
        <w:jc w:val="both"/>
        <w:rPr>
          <w:rFonts w:ascii="Arial" w:hAnsi="Arial" w:cs="Arial"/>
          <w:i w:val="0"/>
          <w:sz w:val="24"/>
        </w:rPr>
      </w:pPr>
      <w:r w:rsidRPr="00366F94">
        <w:rPr>
          <w:rFonts w:ascii="Arial" w:hAnsi="Arial" w:cs="Arial"/>
          <w:i w:val="0"/>
          <w:sz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F7706D" w:rsidRPr="00366F94" w:rsidRDefault="00F7706D" w:rsidP="002B433C">
      <w:pPr>
        <w:widowControl w:val="0"/>
        <w:autoSpaceDE w:val="0"/>
        <w:autoSpaceDN w:val="0"/>
        <w:spacing w:line="240" w:lineRule="auto"/>
        <w:ind w:left="0" w:right="0" w:firstLine="540"/>
        <w:jc w:val="both"/>
        <w:rPr>
          <w:rFonts w:ascii="Arial" w:hAnsi="Arial" w:cs="Arial"/>
          <w:i w:val="0"/>
          <w:sz w:val="24"/>
        </w:rPr>
      </w:pPr>
      <w:r w:rsidRPr="00366F94">
        <w:rPr>
          <w:rFonts w:ascii="Arial" w:hAnsi="Arial" w:cs="Arial"/>
          <w:i w:val="0"/>
          <w:sz w:val="24"/>
        </w:rPr>
        <w:t>2. Вопрос о предоставлении разрешения на условно разрешенный вид использования подлежит рассмотрению на общественных обсуждениях или публичных слушаниях. Порядок организации и проведения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F7706D" w:rsidRPr="00366F94" w:rsidRDefault="00F7706D" w:rsidP="002B433C">
      <w:pPr>
        <w:widowControl w:val="0"/>
        <w:autoSpaceDE w:val="0"/>
        <w:autoSpaceDN w:val="0"/>
        <w:spacing w:line="240" w:lineRule="auto"/>
        <w:ind w:left="0" w:right="0" w:firstLine="539"/>
        <w:jc w:val="both"/>
        <w:rPr>
          <w:rFonts w:ascii="Arial" w:hAnsi="Arial" w:cs="Arial"/>
          <w:i w:val="0"/>
          <w:sz w:val="24"/>
        </w:rPr>
      </w:pPr>
      <w:r w:rsidRPr="00366F94">
        <w:rPr>
          <w:rFonts w:ascii="Arial" w:hAnsi="Arial" w:cs="Arial"/>
          <w:i w:val="0"/>
          <w:sz w:val="24"/>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7706D" w:rsidRPr="00366F94" w:rsidRDefault="00F7706D" w:rsidP="002B433C">
      <w:pPr>
        <w:widowControl w:val="0"/>
        <w:autoSpaceDE w:val="0"/>
        <w:autoSpaceDN w:val="0"/>
        <w:spacing w:line="240" w:lineRule="auto"/>
        <w:ind w:left="0" w:right="0" w:firstLine="539"/>
        <w:jc w:val="both"/>
        <w:rPr>
          <w:rFonts w:ascii="Arial" w:hAnsi="Arial" w:cs="Arial"/>
          <w:i w:val="0"/>
          <w:sz w:val="24"/>
        </w:rPr>
      </w:pPr>
      <w:r w:rsidRPr="00366F94">
        <w:rPr>
          <w:rFonts w:ascii="Arial" w:hAnsi="Arial" w:cs="Arial"/>
          <w:i w:val="0"/>
          <w:sz w:val="24"/>
        </w:rPr>
        <w:t>4. Комиссия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F7706D" w:rsidRPr="00366F94" w:rsidRDefault="00F7706D" w:rsidP="002B433C">
      <w:pPr>
        <w:widowControl w:val="0"/>
        <w:autoSpaceDE w:val="0"/>
        <w:autoSpaceDN w:val="0"/>
        <w:spacing w:line="240" w:lineRule="auto"/>
        <w:ind w:left="0" w:right="0" w:firstLine="539"/>
        <w:jc w:val="both"/>
        <w:rPr>
          <w:rFonts w:ascii="Arial" w:hAnsi="Arial" w:cs="Arial"/>
          <w:i w:val="0"/>
          <w:sz w:val="24"/>
        </w:rPr>
      </w:pPr>
      <w:r w:rsidRPr="00366F94">
        <w:rPr>
          <w:rFonts w:ascii="Arial" w:hAnsi="Arial" w:cs="Arial"/>
          <w:i w:val="0"/>
          <w:sz w:val="24"/>
        </w:rPr>
        <w:t xml:space="preserve">5. Участники общественных обсуждений или публичных слушаний по вопросу о предоставлении разрешения на условно разрешенный вид использования </w:t>
      </w:r>
      <w:r w:rsidRPr="00366F94">
        <w:rPr>
          <w:rFonts w:ascii="Arial" w:hAnsi="Arial" w:cs="Arial"/>
          <w:i w:val="0"/>
          <w:sz w:val="24"/>
        </w:rPr>
        <w:lastRenderedPageBreak/>
        <w:t>вправе представить в комиссию свои предложения и замечания, касающиеся указанного вопроса, для включения их в протокол публичных слушаний.</w:t>
      </w:r>
    </w:p>
    <w:p w:rsidR="00F7706D" w:rsidRPr="00366F94" w:rsidRDefault="00F7706D" w:rsidP="002B433C">
      <w:pPr>
        <w:widowControl w:val="0"/>
        <w:autoSpaceDE w:val="0"/>
        <w:autoSpaceDN w:val="0"/>
        <w:spacing w:line="240" w:lineRule="auto"/>
        <w:ind w:left="0" w:right="0" w:firstLine="539"/>
        <w:jc w:val="both"/>
        <w:rPr>
          <w:rFonts w:ascii="Arial" w:hAnsi="Arial" w:cs="Arial"/>
          <w:i w:val="0"/>
          <w:sz w:val="24"/>
        </w:rPr>
      </w:pPr>
      <w:r w:rsidRPr="00366F94">
        <w:rPr>
          <w:rFonts w:ascii="Arial" w:hAnsi="Arial" w:cs="Arial"/>
          <w:i w:val="0"/>
          <w:sz w:val="24"/>
        </w:rPr>
        <w:t>6. 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F7706D" w:rsidRPr="00366F94" w:rsidRDefault="00F7706D" w:rsidP="002B433C">
      <w:pPr>
        <w:widowControl w:val="0"/>
        <w:autoSpaceDE w:val="0"/>
        <w:autoSpaceDN w:val="0"/>
        <w:spacing w:line="240" w:lineRule="auto"/>
        <w:ind w:left="0" w:right="0" w:firstLine="540"/>
        <w:jc w:val="both"/>
        <w:rPr>
          <w:rFonts w:ascii="Arial" w:hAnsi="Arial" w:cs="Arial"/>
          <w:i w:val="0"/>
          <w:sz w:val="24"/>
        </w:rPr>
      </w:pPr>
      <w:r w:rsidRPr="00366F94">
        <w:rPr>
          <w:rFonts w:ascii="Arial" w:hAnsi="Arial" w:cs="Arial"/>
          <w:i w:val="0"/>
          <w:sz w:val="24"/>
        </w:rPr>
        <w:t>7. Срок проведения общественных обсуждений или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F7706D" w:rsidRPr="00366F94" w:rsidRDefault="00F7706D" w:rsidP="002B433C">
      <w:pPr>
        <w:widowControl w:val="0"/>
        <w:autoSpaceDE w:val="0"/>
        <w:autoSpaceDN w:val="0"/>
        <w:spacing w:line="240" w:lineRule="auto"/>
        <w:ind w:left="0" w:right="0" w:firstLine="540"/>
        <w:jc w:val="both"/>
        <w:rPr>
          <w:rFonts w:ascii="Arial" w:hAnsi="Arial" w:cs="Arial"/>
          <w:i w:val="0"/>
          <w:sz w:val="24"/>
        </w:rPr>
      </w:pPr>
      <w:r w:rsidRPr="00366F94">
        <w:rPr>
          <w:rFonts w:ascii="Arial" w:hAnsi="Arial" w:cs="Arial"/>
          <w:i w:val="0"/>
          <w:sz w:val="24"/>
        </w:rPr>
        <w:t>8.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F7706D" w:rsidRPr="00366F94" w:rsidRDefault="00F7706D" w:rsidP="002B433C">
      <w:pPr>
        <w:widowControl w:val="0"/>
        <w:autoSpaceDE w:val="0"/>
        <w:autoSpaceDN w:val="0"/>
        <w:spacing w:line="240" w:lineRule="auto"/>
        <w:ind w:left="0" w:right="0" w:firstLine="540"/>
        <w:jc w:val="both"/>
        <w:rPr>
          <w:rFonts w:ascii="Arial" w:hAnsi="Arial" w:cs="Arial"/>
          <w:i w:val="0"/>
          <w:sz w:val="24"/>
        </w:rPr>
      </w:pPr>
      <w:r w:rsidRPr="00366F94">
        <w:rPr>
          <w:rFonts w:ascii="Arial" w:hAnsi="Arial" w:cs="Arial"/>
          <w:i w:val="0"/>
          <w:sz w:val="24"/>
        </w:rPr>
        <w:t xml:space="preserve">9. На основании указанных в </w:t>
      </w:r>
      <w:hyperlink w:anchor="P1290" w:history="1">
        <w:r w:rsidRPr="00366F94">
          <w:rPr>
            <w:rFonts w:ascii="Arial" w:hAnsi="Arial" w:cs="Arial"/>
            <w:i w:val="0"/>
            <w:sz w:val="24"/>
          </w:rPr>
          <w:t>части 8</w:t>
        </w:r>
      </w:hyperlink>
      <w:r w:rsidRPr="00366F94">
        <w:rPr>
          <w:rFonts w:ascii="Arial" w:hAnsi="Arial" w:cs="Arial"/>
          <w:i w:val="0"/>
          <w:sz w:val="24"/>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F7706D" w:rsidRPr="00366F94" w:rsidRDefault="00F7706D" w:rsidP="002B433C">
      <w:pPr>
        <w:widowControl w:val="0"/>
        <w:autoSpaceDE w:val="0"/>
        <w:autoSpaceDN w:val="0"/>
        <w:spacing w:line="240" w:lineRule="auto"/>
        <w:ind w:left="0" w:right="0" w:firstLine="540"/>
        <w:jc w:val="both"/>
        <w:rPr>
          <w:rFonts w:ascii="Arial" w:hAnsi="Arial" w:cs="Arial"/>
          <w:i w:val="0"/>
          <w:sz w:val="24"/>
        </w:rPr>
      </w:pPr>
      <w:r w:rsidRPr="00366F94">
        <w:rPr>
          <w:rFonts w:ascii="Arial" w:hAnsi="Arial" w:cs="Arial"/>
          <w:i w:val="0"/>
          <w:sz w:val="24"/>
        </w:rPr>
        <w:t>10.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F7706D" w:rsidRPr="00366F94" w:rsidRDefault="00F7706D" w:rsidP="002B433C">
      <w:pPr>
        <w:widowControl w:val="0"/>
        <w:autoSpaceDE w:val="0"/>
        <w:autoSpaceDN w:val="0"/>
        <w:spacing w:line="240" w:lineRule="auto"/>
        <w:ind w:left="0" w:right="0" w:firstLine="540"/>
        <w:jc w:val="both"/>
        <w:rPr>
          <w:rFonts w:ascii="Arial" w:hAnsi="Arial" w:cs="Arial"/>
          <w:i w:val="0"/>
          <w:sz w:val="24"/>
        </w:rPr>
      </w:pPr>
      <w:r w:rsidRPr="00366F94">
        <w:rPr>
          <w:rFonts w:ascii="Arial" w:hAnsi="Arial" w:cs="Arial"/>
          <w:i w:val="0"/>
          <w:sz w:val="24"/>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F7706D" w:rsidRPr="00366F94" w:rsidRDefault="00F7706D" w:rsidP="002B433C">
      <w:pPr>
        <w:widowControl w:val="0"/>
        <w:autoSpaceDE w:val="0"/>
        <w:autoSpaceDN w:val="0"/>
        <w:spacing w:line="240" w:lineRule="auto"/>
        <w:ind w:left="0" w:right="0" w:firstLine="540"/>
        <w:jc w:val="both"/>
        <w:rPr>
          <w:rFonts w:ascii="Arial" w:hAnsi="Arial" w:cs="Arial"/>
          <w:i w:val="0"/>
          <w:sz w:val="24"/>
        </w:rPr>
      </w:pPr>
      <w:r w:rsidRPr="00366F94">
        <w:rPr>
          <w:rFonts w:ascii="Arial" w:hAnsi="Arial" w:cs="Arial"/>
          <w:i w:val="0"/>
          <w:sz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7706D" w:rsidRPr="00366F94" w:rsidRDefault="00F7706D" w:rsidP="002B433C">
      <w:pPr>
        <w:autoSpaceDE w:val="0"/>
        <w:autoSpaceDN w:val="0"/>
        <w:adjustRightInd w:val="0"/>
        <w:spacing w:line="240" w:lineRule="auto"/>
        <w:ind w:left="0" w:right="0" w:firstLine="0"/>
        <w:jc w:val="center"/>
        <w:rPr>
          <w:rFonts w:ascii="Arial" w:hAnsi="Arial" w:cs="Arial"/>
          <w:i w:val="0"/>
          <w:sz w:val="24"/>
        </w:rPr>
      </w:pPr>
    </w:p>
    <w:p w:rsidR="00F7706D" w:rsidRDefault="00F7706D" w:rsidP="00FC2FB2">
      <w:pPr>
        <w:keepNext/>
        <w:spacing w:line="240" w:lineRule="auto"/>
        <w:ind w:left="0" w:right="0" w:firstLine="567"/>
        <w:jc w:val="center"/>
        <w:outlineLvl w:val="1"/>
        <w:rPr>
          <w:rFonts w:ascii="Arial" w:hAnsi="Arial" w:cs="Arial"/>
          <w:b/>
          <w:bCs/>
          <w:i w:val="0"/>
          <w:iCs/>
          <w:szCs w:val="28"/>
        </w:rPr>
      </w:pPr>
      <w:r w:rsidRPr="00ED3E82">
        <w:rPr>
          <w:rFonts w:ascii="Arial" w:hAnsi="Arial" w:cs="Arial"/>
          <w:b/>
          <w:bCs/>
          <w:i w:val="0"/>
          <w:iCs/>
          <w:szCs w:val="28"/>
        </w:rPr>
        <w:lastRenderedPageBreak/>
        <w:t>Статья 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p w:rsidR="00ED3E82" w:rsidRPr="00ED3E82" w:rsidRDefault="00ED3E82" w:rsidP="002B433C">
      <w:pPr>
        <w:keepNext/>
        <w:spacing w:line="240" w:lineRule="auto"/>
        <w:ind w:left="0" w:right="0" w:firstLine="0"/>
        <w:jc w:val="center"/>
        <w:outlineLvl w:val="1"/>
        <w:rPr>
          <w:rFonts w:ascii="Arial" w:hAnsi="Arial" w:cs="Arial"/>
          <w:b/>
          <w:bCs/>
          <w:i w:val="0"/>
          <w:iCs/>
          <w:szCs w:val="28"/>
        </w:rPr>
      </w:pPr>
    </w:p>
    <w:p w:rsidR="00F7706D" w:rsidRPr="00ED3E82" w:rsidRDefault="00F7706D" w:rsidP="002B433C">
      <w:pPr>
        <w:spacing w:line="240" w:lineRule="auto"/>
        <w:ind w:left="0" w:right="0" w:firstLine="567"/>
        <w:jc w:val="both"/>
        <w:rPr>
          <w:rFonts w:ascii="Arial" w:hAnsi="Arial" w:cs="Arial"/>
          <w:i w:val="0"/>
          <w:sz w:val="24"/>
        </w:rPr>
      </w:pPr>
      <w:r w:rsidRPr="00366F94">
        <w:rPr>
          <w:rFonts w:ascii="Arial" w:hAnsi="Arial" w:cs="Arial"/>
          <w:i w:val="0"/>
          <w:sz w:val="24"/>
        </w:rPr>
        <w:t xml:space="preserve">На основании Постановления администрации </w:t>
      </w:r>
      <w:r w:rsidR="00DF5E64">
        <w:rPr>
          <w:rFonts w:ascii="Arial" w:hAnsi="Arial" w:cs="Arial"/>
          <w:i w:val="0"/>
          <w:sz w:val="24"/>
        </w:rPr>
        <w:t>Краснополянского</w:t>
      </w:r>
      <w:r w:rsidRPr="00366F94">
        <w:rPr>
          <w:rFonts w:ascii="Arial" w:hAnsi="Arial" w:cs="Arial"/>
          <w:i w:val="0"/>
          <w:sz w:val="24"/>
        </w:rPr>
        <w:t xml:space="preserve"> сельсовета № </w:t>
      </w:r>
      <w:r w:rsidR="00DF5E64">
        <w:rPr>
          <w:rFonts w:ascii="Arial" w:hAnsi="Arial" w:cs="Arial"/>
          <w:i w:val="0"/>
          <w:sz w:val="24"/>
        </w:rPr>
        <w:t>2</w:t>
      </w:r>
      <w:r w:rsidR="00DB1B0B">
        <w:rPr>
          <w:rFonts w:ascii="Arial" w:hAnsi="Arial" w:cs="Arial"/>
          <w:i w:val="0"/>
          <w:sz w:val="24"/>
        </w:rPr>
        <w:t>3</w:t>
      </w:r>
      <w:r w:rsidRPr="00366F94">
        <w:rPr>
          <w:rFonts w:ascii="Arial" w:hAnsi="Arial" w:cs="Arial"/>
          <w:i w:val="0"/>
          <w:sz w:val="24"/>
        </w:rPr>
        <w:t>-п от 1</w:t>
      </w:r>
      <w:r w:rsidR="00DB1B0B">
        <w:rPr>
          <w:rFonts w:ascii="Arial" w:hAnsi="Arial" w:cs="Arial"/>
          <w:i w:val="0"/>
          <w:sz w:val="24"/>
        </w:rPr>
        <w:t>9</w:t>
      </w:r>
      <w:r w:rsidRPr="00366F94">
        <w:rPr>
          <w:rFonts w:ascii="Arial" w:hAnsi="Arial" w:cs="Arial"/>
          <w:i w:val="0"/>
          <w:sz w:val="24"/>
        </w:rPr>
        <w:t>.06.2017г. «Об утверждении административного регламента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Pr="00ED3E82">
        <w:rPr>
          <w:rFonts w:ascii="Arial" w:hAnsi="Arial" w:cs="Arial"/>
          <w:i w:val="0"/>
          <w:sz w:val="24"/>
        </w:rPr>
        <w:t>"</w:t>
      </w:r>
    </w:p>
    <w:p w:rsidR="00F7706D" w:rsidRPr="00366F94" w:rsidRDefault="00F7706D" w:rsidP="002B433C">
      <w:pPr>
        <w:autoSpaceDE w:val="0"/>
        <w:autoSpaceDN w:val="0"/>
        <w:adjustRightInd w:val="0"/>
        <w:spacing w:line="240" w:lineRule="auto"/>
        <w:ind w:left="0" w:right="0" w:firstLine="567"/>
        <w:jc w:val="both"/>
        <w:rPr>
          <w:rFonts w:ascii="Arial" w:hAnsi="Arial" w:cs="Arial"/>
          <w:i w:val="0"/>
          <w:sz w:val="24"/>
        </w:rPr>
      </w:pPr>
      <w:r w:rsidRPr="00366F94">
        <w:rPr>
          <w:rFonts w:ascii="Arial" w:hAnsi="Arial" w:cs="Arial"/>
          <w:i w:val="0"/>
          <w:sz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7706D" w:rsidRPr="00366F94" w:rsidRDefault="00F7706D" w:rsidP="002B433C">
      <w:pPr>
        <w:autoSpaceDE w:val="0"/>
        <w:autoSpaceDN w:val="0"/>
        <w:adjustRightInd w:val="0"/>
        <w:spacing w:line="240" w:lineRule="auto"/>
        <w:ind w:left="0" w:right="0" w:firstLine="567"/>
        <w:jc w:val="both"/>
        <w:rPr>
          <w:rFonts w:ascii="Arial" w:hAnsi="Arial" w:cs="Arial"/>
          <w:i w:val="0"/>
          <w:sz w:val="24"/>
        </w:rPr>
      </w:pPr>
      <w:r w:rsidRPr="00366F94">
        <w:rPr>
          <w:rFonts w:ascii="Arial" w:hAnsi="Arial" w:cs="Arial"/>
          <w:i w:val="0"/>
          <w:sz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F7706D" w:rsidRPr="00366F94" w:rsidRDefault="00F7706D" w:rsidP="002B433C">
      <w:pPr>
        <w:autoSpaceDE w:val="0"/>
        <w:autoSpaceDN w:val="0"/>
        <w:adjustRightInd w:val="0"/>
        <w:spacing w:line="240" w:lineRule="auto"/>
        <w:ind w:left="0" w:right="0" w:firstLine="567"/>
        <w:jc w:val="both"/>
        <w:rPr>
          <w:rFonts w:ascii="Arial" w:hAnsi="Arial" w:cs="Arial"/>
          <w:i w:val="0"/>
          <w:sz w:val="24"/>
        </w:rPr>
      </w:pPr>
      <w:r w:rsidRPr="00366F94">
        <w:rPr>
          <w:rFonts w:ascii="Arial" w:hAnsi="Arial" w:cs="Arial"/>
          <w:i w:val="0"/>
          <w:sz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F7706D" w:rsidRPr="00366F94" w:rsidRDefault="00F7706D" w:rsidP="002B433C">
      <w:pPr>
        <w:autoSpaceDE w:val="0"/>
        <w:autoSpaceDN w:val="0"/>
        <w:adjustRightInd w:val="0"/>
        <w:spacing w:line="240" w:lineRule="auto"/>
        <w:ind w:left="0" w:right="0" w:firstLine="567"/>
        <w:jc w:val="both"/>
        <w:rPr>
          <w:rFonts w:ascii="Arial" w:hAnsi="Arial" w:cs="Arial"/>
          <w:i w:val="0"/>
          <w:sz w:val="24"/>
        </w:rPr>
      </w:pPr>
      <w:r w:rsidRPr="00366F94">
        <w:rPr>
          <w:rFonts w:ascii="Arial" w:hAnsi="Arial" w:cs="Arial"/>
          <w:i w:val="0"/>
          <w:sz w:val="24"/>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1280" w:history="1">
        <w:r w:rsidRPr="00366F94">
          <w:rPr>
            <w:rStyle w:val="aff0"/>
            <w:rFonts w:ascii="Arial" w:hAnsi="Arial" w:cs="Arial"/>
            <w:i w:val="0"/>
            <w:color w:val="auto"/>
            <w:sz w:val="24"/>
            <w:u w:val="none"/>
          </w:rPr>
          <w:t>статьей 39</w:t>
        </w:r>
      </w:hyperlink>
      <w:r w:rsidRPr="00366F94">
        <w:rPr>
          <w:rFonts w:ascii="Arial" w:hAnsi="Arial" w:cs="Arial"/>
          <w:i w:val="0"/>
          <w:sz w:val="24"/>
        </w:rPr>
        <w:t>ГрК РФ. Расходы, связанные с организацией и проведением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7706D" w:rsidRPr="00366F94" w:rsidRDefault="00F7706D" w:rsidP="002B433C">
      <w:pPr>
        <w:autoSpaceDE w:val="0"/>
        <w:autoSpaceDN w:val="0"/>
        <w:adjustRightInd w:val="0"/>
        <w:spacing w:line="240" w:lineRule="auto"/>
        <w:ind w:left="0" w:right="0" w:firstLine="567"/>
        <w:jc w:val="both"/>
        <w:rPr>
          <w:rFonts w:ascii="Arial" w:hAnsi="Arial" w:cs="Arial"/>
          <w:i w:val="0"/>
          <w:sz w:val="24"/>
        </w:rPr>
      </w:pPr>
      <w:r w:rsidRPr="00366F94">
        <w:rPr>
          <w:rFonts w:ascii="Arial" w:hAnsi="Arial" w:cs="Arial"/>
          <w:i w:val="0"/>
          <w:sz w:val="24"/>
        </w:rPr>
        <w:t>5.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F7706D" w:rsidRPr="00366F94" w:rsidRDefault="00F7706D" w:rsidP="002B433C">
      <w:pPr>
        <w:autoSpaceDE w:val="0"/>
        <w:autoSpaceDN w:val="0"/>
        <w:adjustRightInd w:val="0"/>
        <w:spacing w:line="240" w:lineRule="auto"/>
        <w:ind w:left="0" w:right="0" w:firstLine="567"/>
        <w:jc w:val="both"/>
        <w:rPr>
          <w:rFonts w:ascii="Arial" w:hAnsi="Arial" w:cs="Arial"/>
          <w:i w:val="0"/>
          <w:sz w:val="24"/>
        </w:rPr>
      </w:pPr>
      <w:r w:rsidRPr="00366F94">
        <w:rPr>
          <w:rFonts w:ascii="Arial" w:hAnsi="Arial" w:cs="Arial"/>
          <w:i w:val="0"/>
          <w:sz w:val="24"/>
        </w:rPr>
        <w:t xml:space="preserve">6. Глава местной администрации в течение семи дней со дня поступления указанных в </w:t>
      </w:r>
      <w:hyperlink w:anchor="P1304" w:history="1">
        <w:r w:rsidRPr="00366F94">
          <w:rPr>
            <w:rStyle w:val="aff0"/>
            <w:rFonts w:ascii="Arial" w:hAnsi="Arial" w:cs="Arial"/>
            <w:i w:val="0"/>
            <w:color w:val="auto"/>
            <w:sz w:val="24"/>
            <w:u w:val="none"/>
          </w:rPr>
          <w:t>части 5</w:t>
        </w:r>
      </w:hyperlink>
      <w:r w:rsidRPr="00366F94">
        <w:rPr>
          <w:rFonts w:ascii="Arial" w:hAnsi="Arial" w:cs="Arial"/>
          <w:i w:val="0"/>
          <w:sz w:val="24"/>
        </w:rPr>
        <w:t xml:space="preserve"> настоящей статьи рекомендаций принимает решение о предоставлении разрешения на отклонение от предельных параметров </w:t>
      </w:r>
      <w:r w:rsidRPr="00366F94">
        <w:rPr>
          <w:rFonts w:ascii="Arial" w:hAnsi="Arial" w:cs="Arial"/>
          <w:i w:val="0"/>
          <w:sz w:val="24"/>
        </w:rPr>
        <w:lastRenderedPageBreak/>
        <w:t>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7706D" w:rsidRPr="00366F94" w:rsidRDefault="00F7706D" w:rsidP="002B433C">
      <w:pPr>
        <w:autoSpaceDE w:val="0"/>
        <w:autoSpaceDN w:val="0"/>
        <w:adjustRightInd w:val="0"/>
        <w:spacing w:line="240" w:lineRule="auto"/>
        <w:ind w:left="0" w:right="0" w:firstLine="567"/>
        <w:jc w:val="both"/>
        <w:rPr>
          <w:rFonts w:ascii="Arial" w:hAnsi="Arial" w:cs="Arial"/>
          <w:i w:val="0"/>
          <w:sz w:val="24"/>
        </w:rPr>
      </w:pPr>
      <w:r w:rsidRPr="00366F94">
        <w:rPr>
          <w:rFonts w:ascii="Arial" w:hAnsi="Arial" w:cs="Arial"/>
          <w:i w:val="0"/>
          <w:sz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7706D" w:rsidRPr="00366F94" w:rsidRDefault="00F7706D" w:rsidP="002B433C">
      <w:pPr>
        <w:autoSpaceDE w:val="0"/>
        <w:autoSpaceDN w:val="0"/>
        <w:adjustRightInd w:val="0"/>
        <w:spacing w:line="240" w:lineRule="auto"/>
        <w:ind w:left="0" w:right="0" w:firstLine="567"/>
        <w:jc w:val="both"/>
        <w:rPr>
          <w:rFonts w:ascii="Arial" w:hAnsi="Arial" w:cs="Arial"/>
          <w:i w:val="0"/>
          <w:sz w:val="24"/>
        </w:rPr>
      </w:pPr>
      <w:r w:rsidRPr="00366F94">
        <w:rPr>
          <w:rFonts w:ascii="Arial" w:hAnsi="Arial" w:cs="Arial"/>
          <w:i w:val="0"/>
          <w:sz w:val="24"/>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F7706D" w:rsidRPr="00366F94" w:rsidRDefault="00F7706D" w:rsidP="002B433C">
      <w:pPr>
        <w:spacing w:line="240" w:lineRule="auto"/>
        <w:ind w:left="0" w:right="0" w:firstLine="567"/>
        <w:jc w:val="center"/>
        <w:rPr>
          <w:rFonts w:ascii="Arial" w:hAnsi="Arial" w:cs="Arial"/>
          <w:i w:val="0"/>
          <w:sz w:val="24"/>
        </w:rPr>
      </w:pPr>
    </w:p>
    <w:p w:rsidR="00B10995" w:rsidRPr="00ED3E82" w:rsidRDefault="00B10995" w:rsidP="00FC2FB2">
      <w:pPr>
        <w:suppressAutoHyphens/>
        <w:autoSpaceDE w:val="0"/>
        <w:spacing w:line="240" w:lineRule="auto"/>
        <w:ind w:left="0" w:right="0" w:firstLine="567"/>
        <w:jc w:val="center"/>
        <w:outlineLvl w:val="0"/>
        <w:rPr>
          <w:rFonts w:ascii="Arial" w:eastAsia="GOST Type AU" w:hAnsi="Arial" w:cs="Arial"/>
          <w:b/>
          <w:i w:val="0"/>
          <w:szCs w:val="28"/>
          <w:lang w:eastAsia="ar-SA"/>
        </w:rPr>
      </w:pPr>
      <w:bookmarkStart w:id="34" w:name="_Toc427840776"/>
      <w:bookmarkStart w:id="35" w:name="_Toc427840958"/>
      <w:bookmarkStart w:id="36" w:name="_Toc465786387"/>
      <w:r w:rsidRPr="00ED3E82">
        <w:rPr>
          <w:rFonts w:ascii="Arial" w:eastAsia="GOST Type AU" w:hAnsi="Arial" w:cs="Arial"/>
          <w:b/>
          <w:i w:val="0"/>
          <w:szCs w:val="28"/>
          <w:lang w:eastAsia="ar-SA"/>
        </w:rPr>
        <w:t xml:space="preserve">Глава </w:t>
      </w:r>
      <w:r w:rsidR="008217D1" w:rsidRPr="00ED3E82">
        <w:rPr>
          <w:rFonts w:ascii="Arial" w:eastAsia="GOST Type AU" w:hAnsi="Arial" w:cs="Arial"/>
          <w:b/>
          <w:i w:val="0"/>
          <w:szCs w:val="28"/>
          <w:lang w:eastAsia="ar-SA"/>
        </w:rPr>
        <w:t>3</w:t>
      </w:r>
      <w:r w:rsidRPr="00ED3E82">
        <w:rPr>
          <w:rFonts w:ascii="Arial" w:eastAsia="GOST Type AU" w:hAnsi="Arial" w:cs="Arial"/>
          <w:b/>
          <w:i w:val="0"/>
          <w:szCs w:val="28"/>
          <w:lang w:eastAsia="ar-SA"/>
        </w:rPr>
        <w:t xml:space="preserve">. </w:t>
      </w:r>
      <w:r w:rsidR="00AC589D" w:rsidRPr="00ED3E82">
        <w:rPr>
          <w:rFonts w:ascii="Arial" w:eastAsia="GOST Type AU" w:hAnsi="Arial" w:cs="Arial"/>
          <w:b/>
          <w:i w:val="0"/>
          <w:szCs w:val="28"/>
          <w:lang w:eastAsia="ar-SA"/>
        </w:rPr>
        <w:t>Положения</w:t>
      </w:r>
      <w:r w:rsidR="00DF5E64">
        <w:rPr>
          <w:rFonts w:ascii="Arial" w:eastAsia="GOST Type AU" w:hAnsi="Arial" w:cs="Arial"/>
          <w:b/>
          <w:i w:val="0"/>
          <w:szCs w:val="28"/>
          <w:lang w:eastAsia="ar-SA"/>
        </w:rPr>
        <w:t xml:space="preserve"> </w:t>
      </w:r>
      <w:r w:rsidR="00AC589D" w:rsidRPr="00ED3E82">
        <w:rPr>
          <w:rFonts w:ascii="Arial" w:eastAsia="GOST Type AU" w:hAnsi="Arial" w:cs="Arial"/>
          <w:b/>
          <w:i w:val="0"/>
          <w:szCs w:val="28"/>
          <w:lang w:eastAsia="ar-SA"/>
        </w:rPr>
        <w:t>о подготовке документации по планировке территории органами местного самоуправления</w:t>
      </w:r>
      <w:bookmarkEnd w:id="6"/>
      <w:bookmarkEnd w:id="7"/>
      <w:bookmarkEnd w:id="34"/>
      <w:bookmarkEnd w:id="35"/>
      <w:bookmarkEnd w:id="36"/>
    </w:p>
    <w:p w:rsidR="00ED3E82" w:rsidRPr="00ED3E82" w:rsidRDefault="00ED3E82" w:rsidP="002B433C">
      <w:pPr>
        <w:suppressAutoHyphens/>
        <w:autoSpaceDE w:val="0"/>
        <w:spacing w:line="240" w:lineRule="auto"/>
        <w:ind w:left="0" w:right="0" w:firstLine="0"/>
        <w:jc w:val="center"/>
        <w:outlineLvl w:val="0"/>
        <w:rPr>
          <w:rFonts w:ascii="Arial" w:eastAsia="GOST Type AU" w:hAnsi="Arial" w:cs="Arial"/>
          <w:b/>
          <w:i w:val="0"/>
          <w:szCs w:val="28"/>
          <w:lang w:eastAsia="ar-SA"/>
        </w:rPr>
      </w:pPr>
    </w:p>
    <w:p w:rsidR="00F7706D" w:rsidRPr="00366F94" w:rsidRDefault="00F7706D" w:rsidP="002B433C">
      <w:pPr>
        <w:autoSpaceDE w:val="0"/>
        <w:autoSpaceDN w:val="0"/>
        <w:adjustRightInd w:val="0"/>
        <w:spacing w:line="240" w:lineRule="auto"/>
        <w:ind w:left="0" w:right="0" w:firstLine="680"/>
        <w:jc w:val="both"/>
        <w:rPr>
          <w:rFonts w:ascii="Arial" w:hAnsi="Arial" w:cs="Arial"/>
          <w:i w:val="0"/>
          <w:sz w:val="24"/>
        </w:rPr>
      </w:pPr>
      <w:r w:rsidRPr="00366F94">
        <w:rPr>
          <w:rFonts w:ascii="Arial" w:hAnsi="Arial" w:cs="Arial"/>
          <w:i w:val="0"/>
          <w:sz w:val="24"/>
        </w:rPr>
        <w:t xml:space="preserve">На основании Постановления администрации </w:t>
      </w:r>
      <w:r w:rsidR="00DB1B0B">
        <w:rPr>
          <w:rFonts w:ascii="Arial" w:hAnsi="Arial" w:cs="Arial"/>
          <w:i w:val="0"/>
          <w:sz w:val="24"/>
        </w:rPr>
        <w:t>Краснополянского сельсовета № 25</w:t>
      </w:r>
      <w:r w:rsidRPr="00366F94">
        <w:rPr>
          <w:rFonts w:ascii="Arial" w:hAnsi="Arial" w:cs="Arial"/>
          <w:i w:val="0"/>
          <w:sz w:val="24"/>
        </w:rPr>
        <w:t>-п от 1</w:t>
      </w:r>
      <w:r w:rsidR="00DB1B0B">
        <w:rPr>
          <w:rFonts w:ascii="Arial" w:hAnsi="Arial" w:cs="Arial"/>
          <w:i w:val="0"/>
          <w:sz w:val="24"/>
        </w:rPr>
        <w:t>9</w:t>
      </w:r>
      <w:r w:rsidRPr="00366F94">
        <w:rPr>
          <w:rFonts w:ascii="Arial" w:hAnsi="Arial" w:cs="Arial"/>
          <w:i w:val="0"/>
          <w:sz w:val="24"/>
        </w:rPr>
        <w:t>.06.2017г. «Об утверждении административного регламента предоставления муниципальной услуги «Принятие решения</w:t>
      </w:r>
      <w:r w:rsidR="00DB1B0B">
        <w:rPr>
          <w:rFonts w:ascii="Arial" w:hAnsi="Arial" w:cs="Arial"/>
          <w:i w:val="0"/>
          <w:sz w:val="24"/>
        </w:rPr>
        <w:t xml:space="preserve"> </w:t>
      </w:r>
      <w:r w:rsidRPr="00366F94">
        <w:rPr>
          <w:rFonts w:ascii="Arial" w:hAnsi="Arial" w:cs="Arial"/>
          <w:i w:val="0"/>
          <w:sz w:val="24"/>
        </w:rPr>
        <w:t>о подготовке на основании документов территориального планирования документации</w:t>
      </w:r>
      <w:r w:rsidR="00DB1B0B">
        <w:rPr>
          <w:rFonts w:ascii="Arial" w:hAnsi="Arial" w:cs="Arial"/>
          <w:i w:val="0"/>
          <w:sz w:val="24"/>
        </w:rPr>
        <w:t xml:space="preserve"> </w:t>
      </w:r>
      <w:r w:rsidRPr="00366F94">
        <w:rPr>
          <w:rFonts w:ascii="Arial" w:hAnsi="Arial" w:cs="Arial"/>
          <w:i w:val="0"/>
          <w:sz w:val="24"/>
        </w:rPr>
        <w:t>по планировке территории" и</w:t>
      </w:r>
      <w:r w:rsidR="00DB1B0B">
        <w:rPr>
          <w:rFonts w:ascii="Arial" w:hAnsi="Arial" w:cs="Arial"/>
          <w:i w:val="0"/>
          <w:sz w:val="24"/>
        </w:rPr>
        <w:t xml:space="preserve"> </w:t>
      </w:r>
      <w:r w:rsidRPr="00366F94">
        <w:rPr>
          <w:rFonts w:ascii="Arial" w:hAnsi="Arial" w:cs="Arial"/>
          <w:i w:val="0"/>
          <w:sz w:val="24"/>
        </w:rPr>
        <w:t xml:space="preserve">Постановления администрации </w:t>
      </w:r>
      <w:r w:rsidR="00453A0A">
        <w:rPr>
          <w:rFonts w:ascii="Arial" w:hAnsi="Arial" w:cs="Arial"/>
          <w:i w:val="0"/>
          <w:sz w:val="24"/>
        </w:rPr>
        <w:t>Краснополянского</w:t>
      </w:r>
      <w:r w:rsidRPr="00366F94">
        <w:rPr>
          <w:rFonts w:ascii="Arial" w:hAnsi="Arial" w:cs="Arial"/>
          <w:i w:val="0"/>
          <w:sz w:val="24"/>
        </w:rPr>
        <w:t xml:space="preserve"> сель</w:t>
      </w:r>
      <w:r w:rsidR="00453A0A">
        <w:rPr>
          <w:rFonts w:ascii="Arial" w:hAnsi="Arial" w:cs="Arial"/>
          <w:i w:val="0"/>
          <w:sz w:val="24"/>
        </w:rPr>
        <w:t>совета, №25-п., от 19.06.2017г., «Об</w:t>
      </w:r>
      <w:r w:rsidRPr="00366F94">
        <w:rPr>
          <w:rFonts w:ascii="Arial" w:hAnsi="Arial" w:cs="Arial"/>
          <w:i w:val="0"/>
          <w:sz w:val="24"/>
        </w:rPr>
        <w:t xml:space="preserve"> утверждении административного регламента предоставления муниципальной услуги "Утверждение подготовленной на основании документов территориального планирования документации по планировке территории" с учетом положения статей 42, 43, 45, 46 ГрК РФ в ред. от 03.06.2016г.</w:t>
      </w:r>
    </w:p>
    <w:p w:rsidR="00B91738" w:rsidRPr="00ED3E82" w:rsidRDefault="00B91738" w:rsidP="002B433C">
      <w:pPr>
        <w:pStyle w:val="ConsPlusNormal"/>
        <w:numPr>
          <w:ilvl w:val="0"/>
          <w:numId w:val="27"/>
        </w:numPr>
        <w:ind w:left="0" w:firstLine="567"/>
        <w:jc w:val="both"/>
        <w:rPr>
          <w:sz w:val="24"/>
          <w:szCs w:val="24"/>
        </w:rPr>
      </w:pPr>
      <w:r w:rsidRPr="00ED3E82">
        <w:rPr>
          <w:sz w:val="24"/>
          <w:szCs w:val="24"/>
        </w:rPr>
        <w:t xml:space="preserve"> Заявители на получение муниципальной услуги: юридические и физические лица, </w:t>
      </w:r>
      <w:r w:rsidRPr="00ED3E82">
        <w:rPr>
          <w:bCs/>
          <w:sz w:val="24"/>
          <w:szCs w:val="24"/>
        </w:rPr>
        <w:t>которыми осуществлена подготовка документации по планировке территории.</w:t>
      </w:r>
      <w:r w:rsidR="008A59FE">
        <w:rPr>
          <w:bCs/>
          <w:sz w:val="24"/>
          <w:szCs w:val="24"/>
        </w:rPr>
        <w:t xml:space="preserve"> </w:t>
      </w:r>
      <w:r w:rsidRPr="00ED3E82">
        <w:rPr>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B91738" w:rsidRPr="00366F94" w:rsidRDefault="00B91738" w:rsidP="002B433C">
      <w:pPr>
        <w:autoSpaceDE w:val="0"/>
        <w:autoSpaceDN w:val="0"/>
        <w:adjustRightInd w:val="0"/>
        <w:spacing w:line="240" w:lineRule="auto"/>
        <w:ind w:left="0" w:right="0" w:firstLine="540"/>
        <w:jc w:val="both"/>
        <w:rPr>
          <w:rFonts w:ascii="Arial" w:hAnsi="Arial" w:cs="Arial"/>
          <w:i w:val="0"/>
          <w:sz w:val="24"/>
        </w:rPr>
      </w:pPr>
      <w:r w:rsidRPr="00366F94">
        <w:rPr>
          <w:rFonts w:ascii="Arial" w:hAnsi="Arial" w:cs="Arial"/>
          <w:i w:val="0"/>
          <w:sz w:val="24"/>
        </w:rPr>
        <w:t>2. Для получения муниципальной услуги заявитель предоставляет следующие документы:</w:t>
      </w:r>
    </w:p>
    <w:p w:rsidR="00B91738" w:rsidRPr="00366F94" w:rsidRDefault="00B91738" w:rsidP="002B433C">
      <w:pPr>
        <w:widowControl w:val="0"/>
        <w:tabs>
          <w:tab w:val="left" w:pos="709"/>
        </w:tabs>
        <w:autoSpaceDE w:val="0"/>
        <w:autoSpaceDN w:val="0"/>
        <w:spacing w:line="240" w:lineRule="auto"/>
        <w:ind w:left="0" w:right="0" w:firstLine="567"/>
        <w:jc w:val="both"/>
        <w:outlineLvl w:val="2"/>
        <w:rPr>
          <w:rFonts w:ascii="Arial" w:hAnsi="Arial" w:cs="Arial"/>
          <w:i w:val="0"/>
          <w:sz w:val="24"/>
        </w:rPr>
      </w:pPr>
      <w:r w:rsidRPr="00366F94">
        <w:rPr>
          <w:rFonts w:ascii="Arial" w:hAnsi="Arial" w:cs="Arial"/>
          <w:i w:val="0"/>
          <w:sz w:val="24"/>
        </w:rPr>
        <w:t>1) заявление по форме;</w:t>
      </w:r>
    </w:p>
    <w:p w:rsidR="00B91738" w:rsidRPr="00366F94" w:rsidRDefault="00B91738" w:rsidP="002B433C">
      <w:pPr>
        <w:widowControl w:val="0"/>
        <w:tabs>
          <w:tab w:val="left" w:pos="709"/>
        </w:tabs>
        <w:autoSpaceDE w:val="0"/>
        <w:autoSpaceDN w:val="0"/>
        <w:spacing w:line="240" w:lineRule="auto"/>
        <w:ind w:left="0" w:right="0" w:firstLine="567"/>
        <w:jc w:val="both"/>
        <w:outlineLvl w:val="2"/>
        <w:rPr>
          <w:rFonts w:ascii="Arial" w:hAnsi="Arial" w:cs="Arial"/>
          <w:i w:val="0"/>
          <w:sz w:val="24"/>
        </w:rPr>
      </w:pPr>
      <w:r w:rsidRPr="00366F94">
        <w:rPr>
          <w:rFonts w:ascii="Arial" w:eastAsia="Calibri" w:hAnsi="Arial" w:cs="Arial"/>
          <w:i w:val="0"/>
          <w:sz w:val="24"/>
          <w:lang w:eastAsia="en-US"/>
        </w:rPr>
        <w:t>2) документы, удостоверяющие личность гражданина (не требуются в случае, если представление документов осуществляется в электронном виде);</w:t>
      </w:r>
    </w:p>
    <w:p w:rsidR="00B91738" w:rsidRPr="00ED3E82" w:rsidRDefault="00B91738" w:rsidP="002B433C">
      <w:pPr>
        <w:autoSpaceDE w:val="0"/>
        <w:autoSpaceDN w:val="0"/>
        <w:adjustRightInd w:val="0"/>
        <w:spacing w:line="240" w:lineRule="auto"/>
        <w:ind w:left="0" w:right="0" w:firstLine="567"/>
        <w:jc w:val="both"/>
        <w:rPr>
          <w:rFonts w:ascii="Arial" w:hAnsi="Arial" w:cs="Arial"/>
          <w:i w:val="0"/>
          <w:sz w:val="24"/>
        </w:rPr>
      </w:pPr>
      <w:r w:rsidRPr="00366F94">
        <w:rPr>
          <w:rFonts w:ascii="Arial" w:eastAsia="Calibri" w:hAnsi="Arial" w:cs="Arial"/>
          <w:i w:val="0"/>
          <w:sz w:val="24"/>
          <w:lang w:eastAsia="en-US"/>
        </w:rPr>
        <w:t>3) копия доверенности (в случае, если заявление подаётся представителем)</w:t>
      </w:r>
      <w:r w:rsidRPr="00366F94">
        <w:rPr>
          <w:rFonts w:ascii="Arial" w:hAnsi="Arial" w:cs="Arial"/>
          <w:i w:val="0"/>
          <w:sz w:val="24"/>
        </w:rPr>
        <w:t>.</w:t>
      </w:r>
    </w:p>
    <w:p w:rsidR="00B91738" w:rsidRPr="00366F94" w:rsidRDefault="00B91738" w:rsidP="002B433C">
      <w:pPr>
        <w:autoSpaceDE w:val="0"/>
        <w:autoSpaceDN w:val="0"/>
        <w:adjustRightInd w:val="0"/>
        <w:spacing w:line="240" w:lineRule="auto"/>
        <w:ind w:left="0" w:right="0" w:firstLine="540"/>
        <w:jc w:val="both"/>
        <w:rPr>
          <w:rFonts w:ascii="Arial" w:hAnsi="Arial" w:cs="Arial"/>
          <w:i w:val="0"/>
          <w:sz w:val="24"/>
        </w:rPr>
      </w:pPr>
      <w:r w:rsidRPr="00366F94">
        <w:rPr>
          <w:rFonts w:ascii="Arial" w:hAnsi="Arial" w:cs="Arial"/>
          <w:i w:val="0"/>
          <w:sz w:val="24"/>
        </w:rPr>
        <w:t>4) документация по планировке территории в бумажном виде в 2-х экземплярах и на электронном носителе.</w:t>
      </w:r>
    </w:p>
    <w:p w:rsidR="00B91738" w:rsidRPr="00366F94" w:rsidRDefault="00B91738" w:rsidP="002B433C">
      <w:pPr>
        <w:pStyle w:val="ConsPlusNormal"/>
        <w:tabs>
          <w:tab w:val="left" w:pos="709"/>
        </w:tabs>
        <w:ind w:firstLine="567"/>
        <w:jc w:val="both"/>
        <w:rPr>
          <w:sz w:val="24"/>
          <w:szCs w:val="24"/>
        </w:rPr>
      </w:pPr>
      <w:r w:rsidRPr="00366F94">
        <w:rPr>
          <w:sz w:val="24"/>
          <w:szCs w:val="24"/>
        </w:rPr>
        <w:t>5. Заявитель вправе представить документы следующими способами:</w:t>
      </w:r>
    </w:p>
    <w:p w:rsidR="00B91738" w:rsidRPr="00366F94" w:rsidRDefault="00B91738" w:rsidP="002B433C">
      <w:pPr>
        <w:pStyle w:val="ConsPlusNormal"/>
        <w:ind w:firstLine="567"/>
        <w:jc w:val="both"/>
        <w:rPr>
          <w:sz w:val="24"/>
          <w:szCs w:val="24"/>
        </w:rPr>
      </w:pPr>
      <w:r w:rsidRPr="00366F94">
        <w:rPr>
          <w:sz w:val="24"/>
          <w:szCs w:val="24"/>
        </w:rPr>
        <w:t>1) посредством личного обращения;</w:t>
      </w:r>
    </w:p>
    <w:p w:rsidR="00B91738" w:rsidRPr="00366F94" w:rsidRDefault="00B91738" w:rsidP="002B433C">
      <w:pPr>
        <w:pStyle w:val="ConsPlusNormal"/>
        <w:ind w:firstLine="567"/>
        <w:jc w:val="both"/>
        <w:rPr>
          <w:sz w:val="24"/>
          <w:szCs w:val="24"/>
        </w:rPr>
      </w:pPr>
      <w:r w:rsidRPr="00366F94">
        <w:rPr>
          <w:sz w:val="24"/>
          <w:szCs w:val="24"/>
        </w:rPr>
        <w:t>2) почтовым отправлением;</w:t>
      </w:r>
    </w:p>
    <w:p w:rsidR="00B91738" w:rsidRPr="00366F94" w:rsidRDefault="00B91738" w:rsidP="002B433C">
      <w:pPr>
        <w:pStyle w:val="ConsPlusNormal"/>
        <w:ind w:firstLine="567"/>
        <w:jc w:val="both"/>
        <w:rPr>
          <w:sz w:val="24"/>
          <w:szCs w:val="24"/>
        </w:rPr>
      </w:pPr>
      <w:r w:rsidRPr="00366F94">
        <w:rPr>
          <w:sz w:val="24"/>
          <w:szCs w:val="24"/>
        </w:rPr>
        <w:t>3) в электронном виде через Портал;</w:t>
      </w:r>
    </w:p>
    <w:p w:rsidR="00B91738" w:rsidRPr="00366F94" w:rsidRDefault="00B91738" w:rsidP="002B433C">
      <w:pPr>
        <w:pStyle w:val="ConsPlusNormal"/>
        <w:ind w:firstLine="567"/>
        <w:jc w:val="both"/>
        <w:rPr>
          <w:i/>
          <w:sz w:val="24"/>
          <w:szCs w:val="24"/>
        </w:rPr>
      </w:pPr>
      <w:r w:rsidRPr="00366F94">
        <w:rPr>
          <w:sz w:val="24"/>
          <w:szCs w:val="24"/>
        </w:rPr>
        <w:t>4) через МФЦ (при наличии Соглашения о взаимодействии).</w:t>
      </w:r>
    </w:p>
    <w:p w:rsidR="00B91738" w:rsidRPr="00366F94" w:rsidRDefault="00B91738" w:rsidP="002B433C">
      <w:pPr>
        <w:pStyle w:val="ConsPlusNormal"/>
        <w:tabs>
          <w:tab w:val="left" w:pos="709"/>
        </w:tabs>
        <w:ind w:firstLine="567"/>
        <w:jc w:val="both"/>
        <w:rPr>
          <w:sz w:val="24"/>
          <w:szCs w:val="24"/>
        </w:rPr>
      </w:pPr>
      <w:r w:rsidRPr="00366F94">
        <w:rPr>
          <w:sz w:val="24"/>
          <w:szCs w:val="24"/>
        </w:rPr>
        <w:t>6.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МФЦ (при наличии Соглашения о взаимодействии) заявитель предоставляет либо подлинники документов, либо заверенные копии документов.</w:t>
      </w:r>
    </w:p>
    <w:p w:rsidR="00B91738" w:rsidRPr="00366F94" w:rsidRDefault="00B91738" w:rsidP="002B433C">
      <w:pPr>
        <w:autoSpaceDE w:val="0"/>
        <w:autoSpaceDN w:val="0"/>
        <w:adjustRightInd w:val="0"/>
        <w:spacing w:line="240" w:lineRule="auto"/>
        <w:ind w:left="0" w:right="0" w:firstLine="540"/>
        <w:jc w:val="both"/>
        <w:rPr>
          <w:rFonts w:ascii="Arial" w:hAnsi="Arial" w:cs="Arial"/>
          <w:i w:val="0"/>
          <w:sz w:val="24"/>
        </w:rPr>
      </w:pPr>
      <w:r w:rsidRPr="00366F94">
        <w:rPr>
          <w:rFonts w:ascii="Arial" w:hAnsi="Arial" w:cs="Arial"/>
          <w:i w:val="0"/>
          <w:sz w:val="24"/>
        </w:rPr>
        <w:t xml:space="preserve">7. Регистрация заявления о предоставлении муниципальной услуги осуществляется не позднее дня, </w:t>
      </w:r>
      <w:r w:rsidR="00752E93" w:rsidRPr="00366F94">
        <w:rPr>
          <w:rFonts w:ascii="Arial" w:hAnsi="Arial" w:cs="Arial"/>
          <w:i w:val="0"/>
          <w:sz w:val="24"/>
        </w:rPr>
        <w:t>следующего за</w:t>
      </w:r>
      <w:r w:rsidRPr="00366F94">
        <w:rPr>
          <w:rFonts w:ascii="Arial" w:hAnsi="Arial" w:cs="Arial"/>
          <w:i w:val="0"/>
          <w:sz w:val="24"/>
        </w:rPr>
        <w:t xml:space="preserve"> днем его поступления.</w:t>
      </w:r>
    </w:p>
    <w:p w:rsidR="004E4672" w:rsidRPr="00366F94" w:rsidRDefault="004E4672" w:rsidP="002B433C">
      <w:pPr>
        <w:widowControl w:val="0"/>
        <w:autoSpaceDE w:val="0"/>
        <w:autoSpaceDN w:val="0"/>
        <w:spacing w:line="240" w:lineRule="auto"/>
        <w:ind w:left="0" w:right="0" w:firstLine="567"/>
        <w:jc w:val="both"/>
        <w:rPr>
          <w:rFonts w:ascii="Arial" w:eastAsia="Calibri" w:hAnsi="Arial" w:cs="Arial"/>
          <w:i w:val="0"/>
          <w:sz w:val="24"/>
          <w:lang w:eastAsia="en-US"/>
        </w:rPr>
      </w:pPr>
      <w:r w:rsidRPr="00366F94">
        <w:rPr>
          <w:rFonts w:ascii="Arial" w:hAnsi="Arial" w:cs="Arial"/>
          <w:i w:val="0"/>
          <w:sz w:val="24"/>
        </w:rPr>
        <w:lastRenderedPageBreak/>
        <w:t xml:space="preserve">8. Уполномоченными должностными лицами в течение одного дня направляются </w:t>
      </w:r>
      <w:r w:rsidRPr="00366F94">
        <w:rPr>
          <w:rFonts w:ascii="Arial" w:eastAsia="Calibri" w:hAnsi="Arial" w:cs="Arial"/>
          <w:i w:val="0"/>
          <w:sz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4E4672" w:rsidRPr="00366F94" w:rsidRDefault="004E4672" w:rsidP="002B433C">
      <w:pPr>
        <w:widowControl w:val="0"/>
        <w:autoSpaceDE w:val="0"/>
        <w:autoSpaceDN w:val="0"/>
        <w:spacing w:line="240" w:lineRule="auto"/>
        <w:ind w:left="0" w:right="0" w:firstLine="540"/>
        <w:jc w:val="both"/>
        <w:rPr>
          <w:rFonts w:ascii="Arial" w:hAnsi="Arial" w:cs="Arial"/>
          <w:i w:val="0"/>
          <w:sz w:val="24"/>
        </w:rPr>
      </w:pPr>
      <w:r w:rsidRPr="00366F94">
        <w:rPr>
          <w:rFonts w:ascii="Arial" w:hAnsi="Arial" w:cs="Arial"/>
          <w:i w:val="0"/>
          <w:sz w:val="24"/>
        </w:rPr>
        <w:t>9. Уполномоченные должностные лица осуществляют проверку наличия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4E4672" w:rsidRPr="00366F94" w:rsidRDefault="004E2738" w:rsidP="002B433C">
      <w:pPr>
        <w:widowControl w:val="0"/>
        <w:autoSpaceDE w:val="0"/>
        <w:autoSpaceDN w:val="0"/>
        <w:spacing w:line="240" w:lineRule="auto"/>
        <w:ind w:left="0" w:right="0" w:firstLine="540"/>
        <w:jc w:val="both"/>
        <w:rPr>
          <w:rFonts w:ascii="Arial" w:hAnsi="Arial" w:cs="Arial"/>
          <w:i w:val="0"/>
          <w:sz w:val="24"/>
        </w:rPr>
      </w:pPr>
      <w:r w:rsidRPr="00366F94">
        <w:rPr>
          <w:rFonts w:ascii="Arial" w:hAnsi="Arial" w:cs="Arial"/>
          <w:i w:val="0"/>
          <w:sz w:val="24"/>
        </w:rPr>
        <w:t>10</w:t>
      </w:r>
      <w:r w:rsidR="004E4672" w:rsidRPr="00366F94">
        <w:rPr>
          <w:rFonts w:ascii="Arial" w:hAnsi="Arial" w:cs="Arial"/>
          <w:i w:val="0"/>
          <w:sz w:val="24"/>
        </w:rPr>
        <w:t xml:space="preserve">. Уполномоченные должностные лица органа местного самоуправления готовят проект документа (постановления) о принятии решения </w:t>
      </w:r>
      <w:r w:rsidR="004E4672" w:rsidRPr="00366F94">
        <w:rPr>
          <w:rFonts w:ascii="Arial" w:hAnsi="Arial" w:cs="Arial"/>
          <w:bCs/>
          <w:i w:val="0"/>
          <w:sz w:val="24"/>
        </w:rPr>
        <w:t>о подготовке на основании документов территориального планирования документации по планировке территории</w:t>
      </w:r>
      <w:r w:rsidR="004E4672" w:rsidRPr="00366F94">
        <w:rPr>
          <w:rFonts w:ascii="Arial" w:hAnsi="Arial" w:cs="Arial"/>
          <w:i w:val="0"/>
          <w:sz w:val="24"/>
        </w:rPr>
        <w:t xml:space="preserve"> и представляют его уполномоченному должностному лицу органа местного самоуправления для подписания.</w:t>
      </w:r>
    </w:p>
    <w:p w:rsidR="004E4672" w:rsidRPr="00366F94" w:rsidRDefault="004E2738" w:rsidP="002B433C">
      <w:pPr>
        <w:autoSpaceDE w:val="0"/>
        <w:autoSpaceDN w:val="0"/>
        <w:adjustRightInd w:val="0"/>
        <w:spacing w:line="240" w:lineRule="auto"/>
        <w:ind w:left="0" w:right="0" w:firstLine="540"/>
        <w:jc w:val="both"/>
        <w:rPr>
          <w:rFonts w:ascii="Arial" w:hAnsi="Arial" w:cs="Arial"/>
          <w:i w:val="0"/>
          <w:sz w:val="24"/>
        </w:rPr>
      </w:pPr>
      <w:r w:rsidRPr="00366F94">
        <w:rPr>
          <w:rFonts w:ascii="Arial" w:hAnsi="Arial" w:cs="Arial"/>
          <w:i w:val="0"/>
          <w:sz w:val="24"/>
        </w:rPr>
        <w:t>11</w:t>
      </w:r>
      <w:r w:rsidR="004E4672" w:rsidRPr="00366F94">
        <w:rPr>
          <w:rFonts w:ascii="Arial" w:hAnsi="Arial" w:cs="Arial"/>
          <w:i w:val="0"/>
          <w:sz w:val="24"/>
        </w:rPr>
        <w:t>. Документ (постановление) о принятии решения о подготовке на основании документов территориального планирования документации по планировке территории подлежит опубликованию, в течение трех дней со дня принятия такого решения и размещается на официальном сайте муниципального образования в сети «Интернет».</w:t>
      </w:r>
    </w:p>
    <w:p w:rsidR="004E4672" w:rsidRPr="00366F94" w:rsidRDefault="004E2738" w:rsidP="002B433C">
      <w:pPr>
        <w:autoSpaceDE w:val="0"/>
        <w:autoSpaceDN w:val="0"/>
        <w:adjustRightInd w:val="0"/>
        <w:spacing w:line="240" w:lineRule="auto"/>
        <w:ind w:left="0" w:right="0" w:firstLine="540"/>
        <w:jc w:val="both"/>
        <w:rPr>
          <w:rFonts w:ascii="Arial" w:hAnsi="Arial" w:cs="Arial"/>
          <w:i w:val="0"/>
          <w:sz w:val="24"/>
        </w:rPr>
      </w:pPr>
      <w:r w:rsidRPr="00366F94">
        <w:rPr>
          <w:rFonts w:ascii="Arial" w:hAnsi="Arial" w:cs="Arial"/>
          <w:i w:val="0"/>
          <w:sz w:val="24"/>
        </w:rPr>
        <w:t>12</w:t>
      </w:r>
      <w:r w:rsidR="004E4672" w:rsidRPr="00366F94">
        <w:rPr>
          <w:rFonts w:ascii="Arial" w:hAnsi="Arial" w:cs="Arial"/>
          <w:i w:val="0"/>
          <w:sz w:val="24"/>
        </w:rPr>
        <w:t>. Результатом выполнения административной процедуры является подписание уполномоченным должностным лицом органа местного самоуправления</w:t>
      </w:r>
      <w:r w:rsidR="008A59FE">
        <w:rPr>
          <w:rFonts w:ascii="Arial" w:hAnsi="Arial" w:cs="Arial"/>
          <w:i w:val="0"/>
          <w:sz w:val="24"/>
        </w:rPr>
        <w:t xml:space="preserve"> </w:t>
      </w:r>
      <w:r w:rsidR="004E4672" w:rsidRPr="00366F94">
        <w:rPr>
          <w:rFonts w:ascii="Arial" w:hAnsi="Arial" w:cs="Arial"/>
          <w:i w:val="0"/>
          <w:sz w:val="24"/>
        </w:rPr>
        <w:t>документа (постановления) о принятии решения о подготовке на основании документов территориального планирования документации по планировке территории (мотивированного отказа в принятии решения о подготовке на основании документов территориального планирования документации по планировке территории).</w:t>
      </w:r>
    </w:p>
    <w:p w:rsidR="004E4672" w:rsidRPr="00366F94" w:rsidRDefault="004E2738" w:rsidP="002B433C">
      <w:pPr>
        <w:widowControl w:val="0"/>
        <w:autoSpaceDE w:val="0"/>
        <w:autoSpaceDN w:val="0"/>
        <w:spacing w:line="240" w:lineRule="auto"/>
        <w:ind w:left="0" w:right="0" w:firstLine="540"/>
        <w:jc w:val="both"/>
        <w:rPr>
          <w:rFonts w:ascii="Arial" w:hAnsi="Arial" w:cs="Arial"/>
          <w:i w:val="0"/>
          <w:sz w:val="24"/>
        </w:rPr>
      </w:pPr>
      <w:r w:rsidRPr="00366F94">
        <w:rPr>
          <w:rFonts w:ascii="Arial" w:hAnsi="Arial" w:cs="Arial"/>
          <w:i w:val="0"/>
          <w:sz w:val="24"/>
        </w:rPr>
        <w:t>13</w:t>
      </w:r>
      <w:r w:rsidR="004E4672" w:rsidRPr="00366F94">
        <w:rPr>
          <w:rFonts w:ascii="Arial" w:hAnsi="Arial" w:cs="Arial"/>
          <w:i w:val="0"/>
          <w:sz w:val="24"/>
        </w:rPr>
        <w:t xml:space="preserve">. В случае принятия решения о подготовке документации по планировке территории уполномоченный орган местного самоуправления муниципального района в течение 10-и дней со дня принятия такого решения направляют уведомление о принятом решении </w:t>
      </w:r>
      <w:r w:rsidRPr="00366F94">
        <w:rPr>
          <w:rFonts w:ascii="Arial" w:hAnsi="Arial" w:cs="Arial"/>
          <w:i w:val="0"/>
          <w:sz w:val="24"/>
        </w:rPr>
        <w:t>заявителю</w:t>
      </w:r>
      <w:r w:rsidR="004E4672" w:rsidRPr="00366F94">
        <w:rPr>
          <w:rFonts w:ascii="Arial" w:hAnsi="Arial" w:cs="Arial"/>
          <w:i w:val="0"/>
          <w:sz w:val="24"/>
        </w:rPr>
        <w:t>.</w:t>
      </w:r>
    </w:p>
    <w:p w:rsidR="004E2738" w:rsidRPr="00366F94" w:rsidRDefault="004E2738" w:rsidP="002B433C">
      <w:pPr>
        <w:autoSpaceDE w:val="0"/>
        <w:autoSpaceDN w:val="0"/>
        <w:adjustRightInd w:val="0"/>
        <w:spacing w:line="240" w:lineRule="auto"/>
        <w:ind w:left="0" w:right="0" w:firstLine="540"/>
        <w:jc w:val="both"/>
        <w:rPr>
          <w:rFonts w:ascii="Arial" w:hAnsi="Arial" w:cs="Arial"/>
          <w:i w:val="0"/>
          <w:sz w:val="24"/>
        </w:rPr>
      </w:pPr>
      <w:r w:rsidRPr="00366F94">
        <w:rPr>
          <w:rFonts w:ascii="Arial" w:hAnsi="Arial" w:cs="Arial"/>
          <w:i w:val="0"/>
          <w:sz w:val="24"/>
        </w:rPr>
        <w:t>14. До утверждения документации по планировке территории высшим должностным лицом органа местного самоуправления, ответственный исполнитель обеспечивает:</w:t>
      </w:r>
    </w:p>
    <w:p w:rsidR="004E2738" w:rsidRPr="00366F94" w:rsidRDefault="004E2738" w:rsidP="002B433C">
      <w:pPr>
        <w:autoSpaceDE w:val="0"/>
        <w:autoSpaceDN w:val="0"/>
        <w:adjustRightInd w:val="0"/>
        <w:spacing w:line="240" w:lineRule="auto"/>
        <w:ind w:left="0" w:right="0" w:firstLine="540"/>
        <w:jc w:val="both"/>
        <w:rPr>
          <w:rFonts w:ascii="Arial" w:hAnsi="Arial" w:cs="Arial"/>
          <w:i w:val="0"/>
          <w:sz w:val="24"/>
        </w:rPr>
      </w:pPr>
      <w:r w:rsidRPr="00366F94">
        <w:rPr>
          <w:rFonts w:ascii="Arial" w:hAnsi="Arial" w:cs="Arial"/>
          <w:i w:val="0"/>
          <w:sz w:val="24"/>
        </w:rPr>
        <w:t>1) обязательное рассмотрение проекта планировки территории на публичных слушаниях;</w:t>
      </w:r>
    </w:p>
    <w:p w:rsidR="004E2738" w:rsidRPr="00366F94" w:rsidRDefault="004E2738" w:rsidP="002B433C">
      <w:pPr>
        <w:autoSpaceDE w:val="0"/>
        <w:autoSpaceDN w:val="0"/>
        <w:adjustRightInd w:val="0"/>
        <w:spacing w:line="240" w:lineRule="auto"/>
        <w:ind w:left="0" w:right="0" w:firstLine="540"/>
        <w:jc w:val="both"/>
        <w:rPr>
          <w:rFonts w:ascii="Arial" w:hAnsi="Arial" w:cs="Arial"/>
          <w:i w:val="0"/>
          <w:sz w:val="24"/>
        </w:rPr>
      </w:pPr>
      <w:r w:rsidRPr="00366F94">
        <w:rPr>
          <w:rFonts w:ascii="Arial" w:hAnsi="Arial" w:cs="Arial"/>
          <w:i w:val="0"/>
          <w:sz w:val="24"/>
        </w:rPr>
        <w:t>2) опубликование заключения о результатах публичных слушаний в порядке, установленном для официального опубликования муниципальных правовых актов, и размещается на официальном сайте муниципального образования в сети «Интернет» (при наличии официального сайта муниципального образования).</w:t>
      </w:r>
    </w:p>
    <w:p w:rsidR="004E2738" w:rsidRPr="00366F94" w:rsidRDefault="004E2738" w:rsidP="002B433C">
      <w:pPr>
        <w:autoSpaceDE w:val="0"/>
        <w:autoSpaceDN w:val="0"/>
        <w:adjustRightInd w:val="0"/>
        <w:spacing w:line="240" w:lineRule="auto"/>
        <w:ind w:left="0" w:right="0" w:firstLine="540"/>
        <w:jc w:val="both"/>
        <w:rPr>
          <w:rFonts w:ascii="Arial" w:hAnsi="Arial" w:cs="Arial"/>
          <w:i w:val="0"/>
          <w:sz w:val="24"/>
        </w:rPr>
      </w:pPr>
      <w:r w:rsidRPr="00366F94">
        <w:rPr>
          <w:rFonts w:ascii="Arial" w:hAnsi="Arial" w:cs="Arial"/>
          <w:i w:val="0"/>
          <w:sz w:val="24"/>
        </w:rPr>
        <w:t>15. Порядок организации и проведения публичных слушаний по проекту планировки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w:t>
      </w:r>
    </w:p>
    <w:p w:rsidR="004E2738" w:rsidRPr="00366F94" w:rsidRDefault="004E2738" w:rsidP="002B433C">
      <w:pPr>
        <w:autoSpaceDE w:val="0"/>
        <w:autoSpaceDN w:val="0"/>
        <w:adjustRightInd w:val="0"/>
        <w:spacing w:line="240" w:lineRule="auto"/>
        <w:ind w:left="0" w:right="0" w:firstLine="540"/>
        <w:jc w:val="both"/>
        <w:rPr>
          <w:rFonts w:ascii="Arial" w:hAnsi="Arial" w:cs="Arial"/>
          <w:i w:val="0"/>
          <w:sz w:val="24"/>
        </w:rPr>
      </w:pPr>
      <w:r w:rsidRPr="00366F94">
        <w:rPr>
          <w:rFonts w:ascii="Arial" w:hAnsi="Arial" w:cs="Arial"/>
          <w:i w:val="0"/>
          <w:sz w:val="24"/>
        </w:rPr>
        <w:t>16. Публичные слушания по проекту планировки территории не проводятся случаях, установленных частью 5.1 статьи 46 Градостроительного кодекса Российской Федерации.</w:t>
      </w:r>
    </w:p>
    <w:p w:rsidR="004E2738" w:rsidRPr="00366F94" w:rsidRDefault="004E2738" w:rsidP="002B433C">
      <w:pPr>
        <w:autoSpaceDE w:val="0"/>
        <w:autoSpaceDN w:val="0"/>
        <w:adjustRightInd w:val="0"/>
        <w:spacing w:line="240" w:lineRule="auto"/>
        <w:ind w:left="0" w:right="0" w:firstLine="540"/>
        <w:jc w:val="both"/>
        <w:rPr>
          <w:rFonts w:ascii="Arial" w:hAnsi="Arial" w:cs="Arial"/>
          <w:i w:val="0"/>
          <w:sz w:val="24"/>
        </w:rPr>
      </w:pPr>
      <w:r w:rsidRPr="00366F94">
        <w:rPr>
          <w:rFonts w:ascii="Arial" w:hAnsi="Arial" w:cs="Arial"/>
          <w:i w:val="0"/>
          <w:sz w:val="24"/>
        </w:rPr>
        <w:t>17.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1-ого месяца и более 3-х месяцев.</w:t>
      </w:r>
    </w:p>
    <w:p w:rsidR="004E2738" w:rsidRPr="00366F94" w:rsidRDefault="004E2738" w:rsidP="002B433C">
      <w:pPr>
        <w:autoSpaceDE w:val="0"/>
        <w:autoSpaceDN w:val="0"/>
        <w:adjustRightInd w:val="0"/>
        <w:spacing w:line="240" w:lineRule="auto"/>
        <w:ind w:left="0" w:right="0" w:firstLine="540"/>
        <w:jc w:val="both"/>
        <w:rPr>
          <w:rFonts w:ascii="Arial" w:hAnsi="Arial" w:cs="Arial"/>
          <w:i w:val="0"/>
          <w:sz w:val="24"/>
        </w:rPr>
      </w:pPr>
      <w:r w:rsidRPr="00366F94">
        <w:rPr>
          <w:rFonts w:ascii="Arial" w:hAnsi="Arial" w:cs="Arial"/>
          <w:i w:val="0"/>
          <w:sz w:val="24"/>
        </w:rPr>
        <w:lastRenderedPageBreak/>
        <w:t>18. Ответственный исполнитель готовит проект документа (постановления) об утверждении подготовленной на основании документов территориального планирования документации по планировке территории (мотивированного отказа в утверждении документации по планировке территории) и в срок не позднее чем через 15 дней со дня проведения публичных слушаний направляет главе местной администрации:</w:t>
      </w:r>
    </w:p>
    <w:p w:rsidR="004E2738" w:rsidRPr="00366F94" w:rsidRDefault="00ED3E82" w:rsidP="002B433C">
      <w:pPr>
        <w:autoSpaceDE w:val="0"/>
        <w:autoSpaceDN w:val="0"/>
        <w:adjustRightInd w:val="0"/>
        <w:spacing w:line="240" w:lineRule="auto"/>
        <w:ind w:left="0" w:right="0" w:firstLine="540"/>
        <w:jc w:val="both"/>
        <w:rPr>
          <w:rFonts w:ascii="Arial" w:hAnsi="Arial" w:cs="Arial"/>
          <w:i w:val="0"/>
          <w:sz w:val="24"/>
        </w:rPr>
      </w:pPr>
      <w:r>
        <w:rPr>
          <w:rFonts w:ascii="Arial" w:hAnsi="Arial" w:cs="Arial"/>
          <w:i w:val="0"/>
          <w:sz w:val="24"/>
        </w:rPr>
        <w:t>-</w:t>
      </w:r>
      <w:r w:rsidR="004E2738" w:rsidRPr="00366F94">
        <w:rPr>
          <w:rFonts w:ascii="Arial" w:hAnsi="Arial" w:cs="Arial"/>
          <w:i w:val="0"/>
          <w:sz w:val="24"/>
        </w:rPr>
        <w:t xml:space="preserve">подготовленную документацию по планировке территории; </w:t>
      </w:r>
    </w:p>
    <w:p w:rsidR="004E2738" w:rsidRPr="00366F94" w:rsidRDefault="00ED3E82" w:rsidP="002B433C">
      <w:pPr>
        <w:autoSpaceDE w:val="0"/>
        <w:autoSpaceDN w:val="0"/>
        <w:adjustRightInd w:val="0"/>
        <w:spacing w:line="240" w:lineRule="auto"/>
        <w:ind w:left="0" w:right="0" w:firstLine="540"/>
        <w:jc w:val="both"/>
        <w:rPr>
          <w:rFonts w:ascii="Arial" w:hAnsi="Arial" w:cs="Arial"/>
          <w:i w:val="0"/>
          <w:sz w:val="24"/>
        </w:rPr>
      </w:pPr>
      <w:r>
        <w:rPr>
          <w:rFonts w:ascii="Arial" w:hAnsi="Arial" w:cs="Arial"/>
          <w:i w:val="0"/>
          <w:sz w:val="24"/>
        </w:rPr>
        <w:t>-</w:t>
      </w:r>
      <w:r w:rsidR="004E2738" w:rsidRPr="00366F94">
        <w:rPr>
          <w:rFonts w:ascii="Arial" w:hAnsi="Arial" w:cs="Arial"/>
          <w:i w:val="0"/>
          <w:sz w:val="24"/>
        </w:rPr>
        <w:t>протокол публичных слушаний по проекту планировки территории;</w:t>
      </w:r>
    </w:p>
    <w:p w:rsidR="004E2738" w:rsidRPr="00366F94" w:rsidRDefault="00ED3E82" w:rsidP="002B433C">
      <w:pPr>
        <w:autoSpaceDE w:val="0"/>
        <w:autoSpaceDN w:val="0"/>
        <w:adjustRightInd w:val="0"/>
        <w:spacing w:line="240" w:lineRule="auto"/>
        <w:ind w:left="0" w:right="0" w:firstLine="540"/>
        <w:jc w:val="both"/>
        <w:rPr>
          <w:rFonts w:ascii="Arial" w:hAnsi="Arial" w:cs="Arial"/>
          <w:i w:val="0"/>
          <w:sz w:val="24"/>
        </w:rPr>
      </w:pPr>
      <w:r>
        <w:rPr>
          <w:rFonts w:ascii="Arial" w:hAnsi="Arial" w:cs="Arial"/>
          <w:i w:val="0"/>
          <w:sz w:val="24"/>
        </w:rPr>
        <w:t>-</w:t>
      </w:r>
      <w:r w:rsidR="004E2738" w:rsidRPr="00366F94">
        <w:rPr>
          <w:rFonts w:ascii="Arial" w:hAnsi="Arial" w:cs="Arial"/>
          <w:i w:val="0"/>
          <w:sz w:val="24"/>
        </w:rPr>
        <w:t>заключение о результатах публичных слушаний;</w:t>
      </w:r>
    </w:p>
    <w:p w:rsidR="004E2738" w:rsidRPr="00366F94" w:rsidRDefault="00ED3E82" w:rsidP="002B433C">
      <w:pPr>
        <w:autoSpaceDE w:val="0"/>
        <w:autoSpaceDN w:val="0"/>
        <w:adjustRightInd w:val="0"/>
        <w:spacing w:line="240" w:lineRule="auto"/>
        <w:ind w:left="0" w:right="0" w:firstLine="540"/>
        <w:jc w:val="both"/>
        <w:rPr>
          <w:rFonts w:ascii="Arial" w:hAnsi="Arial" w:cs="Arial"/>
          <w:i w:val="0"/>
          <w:sz w:val="24"/>
        </w:rPr>
      </w:pPr>
      <w:r>
        <w:rPr>
          <w:rFonts w:ascii="Arial" w:hAnsi="Arial" w:cs="Arial"/>
          <w:i w:val="0"/>
          <w:sz w:val="24"/>
        </w:rPr>
        <w:t>-</w:t>
      </w:r>
      <w:r w:rsidR="004E2738" w:rsidRPr="00366F94">
        <w:rPr>
          <w:rFonts w:ascii="Arial" w:hAnsi="Arial" w:cs="Arial"/>
          <w:i w:val="0"/>
          <w:sz w:val="24"/>
        </w:rPr>
        <w:t>проект документа (постановления) об утверждении подготовленной на основании документов территориального планирования документации по планировке территории (мотивированный отказ в утверждении документации по планировке территории).</w:t>
      </w:r>
    </w:p>
    <w:p w:rsidR="004E2738" w:rsidRPr="00366F94" w:rsidRDefault="004E2738" w:rsidP="002B433C">
      <w:pPr>
        <w:autoSpaceDE w:val="0"/>
        <w:autoSpaceDN w:val="0"/>
        <w:adjustRightInd w:val="0"/>
        <w:spacing w:line="240" w:lineRule="auto"/>
        <w:ind w:left="0" w:right="0" w:firstLine="540"/>
        <w:jc w:val="both"/>
        <w:rPr>
          <w:rFonts w:ascii="Arial" w:hAnsi="Arial" w:cs="Arial"/>
          <w:i w:val="0"/>
          <w:sz w:val="24"/>
        </w:rPr>
      </w:pPr>
      <w:r w:rsidRPr="00366F94">
        <w:rPr>
          <w:rFonts w:ascii="Arial" w:hAnsi="Arial" w:cs="Arial"/>
          <w:i w:val="0"/>
          <w:sz w:val="24"/>
        </w:rPr>
        <w:t>19. Главой местной администрации по итогам рассмотрения указанных документов принимается решения:</w:t>
      </w:r>
    </w:p>
    <w:p w:rsidR="004E2738" w:rsidRPr="00366F94" w:rsidRDefault="00ED3E82" w:rsidP="002B433C">
      <w:pPr>
        <w:autoSpaceDE w:val="0"/>
        <w:autoSpaceDN w:val="0"/>
        <w:adjustRightInd w:val="0"/>
        <w:spacing w:line="240" w:lineRule="auto"/>
        <w:ind w:left="0" w:right="0" w:firstLine="540"/>
        <w:jc w:val="both"/>
        <w:rPr>
          <w:rFonts w:ascii="Arial" w:hAnsi="Arial" w:cs="Arial"/>
          <w:i w:val="0"/>
          <w:sz w:val="24"/>
        </w:rPr>
      </w:pPr>
      <w:r>
        <w:rPr>
          <w:rFonts w:ascii="Arial" w:hAnsi="Arial" w:cs="Arial"/>
          <w:i w:val="0"/>
          <w:sz w:val="24"/>
        </w:rPr>
        <w:t>-</w:t>
      </w:r>
      <w:r w:rsidR="004E2738" w:rsidRPr="00366F94">
        <w:rPr>
          <w:rFonts w:ascii="Arial" w:hAnsi="Arial" w:cs="Arial"/>
          <w:i w:val="0"/>
          <w:sz w:val="24"/>
        </w:rPr>
        <w:t xml:space="preserve">об утверждении подготовленной на основании документов территориального планирования документации по планировке территории и подписание соответствующего документа (постановления); </w:t>
      </w:r>
    </w:p>
    <w:p w:rsidR="004E2738" w:rsidRPr="00366F94" w:rsidRDefault="00ED3E82" w:rsidP="002B433C">
      <w:pPr>
        <w:autoSpaceDE w:val="0"/>
        <w:autoSpaceDN w:val="0"/>
        <w:adjustRightInd w:val="0"/>
        <w:spacing w:line="240" w:lineRule="auto"/>
        <w:ind w:left="0" w:right="0" w:firstLine="540"/>
        <w:jc w:val="both"/>
        <w:rPr>
          <w:rFonts w:ascii="Arial" w:hAnsi="Arial" w:cs="Arial"/>
          <w:i w:val="0"/>
          <w:sz w:val="24"/>
        </w:rPr>
      </w:pPr>
      <w:r>
        <w:rPr>
          <w:rFonts w:ascii="Arial" w:hAnsi="Arial" w:cs="Arial"/>
          <w:i w:val="0"/>
          <w:sz w:val="24"/>
        </w:rPr>
        <w:t>-</w:t>
      </w:r>
      <w:r w:rsidR="004E2738" w:rsidRPr="00366F94">
        <w:rPr>
          <w:rFonts w:ascii="Arial" w:hAnsi="Arial" w:cs="Arial"/>
          <w:i w:val="0"/>
          <w:sz w:val="24"/>
        </w:rPr>
        <w:t xml:space="preserve">об отказе в утверждении документации по планировке территории и подписание мотивированного отказа в утверждении документации по планировке территории. </w:t>
      </w:r>
    </w:p>
    <w:p w:rsidR="004E2738" w:rsidRPr="00366F94" w:rsidRDefault="004E2738" w:rsidP="002B433C">
      <w:pPr>
        <w:autoSpaceDE w:val="0"/>
        <w:autoSpaceDN w:val="0"/>
        <w:adjustRightInd w:val="0"/>
        <w:spacing w:line="240" w:lineRule="auto"/>
        <w:ind w:left="0" w:right="0" w:firstLine="540"/>
        <w:jc w:val="both"/>
        <w:rPr>
          <w:rFonts w:ascii="Arial" w:eastAsia="Calibri" w:hAnsi="Arial" w:cs="Arial"/>
          <w:i w:val="0"/>
          <w:sz w:val="24"/>
          <w:lang w:eastAsia="en-US"/>
        </w:rPr>
      </w:pPr>
      <w:r w:rsidRPr="00366F94">
        <w:rPr>
          <w:rFonts w:ascii="Arial" w:eastAsia="Calibri" w:hAnsi="Arial" w:cs="Arial"/>
          <w:i w:val="0"/>
          <w:sz w:val="24"/>
          <w:lang w:eastAsia="en-US"/>
        </w:rPr>
        <w:t>20. Документация по планировке территории, утверждаемая органом местного самоуправления муниципального района, направляется главе поселения применительно к территориям которых осуществлялась подготовка такой документации, в течение 7-и дней со дня ее утверждения.</w:t>
      </w:r>
    </w:p>
    <w:p w:rsidR="004E2738" w:rsidRPr="00366F94" w:rsidRDefault="004E2738" w:rsidP="002B433C">
      <w:pPr>
        <w:autoSpaceDE w:val="0"/>
        <w:autoSpaceDN w:val="0"/>
        <w:adjustRightInd w:val="0"/>
        <w:spacing w:line="240" w:lineRule="auto"/>
        <w:ind w:left="0" w:right="0" w:firstLine="540"/>
        <w:jc w:val="both"/>
        <w:rPr>
          <w:rFonts w:ascii="Arial" w:hAnsi="Arial" w:cs="Arial"/>
          <w:i w:val="0"/>
          <w:sz w:val="24"/>
        </w:rPr>
      </w:pPr>
      <w:r w:rsidRPr="00366F94">
        <w:rPr>
          <w:rFonts w:ascii="Arial" w:hAnsi="Arial" w:cs="Arial"/>
          <w:i w:val="0"/>
          <w:sz w:val="24"/>
        </w:rPr>
        <w:t>21. Ответственный исполнитель обеспечивает опубликование утвержденной документации по планировке территории в порядке, установленном для официального опубликования муниципальных правовых актов, иной официальной информации, в и размещение на официальном сайте муниципального образования (при наличии официального сайта муниципального образования) в сети «Интернет» течение 7-и дней со дня ее утверждения.</w:t>
      </w:r>
    </w:p>
    <w:p w:rsidR="004E2738" w:rsidRPr="00ED3E82" w:rsidRDefault="004E2738" w:rsidP="002B433C">
      <w:pPr>
        <w:keepNext/>
        <w:spacing w:line="240" w:lineRule="auto"/>
        <w:ind w:left="0" w:right="0" w:firstLine="0"/>
        <w:jc w:val="center"/>
        <w:outlineLvl w:val="1"/>
        <w:rPr>
          <w:rFonts w:ascii="Arial" w:hAnsi="Arial" w:cs="Arial"/>
          <w:i w:val="0"/>
          <w:sz w:val="24"/>
        </w:rPr>
      </w:pPr>
      <w:bookmarkStart w:id="37" w:name="_Toc200537079"/>
      <w:bookmarkStart w:id="38" w:name="_Toc208205267"/>
      <w:bookmarkStart w:id="39" w:name="_Toc427840777"/>
      <w:bookmarkStart w:id="40" w:name="_Toc427840959"/>
      <w:bookmarkStart w:id="41" w:name="_Toc465786388"/>
    </w:p>
    <w:bookmarkEnd w:id="37"/>
    <w:bookmarkEnd w:id="38"/>
    <w:bookmarkEnd w:id="39"/>
    <w:bookmarkEnd w:id="40"/>
    <w:bookmarkEnd w:id="41"/>
    <w:p w:rsidR="00F7706D" w:rsidRPr="00ED3E82" w:rsidRDefault="00F7706D" w:rsidP="00FC2FB2">
      <w:pPr>
        <w:keepNext/>
        <w:spacing w:line="240" w:lineRule="auto"/>
        <w:ind w:left="0" w:right="0" w:firstLine="567"/>
        <w:jc w:val="center"/>
        <w:outlineLvl w:val="1"/>
        <w:rPr>
          <w:rFonts w:ascii="Arial" w:hAnsi="Arial" w:cs="Arial"/>
          <w:b/>
          <w:bCs/>
          <w:i w:val="0"/>
          <w:iCs/>
          <w:szCs w:val="28"/>
        </w:rPr>
      </w:pPr>
      <w:r w:rsidRPr="00ED3E82">
        <w:rPr>
          <w:rFonts w:ascii="Arial" w:hAnsi="Arial" w:cs="Arial"/>
          <w:b/>
          <w:bCs/>
          <w:i w:val="0"/>
          <w:iCs/>
          <w:szCs w:val="28"/>
        </w:rPr>
        <w:t xml:space="preserve">Статья 5. Общие положения о планировке территории </w:t>
      </w:r>
      <w:r w:rsidR="008A59FE">
        <w:rPr>
          <w:rFonts w:ascii="Arial" w:hAnsi="Arial" w:cs="Arial"/>
          <w:b/>
          <w:bCs/>
          <w:i w:val="0"/>
          <w:iCs/>
          <w:szCs w:val="28"/>
        </w:rPr>
        <w:t>Краснополянского сельсовета</w:t>
      </w:r>
    </w:p>
    <w:p w:rsidR="00F7706D" w:rsidRPr="00ED3E82" w:rsidRDefault="00F7706D" w:rsidP="002B433C">
      <w:pPr>
        <w:spacing w:line="240" w:lineRule="auto"/>
        <w:ind w:left="0" w:right="0" w:firstLine="0"/>
        <w:jc w:val="center"/>
        <w:rPr>
          <w:rFonts w:ascii="Arial" w:hAnsi="Arial" w:cs="Arial"/>
          <w:i w:val="0"/>
          <w:szCs w:val="28"/>
        </w:rPr>
      </w:pPr>
    </w:p>
    <w:p w:rsidR="00F7706D" w:rsidRPr="00366F94" w:rsidRDefault="00F7706D" w:rsidP="002B433C">
      <w:pPr>
        <w:spacing w:line="240" w:lineRule="auto"/>
        <w:ind w:left="0" w:right="0" w:firstLine="680"/>
        <w:jc w:val="both"/>
        <w:rPr>
          <w:rFonts w:ascii="Arial" w:hAnsi="Arial" w:cs="Arial"/>
          <w:b/>
          <w:i w:val="0"/>
          <w:sz w:val="24"/>
        </w:rPr>
      </w:pPr>
      <w:r w:rsidRPr="00366F94">
        <w:rPr>
          <w:rFonts w:ascii="Arial" w:hAnsi="Arial" w:cs="Arial"/>
          <w:b/>
          <w:i w:val="0"/>
          <w:sz w:val="24"/>
        </w:rPr>
        <w:t xml:space="preserve">Назначение документации по планировке территории </w:t>
      </w:r>
      <w:r w:rsidR="00224D79">
        <w:rPr>
          <w:rFonts w:ascii="Arial" w:hAnsi="Arial" w:cs="Arial"/>
          <w:b/>
          <w:i w:val="0"/>
          <w:sz w:val="24"/>
        </w:rPr>
        <w:t>Краснополянского сельсовета.</w:t>
      </w:r>
    </w:p>
    <w:p w:rsidR="00F7706D" w:rsidRPr="00366F94" w:rsidRDefault="00F7706D" w:rsidP="002B433C">
      <w:pPr>
        <w:spacing w:line="240" w:lineRule="auto"/>
        <w:ind w:left="0" w:right="0" w:firstLine="0"/>
        <w:jc w:val="center"/>
        <w:rPr>
          <w:rFonts w:ascii="Arial" w:hAnsi="Arial" w:cs="Arial"/>
          <w:i w:val="0"/>
          <w:sz w:val="24"/>
        </w:rPr>
      </w:pPr>
    </w:p>
    <w:p w:rsidR="00F7706D" w:rsidRPr="00366F94" w:rsidRDefault="00F7706D" w:rsidP="002B433C">
      <w:pPr>
        <w:shd w:val="clear" w:color="auto" w:fill="FFFFFF"/>
        <w:tabs>
          <w:tab w:val="left" w:pos="1112"/>
        </w:tabs>
        <w:spacing w:line="240" w:lineRule="auto"/>
        <w:ind w:left="0" w:right="0" w:firstLine="567"/>
        <w:jc w:val="both"/>
        <w:rPr>
          <w:rFonts w:ascii="Arial" w:hAnsi="Arial" w:cs="Arial"/>
          <w:i w:val="0"/>
          <w:sz w:val="24"/>
        </w:rPr>
      </w:pPr>
      <w:r w:rsidRPr="00366F94">
        <w:rPr>
          <w:rFonts w:ascii="Arial" w:hAnsi="Arial" w:cs="Arial"/>
          <w:i w:val="0"/>
          <w:sz w:val="24"/>
        </w:rPr>
        <w:t xml:space="preserve">1. В целях обеспечения устойчивого развития территории </w:t>
      </w:r>
      <w:r w:rsidR="00224D79">
        <w:rPr>
          <w:rFonts w:ascii="Arial" w:hAnsi="Arial" w:cs="Arial"/>
          <w:i w:val="0"/>
          <w:sz w:val="24"/>
        </w:rPr>
        <w:t>Краснополянского сельсовета</w:t>
      </w:r>
      <w:r w:rsidRPr="00366F94">
        <w:rPr>
          <w:rFonts w:ascii="Arial" w:hAnsi="Arial" w:cs="Arial"/>
          <w:i w:val="0"/>
          <w:sz w:val="24"/>
        </w:rPr>
        <w:t xml:space="preserve">,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осуществляется подготовка документации по планировке территории </w:t>
      </w:r>
      <w:r w:rsidR="00224D79">
        <w:rPr>
          <w:rFonts w:ascii="Arial" w:hAnsi="Arial" w:cs="Arial"/>
          <w:i w:val="0"/>
          <w:sz w:val="24"/>
        </w:rPr>
        <w:t>Краснополянского сельсовета</w:t>
      </w:r>
      <w:r w:rsidRPr="00366F94">
        <w:rPr>
          <w:rFonts w:ascii="Arial" w:hAnsi="Arial" w:cs="Arial"/>
          <w:i w:val="0"/>
          <w:sz w:val="24"/>
        </w:rPr>
        <w:t>.</w:t>
      </w:r>
    </w:p>
    <w:p w:rsidR="00F7706D" w:rsidRPr="00366F94" w:rsidRDefault="00F7706D" w:rsidP="002B433C">
      <w:pPr>
        <w:shd w:val="clear" w:color="auto" w:fill="FFFFFF"/>
        <w:tabs>
          <w:tab w:val="left" w:pos="1112"/>
        </w:tabs>
        <w:spacing w:line="240" w:lineRule="auto"/>
        <w:ind w:left="0" w:right="0" w:firstLine="567"/>
        <w:jc w:val="both"/>
        <w:rPr>
          <w:rFonts w:ascii="Arial" w:hAnsi="Arial" w:cs="Arial"/>
          <w:i w:val="0"/>
          <w:sz w:val="24"/>
        </w:rPr>
      </w:pPr>
      <w:r w:rsidRPr="00366F94">
        <w:rPr>
          <w:rFonts w:ascii="Arial" w:hAnsi="Arial" w:cs="Arial"/>
          <w:i w:val="0"/>
          <w:sz w:val="24"/>
        </w:rPr>
        <w:t xml:space="preserve">2. Подготовка документации по планировке территории </w:t>
      </w:r>
      <w:r w:rsidR="00224D79">
        <w:rPr>
          <w:rFonts w:ascii="Arial" w:hAnsi="Arial" w:cs="Arial"/>
          <w:i w:val="0"/>
          <w:sz w:val="24"/>
        </w:rPr>
        <w:t xml:space="preserve">Краснополянского </w:t>
      </w:r>
      <w:r w:rsidRPr="00366F94">
        <w:rPr>
          <w:rFonts w:ascii="Arial" w:hAnsi="Arial" w:cs="Arial"/>
          <w:i w:val="0"/>
          <w:sz w:val="24"/>
        </w:rPr>
        <w:t xml:space="preserve"> сельс</w:t>
      </w:r>
      <w:r w:rsidR="00395EBC">
        <w:rPr>
          <w:rFonts w:ascii="Arial" w:hAnsi="Arial" w:cs="Arial"/>
          <w:i w:val="0"/>
          <w:sz w:val="24"/>
        </w:rPr>
        <w:t>овета</w:t>
      </w:r>
      <w:r w:rsidRPr="00366F94">
        <w:rPr>
          <w:rFonts w:ascii="Arial" w:hAnsi="Arial" w:cs="Arial"/>
          <w:i w:val="0"/>
          <w:sz w:val="24"/>
        </w:rPr>
        <w:t xml:space="preserve"> осуществляется в отношении застроенных или подлежащих застройке территорий.</w:t>
      </w:r>
    </w:p>
    <w:p w:rsidR="00F7706D" w:rsidRPr="00366F94" w:rsidRDefault="00F7706D" w:rsidP="002B433C">
      <w:pPr>
        <w:shd w:val="clear" w:color="auto" w:fill="FFFFFF"/>
        <w:tabs>
          <w:tab w:val="left" w:pos="1112"/>
        </w:tabs>
        <w:spacing w:line="240" w:lineRule="auto"/>
        <w:ind w:left="0" w:right="0" w:firstLine="567"/>
        <w:jc w:val="both"/>
        <w:rPr>
          <w:rFonts w:ascii="Arial" w:hAnsi="Arial" w:cs="Arial"/>
          <w:i w:val="0"/>
          <w:sz w:val="24"/>
        </w:rPr>
      </w:pPr>
      <w:r w:rsidRPr="00366F94">
        <w:rPr>
          <w:rFonts w:ascii="Arial" w:hAnsi="Arial" w:cs="Arial"/>
          <w:i w:val="0"/>
          <w:sz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F7706D" w:rsidRPr="00366F94" w:rsidRDefault="00F7706D" w:rsidP="002B433C">
      <w:pPr>
        <w:shd w:val="clear" w:color="auto" w:fill="FFFFFF"/>
        <w:tabs>
          <w:tab w:val="left" w:pos="1112"/>
        </w:tabs>
        <w:spacing w:line="240" w:lineRule="auto"/>
        <w:ind w:left="0" w:right="0" w:firstLine="567"/>
        <w:jc w:val="both"/>
        <w:rPr>
          <w:rFonts w:ascii="Arial" w:hAnsi="Arial" w:cs="Arial"/>
          <w:i w:val="0"/>
          <w:sz w:val="24"/>
        </w:rPr>
      </w:pPr>
      <w:r w:rsidRPr="00366F94">
        <w:rPr>
          <w:rFonts w:ascii="Arial" w:hAnsi="Arial" w:cs="Arial"/>
          <w:i w:val="0"/>
          <w:sz w:val="24"/>
        </w:rPr>
        <w:lastRenderedPageBreak/>
        <w:t>4.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в случае, если по инициативе правообладателей земельных участков осуществляются:</w:t>
      </w:r>
    </w:p>
    <w:p w:rsidR="00F7706D" w:rsidRPr="00366F94" w:rsidRDefault="00F7706D" w:rsidP="002B433C">
      <w:pPr>
        <w:shd w:val="clear" w:color="auto" w:fill="FFFFFF"/>
        <w:tabs>
          <w:tab w:val="left" w:pos="1112"/>
        </w:tabs>
        <w:spacing w:line="240" w:lineRule="auto"/>
        <w:ind w:left="0" w:right="0" w:firstLine="567"/>
        <w:jc w:val="both"/>
        <w:rPr>
          <w:rFonts w:ascii="Arial" w:hAnsi="Arial" w:cs="Arial"/>
          <w:i w:val="0"/>
          <w:sz w:val="24"/>
        </w:rPr>
      </w:pPr>
      <w:r w:rsidRPr="00366F94">
        <w:rPr>
          <w:rFonts w:ascii="Arial" w:hAnsi="Arial" w:cs="Arial"/>
          <w:i w:val="0"/>
          <w:sz w:val="24"/>
        </w:rPr>
        <w:t>1) разделение земельного участка на несколько земельных участков;</w:t>
      </w:r>
    </w:p>
    <w:p w:rsidR="00F7706D" w:rsidRPr="00366F94" w:rsidRDefault="00F7706D" w:rsidP="002B433C">
      <w:pPr>
        <w:shd w:val="clear" w:color="auto" w:fill="FFFFFF"/>
        <w:tabs>
          <w:tab w:val="left" w:pos="1112"/>
        </w:tabs>
        <w:spacing w:line="240" w:lineRule="auto"/>
        <w:ind w:left="0" w:right="0" w:firstLine="567"/>
        <w:jc w:val="both"/>
        <w:rPr>
          <w:rFonts w:ascii="Arial" w:hAnsi="Arial" w:cs="Arial"/>
          <w:i w:val="0"/>
          <w:sz w:val="24"/>
        </w:rPr>
      </w:pPr>
      <w:r w:rsidRPr="00366F94">
        <w:rPr>
          <w:rFonts w:ascii="Arial" w:hAnsi="Arial" w:cs="Arial"/>
          <w:i w:val="0"/>
          <w:sz w:val="24"/>
        </w:rPr>
        <w:t>2) объединение земельных участков в один земельный участок;</w:t>
      </w:r>
    </w:p>
    <w:p w:rsidR="00F7706D" w:rsidRPr="00366F94" w:rsidRDefault="00F7706D" w:rsidP="002B433C">
      <w:pPr>
        <w:shd w:val="clear" w:color="auto" w:fill="FFFFFF"/>
        <w:tabs>
          <w:tab w:val="left" w:pos="1112"/>
        </w:tabs>
        <w:spacing w:line="240" w:lineRule="auto"/>
        <w:ind w:left="0" w:right="0" w:firstLine="567"/>
        <w:jc w:val="both"/>
        <w:rPr>
          <w:rFonts w:ascii="Arial" w:hAnsi="Arial" w:cs="Arial"/>
          <w:i w:val="0"/>
          <w:sz w:val="24"/>
        </w:rPr>
      </w:pPr>
      <w:r w:rsidRPr="00366F94">
        <w:rPr>
          <w:rFonts w:ascii="Arial" w:hAnsi="Arial" w:cs="Arial"/>
          <w:i w:val="0"/>
          <w:sz w:val="24"/>
        </w:rPr>
        <w:t>3) изменение общей границы земельных участков.</w:t>
      </w:r>
    </w:p>
    <w:p w:rsidR="00F7706D" w:rsidRPr="00366F94" w:rsidRDefault="00F7706D" w:rsidP="002B433C">
      <w:pPr>
        <w:shd w:val="clear" w:color="auto" w:fill="FFFFFF"/>
        <w:tabs>
          <w:tab w:val="left" w:pos="1112"/>
        </w:tabs>
        <w:spacing w:line="240" w:lineRule="auto"/>
        <w:ind w:left="0" w:right="0" w:firstLine="567"/>
        <w:jc w:val="both"/>
        <w:rPr>
          <w:rFonts w:ascii="Arial" w:hAnsi="Arial" w:cs="Arial"/>
          <w:i w:val="0"/>
          <w:sz w:val="24"/>
        </w:rPr>
      </w:pPr>
      <w:r w:rsidRPr="00366F94">
        <w:rPr>
          <w:rFonts w:ascii="Arial" w:hAnsi="Arial" w:cs="Arial"/>
          <w:i w:val="0"/>
          <w:sz w:val="24"/>
        </w:rPr>
        <w:t>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w:t>
      </w:r>
    </w:p>
    <w:p w:rsidR="00F7706D" w:rsidRPr="00366F94" w:rsidRDefault="00F7706D" w:rsidP="002B433C">
      <w:pPr>
        <w:shd w:val="clear" w:color="auto" w:fill="FFFFFF"/>
        <w:tabs>
          <w:tab w:val="left" w:pos="1112"/>
        </w:tabs>
        <w:spacing w:line="240" w:lineRule="auto"/>
        <w:ind w:left="0" w:right="0" w:firstLine="567"/>
        <w:jc w:val="both"/>
        <w:rPr>
          <w:rFonts w:ascii="Arial" w:hAnsi="Arial" w:cs="Arial"/>
          <w:i w:val="0"/>
          <w:sz w:val="24"/>
        </w:rPr>
      </w:pPr>
      <w:r w:rsidRPr="00366F94">
        <w:rPr>
          <w:rFonts w:ascii="Arial" w:hAnsi="Arial" w:cs="Arial"/>
          <w:i w:val="0"/>
          <w:sz w:val="24"/>
        </w:rPr>
        <w:t>5.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F7706D" w:rsidRPr="00366F94" w:rsidRDefault="00F7706D" w:rsidP="002B433C">
      <w:pPr>
        <w:shd w:val="clear" w:color="auto" w:fill="FFFFFF"/>
        <w:tabs>
          <w:tab w:val="left" w:pos="1112"/>
        </w:tabs>
        <w:spacing w:line="240" w:lineRule="auto"/>
        <w:ind w:left="0" w:right="0" w:firstLine="0"/>
        <w:jc w:val="center"/>
        <w:rPr>
          <w:rFonts w:ascii="Arial" w:hAnsi="Arial" w:cs="Arial"/>
          <w:i w:val="0"/>
          <w:sz w:val="24"/>
        </w:rPr>
      </w:pPr>
    </w:p>
    <w:p w:rsidR="00F7706D" w:rsidRPr="00366F94" w:rsidRDefault="00F7706D" w:rsidP="002B433C">
      <w:pPr>
        <w:shd w:val="clear" w:color="auto" w:fill="FFFFFF"/>
        <w:tabs>
          <w:tab w:val="left" w:pos="1112"/>
        </w:tabs>
        <w:spacing w:line="240" w:lineRule="auto"/>
        <w:ind w:left="0" w:right="0" w:firstLine="567"/>
        <w:jc w:val="both"/>
        <w:rPr>
          <w:rFonts w:ascii="Arial" w:hAnsi="Arial" w:cs="Arial"/>
          <w:b/>
          <w:i w:val="0"/>
          <w:sz w:val="24"/>
        </w:rPr>
      </w:pPr>
      <w:r w:rsidRPr="00366F94">
        <w:rPr>
          <w:rFonts w:ascii="Arial" w:hAnsi="Arial" w:cs="Arial"/>
          <w:b/>
          <w:i w:val="0"/>
          <w:sz w:val="24"/>
        </w:rPr>
        <w:t xml:space="preserve">Виды документации по планировке территории </w:t>
      </w:r>
      <w:r w:rsidR="00224D79">
        <w:rPr>
          <w:rFonts w:ascii="Arial" w:hAnsi="Arial" w:cs="Arial"/>
          <w:b/>
          <w:i w:val="0"/>
          <w:sz w:val="24"/>
        </w:rPr>
        <w:t>Краснополянского сельсовета.</w:t>
      </w:r>
    </w:p>
    <w:p w:rsidR="00F7706D" w:rsidRPr="00366F94" w:rsidRDefault="00F7706D" w:rsidP="002B433C">
      <w:pPr>
        <w:shd w:val="clear" w:color="auto" w:fill="FFFFFF"/>
        <w:tabs>
          <w:tab w:val="left" w:pos="1112"/>
        </w:tabs>
        <w:spacing w:line="240" w:lineRule="auto"/>
        <w:ind w:left="0" w:right="0" w:firstLine="0"/>
        <w:jc w:val="center"/>
        <w:rPr>
          <w:rFonts w:ascii="Arial" w:hAnsi="Arial" w:cs="Arial"/>
          <w:b/>
          <w:i w:val="0"/>
          <w:sz w:val="24"/>
        </w:rPr>
      </w:pPr>
    </w:p>
    <w:p w:rsidR="00F7706D" w:rsidRPr="00366F94" w:rsidRDefault="00F7706D" w:rsidP="002B433C">
      <w:pPr>
        <w:shd w:val="clear" w:color="auto" w:fill="FFFFFF"/>
        <w:tabs>
          <w:tab w:val="left" w:pos="1112"/>
        </w:tabs>
        <w:spacing w:line="240" w:lineRule="auto"/>
        <w:ind w:left="0" w:right="0" w:firstLine="567"/>
        <w:jc w:val="both"/>
        <w:rPr>
          <w:rFonts w:ascii="Arial" w:hAnsi="Arial" w:cs="Arial"/>
          <w:i w:val="0"/>
          <w:sz w:val="24"/>
        </w:rPr>
      </w:pPr>
      <w:r w:rsidRPr="00366F94">
        <w:rPr>
          <w:rFonts w:ascii="Arial" w:hAnsi="Arial" w:cs="Arial"/>
          <w:i w:val="0"/>
          <w:sz w:val="24"/>
        </w:rPr>
        <w:t>1. Планировка территории осуществляется посредством разработки следующей документации по планировке территории:</w:t>
      </w:r>
    </w:p>
    <w:p w:rsidR="00F7706D" w:rsidRPr="00366F94" w:rsidRDefault="00F7706D" w:rsidP="002B433C">
      <w:pPr>
        <w:shd w:val="clear" w:color="auto" w:fill="FFFFFF"/>
        <w:tabs>
          <w:tab w:val="left" w:pos="1112"/>
        </w:tabs>
        <w:spacing w:line="240" w:lineRule="auto"/>
        <w:ind w:left="0" w:right="0" w:firstLine="567"/>
        <w:jc w:val="both"/>
        <w:rPr>
          <w:rFonts w:ascii="Arial" w:hAnsi="Arial" w:cs="Arial"/>
          <w:i w:val="0"/>
          <w:sz w:val="24"/>
        </w:rPr>
      </w:pPr>
      <w:r w:rsidRPr="00366F94">
        <w:rPr>
          <w:rFonts w:ascii="Arial" w:hAnsi="Arial" w:cs="Arial"/>
          <w:i w:val="0"/>
          <w:sz w:val="24"/>
        </w:rPr>
        <w:t>1) проектов планировки как отдельных документов;</w:t>
      </w:r>
    </w:p>
    <w:p w:rsidR="00F7706D" w:rsidRPr="00366F94" w:rsidRDefault="00F7706D" w:rsidP="002B433C">
      <w:pPr>
        <w:shd w:val="clear" w:color="auto" w:fill="FFFFFF"/>
        <w:tabs>
          <w:tab w:val="left" w:pos="1112"/>
        </w:tabs>
        <w:spacing w:line="240" w:lineRule="auto"/>
        <w:ind w:left="0" w:right="0" w:firstLine="567"/>
        <w:jc w:val="both"/>
        <w:rPr>
          <w:rFonts w:ascii="Arial" w:hAnsi="Arial" w:cs="Arial"/>
          <w:i w:val="0"/>
          <w:sz w:val="24"/>
        </w:rPr>
      </w:pPr>
      <w:r w:rsidRPr="00366F94">
        <w:rPr>
          <w:rFonts w:ascii="Arial" w:hAnsi="Arial" w:cs="Arial"/>
          <w:i w:val="0"/>
          <w:sz w:val="24"/>
        </w:rPr>
        <w:t>2) проектов планировки с проектами межевания в их составе;</w:t>
      </w:r>
    </w:p>
    <w:p w:rsidR="00F7706D" w:rsidRPr="00366F94" w:rsidRDefault="00F7706D" w:rsidP="002B433C">
      <w:pPr>
        <w:shd w:val="clear" w:color="auto" w:fill="FFFFFF"/>
        <w:tabs>
          <w:tab w:val="left" w:pos="1112"/>
        </w:tabs>
        <w:spacing w:line="240" w:lineRule="auto"/>
        <w:ind w:left="0" w:right="0" w:firstLine="567"/>
        <w:jc w:val="both"/>
        <w:rPr>
          <w:rFonts w:ascii="Arial" w:hAnsi="Arial" w:cs="Arial"/>
          <w:i w:val="0"/>
          <w:sz w:val="24"/>
        </w:rPr>
      </w:pPr>
      <w:r w:rsidRPr="00366F94">
        <w:rPr>
          <w:rFonts w:ascii="Arial" w:hAnsi="Arial" w:cs="Arial"/>
          <w:i w:val="0"/>
          <w:sz w:val="24"/>
        </w:rPr>
        <w:t>3) проектов планировки с проектами межевания в их составе и с градостроительными планами земельных участков в составе проектов межевания;</w:t>
      </w:r>
    </w:p>
    <w:p w:rsidR="00F7706D" w:rsidRPr="00366F94" w:rsidRDefault="00F7706D" w:rsidP="002B433C">
      <w:pPr>
        <w:shd w:val="clear" w:color="auto" w:fill="FFFFFF"/>
        <w:tabs>
          <w:tab w:val="left" w:pos="1112"/>
        </w:tabs>
        <w:spacing w:line="240" w:lineRule="auto"/>
        <w:ind w:left="0" w:right="0" w:firstLine="567"/>
        <w:jc w:val="both"/>
        <w:rPr>
          <w:rFonts w:ascii="Arial" w:hAnsi="Arial" w:cs="Arial"/>
          <w:i w:val="0"/>
          <w:sz w:val="24"/>
        </w:rPr>
      </w:pPr>
      <w:r w:rsidRPr="00366F94">
        <w:rPr>
          <w:rFonts w:ascii="Arial" w:hAnsi="Arial" w:cs="Arial"/>
          <w:i w:val="0"/>
          <w:sz w:val="24"/>
        </w:rPr>
        <w:t>4) проектов межевания как отдельных документов;</w:t>
      </w:r>
    </w:p>
    <w:p w:rsidR="00F7706D" w:rsidRPr="00366F94" w:rsidRDefault="00F7706D" w:rsidP="002B433C">
      <w:pPr>
        <w:shd w:val="clear" w:color="auto" w:fill="FFFFFF"/>
        <w:tabs>
          <w:tab w:val="left" w:pos="1112"/>
        </w:tabs>
        <w:spacing w:line="240" w:lineRule="auto"/>
        <w:ind w:left="0" w:right="0" w:firstLine="567"/>
        <w:jc w:val="both"/>
        <w:rPr>
          <w:rFonts w:ascii="Arial" w:hAnsi="Arial" w:cs="Arial"/>
          <w:i w:val="0"/>
          <w:sz w:val="24"/>
        </w:rPr>
      </w:pPr>
      <w:r w:rsidRPr="00366F94">
        <w:rPr>
          <w:rFonts w:ascii="Arial" w:hAnsi="Arial" w:cs="Arial"/>
          <w:i w:val="0"/>
          <w:sz w:val="24"/>
        </w:rPr>
        <w:t>5) проектов межевания с градостроительными планами земельных участков в их составе;</w:t>
      </w:r>
    </w:p>
    <w:p w:rsidR="00F7706D" w:rsidRPr="00366F94" w:rsidRDefault="00F7706D" w:rsidP="002B433C">
      <w:pPr>
        <w:shd w:val="clear" w:color="auto" w:fill="FFFFFF"/>
        <w:tabs>
          <w:tab w:val="left" w:pos="1112"/>
        </w:tabs>
        <w:spacing w:line="240" w:lineRule="auto"/>
        <w:ind w:left="0" w:right="0" w:firstLine="567"/>
        <w:jc w:val="both"/>
        <w:rPr>
          <w:rFonts w:ascii="Arial" w:hAnsi="Arial" w:cs="Arial"/>
          <w:i w:val="0"/>
          <w:sz w:val="24"/>
        </w:rPr>
      </w:pPr>
      <w:r w:rsidRPr="00366F94">
        <w:rPr>
          <w:rFonts w:ascii="Arial" w:hAnsi="Arial" w:cs="Arial"/>
          <w:i w:val="0"/>
          <w:sz w:val="24"/>
        </w:rPr>
        <w:t>6) градостроительных планов земельных участков как отдельных документов.</w:t>
      </w:r>
    </w:p>
    <w:p w:rsidR="00F7706D" w:rsidRPr="00366F94" w:rsidRDefault="00F7706D" w:rsidP="002B433C">
      <w:pPr>
        <w:shd w:val="clear" w:color="auto" w:fill="FFFFFF"/>
        <w:tabs>
          <w:tab w:val="left" w:pos="1112"/>
        </w:tabs>
        <w:spacing w:line="240" w:lineRule="auto"/>
        <w:ind w:left="0" w:right="0" w:firstLine="567"/>
        <w:jc w:val="both"/>
        <w:rPr>
          <w:rFonts w:ascii="Arial" w:hAnsi="Arial" w:cs="Arial"/>
          <w:i w:val="0"/>
          <w:sz w:val="24"/>
        </w:rPr>
      </w:pPr>
      <w:r w:rsidRPr="00366F94">
        <w:rPr>
          <w:rFonts w:ascii="Arial" w:hAnsi="Arial" w:cs="Arial"/>
          <w:i w:val="0"/>
          <w:sz w:val="24"/>
        </w:rPr>
        <w:t>2.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условий:</w:t>
      </w:r>
    </w:p>
    <w:p w:rsidR="00F7706D" w:rsidRPr="00366F94" w:rsidRDefault="00F7706D" w:rsidP="002B433C">
      <w:pPr>
        <w:shd w:val="clear" w:color="auto" w:fill="FFFFFF"/>
        <w:tabs>
          <w:tab w:val="left" w:pos="1112"/>
        </w:tabs>
        <w:spacing w:line="240" w:lineRule="auto"/>
        <w:ind w:left="0" w:right="0" w:firstLine="567"/>
        <w:jc w:val="both"/>
        <w:rPr>
          <w:rFonts w:ascii="Arial" w:hAnsi="Arial" w:cs="Arial"/>
          <w:i w:val="0"/>
          <w:sz w:val="24"/>
        </w:rPr>
      </w:pPr>
      <w:r w:rsidRPr="00366F94">
        <w:rPr>
          <w:rFonts w:ascii="Arial" w:hAnsi="Arial" w:cs="Arial"/>
          <w:i w:val="0"/>
          <w:sz w:val="24"/>
        </w:rPr>
        <w:t>1) проекты планировки разрабатываются в случаях, когда необходимо выделить элементы планировочной структуры и установить параметры их планируемого развития, установить зоны планируемого размещения объектов федерального значения, объектов регионального значения, объектов местного значения, в том числе установить (изменить):</w:t>
      </w:r>
    </w:p>
    <w:p w:rsidR="00F7706D" w:rsidRPr="00366F94" w:rsidRDefault="00F7706D" w:rsidP="002B433C">
      <w:pPr>
        <w:shd w:val="clear" w:color="auto" w:fill="FFFFFF"/>
        <w:tabs>
          <w:tab w:val="left" w:pos="1112"/>
        </w:tabs>
        <w:spacing w:line="240" w:lineRule="auto"/>
        <w:ind w:left="0" w:right="0" w:firstLine="567"/>
        <w:jc w:val="both"/>
        <w:rPr>
          <w:rFonts w:ascii="Arial" w:hAnsi="Arial" w:cs="Arial"/>
          <w:i w:val="0"/>
          <w:sz w:val="24"/>
        </w:rPr>
      </w:pPr>
      <w:r w:rsidRPr="00366F94">
        <w:rPr>
          <w:rFonts w:ascii="Arial" w:hAnsi="Arial" w:cs="Arial"/>
          <w:i w:val="0"/>
          <w:sz w:val="24"/>
        </w:rPr>
        <w:t>а) красные линии;</w:t>
      </w:r>
    </w:p>
    <w:p w:rsidR="00F7706D" w:rsidRPr="00366F94" w:rsidRDefault="00F7706D" w:rsidP="002B433C">
      <w:pPr>
        <w:shd w:val="clear" w:color="auto" w:fill="FFFFFF"/>
        <w:tabs>
          <w:tab w:val="left" w:pos="1112"/>
        </w:tabs>
        <w:spacing w:line="240" w:lineRule="auto"/>
        <w:ind w:left="0" w:right="0" w:firstLine="567"/>
        <w:jc w:val="both"/>
        <w:rPr>
          <w:rFonts w:ascii="Arial" w:hAnsi="Arial" w:cs="Arial"/>
          <w:i w:val="0"/>
          <w:sz w:val="24"/>
        </w:rPr>
      </w:pPr>
      <w:r w:rsidRPr="00366F94">
        <w:rPr>
          <w:rFonts w:ascii="Arial" w:hAnsi="Arial" w:cs="Arial"/>
          <w:i w:val="0"/>
          <w:sz w:val="24"/>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F7706D" w:rsidRPr="00366F94" w:rsidRDefault="00F7706D" w:rsidP="002B433C">
      <w:pPr>
        <w:shd w:val="clear" w:color="auto" w:fill="FFFFFF"/>
        <w:tabs>
          <w:tab w:val="left" w:pos="1112"/>
        </w:tabs>
        <w:spacing w:line="240" w:lineRule="auto"/>
        <w:ind w:left="0" w:right="0" w:firstLine="567"/>
        <w:jc w:val="both"/>
        <w:rPr>
          <w:rFonts w:ascii="Arial" w:hAnsi="Arial" w:cs="Arial"/>
          <w:i w:val="0"/>
          <w:sz w:val="24"/>
        </w:rPr>
      </w:pPr>
      <w:r w:rsidRPr="00366F94">
        <w:rPr>
          <w:rFonts w:ascii="Arial" w:hAnsi="Arial" w:cs="Arial"/>
          <w:i w:val="0"/>
          <w:sz w:val="24"/>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F7706D" w:rsidRPr="00366F94" w:rsidRDefault="00F7706D" w:rsidP="002B433C">
      <w:pPr>
        <w:shd w:val="clear" w:color="auto" w:fill="FFFFFF"/>
        <w:tabs>
          <w:tab w:val="left" w:pos="1112"/>
        </w:tabs>
        <w:spacing w:line="240" w:lineRule="auto"/>
        <w:ind w:left="0" w:right="0" w:firstLine="567"/>
        <w:jc w:val="both"/>
        <w:rPr>
          <w:rFonts w:ascii="Arial" w:hAnsi="Arial" w:cs="Arial"/>
          <w:i w:val="0"/>
          <w:sz w:val="24"/>
        </w:rPr>
      </w:pPr>
      <w:r w:rsidRPr="00366F94">
        <w:rPr>
          <w:rFonts w:ascii="Arial" w:hAnsi="Arial" w:cs="Arial"/>
          <w:i w:val="0"/>
          <w:sz w:val="24"/>
        </w:rPr>
        <w:t>г) границы зон планируемого размещения объектов федерального значения, объектов регионального значения, объектов местного значения;</w:t>
      </w:r>
    </w:p>
    <w:p w:rsidR="00F7706D" w:rsidRPr="00366F94" w:rsidRDefault="00F7706D" w:rsidP="002B433C">
      <w:pPr>
        <w:shd w:val="clear" w:color="auto" w:fill="FFFFFF"/>
        <w:tabs>
          <w:tab w:val="left" w:pos="1112"/>
        </w:tabs>
        <w:spacing w:line="240" w:lineRule="auto"/>
        <w:ind w:left="0" w:right="0" w:firstLine="567"/>
        <w:jc w:val="both"/>
        <w:rPr>
          <w:rFonts w:ascii="Arial" w:hAnsi="Arial" w:cs="Arial"/>
          <w:i w:val="0"/>
          <w:sz w:val="24"/>
        </w:rPr>
      </w:pPr>
      <w:r w:rsidRPr="00366F94">
        <w:rPr>
          <w:rFonts w:ascii="Arial" w:hAnsi="Arial" w:cs="Arial"/>
          <w:i w:val="0"/>
          <w:sz w:val="24"/>
        </w:rPr>
        <w:t>2) проекты межевания разрабатываются в пределах красных линий элементов планировочной структуры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F7706D" w:rsidRPr="00366F94" w:rsidRDefault="00F7706D" w:rsidP="002B433C">
      <w:pPr>
        <w:shd w:val="clear" w:color="auto" w:fill="FFFFFF"/>
        <w:tabs>
          <w:tab w:val="left" w:pos="1112"/>
        </w:tabs>
        <w:spacing w:line="240" w:lineRule="auto"/>
        <w:ind w:left="0" w:right="0" w:firstLine="567"/>
        <w:jc w:val="both"/>
        <w:rPr>
          <w:rFonts w:ascii="Arial" w:hAnsi="Arial" w:cs="Arial"/>
          <w:i w:val="0"/>
          <w:sz w:val="24"/>
        </w:rPr>
      </w:pPr>
      <w:r w:rsidRPr="00366F94">
        <w:rPr>
          <w:rFonts w:ascii="Arial" w:hAnsi="Arial" w:cs="Arial"/>
          <w:i w:val="0"/>
          <w:sz w:val="24"/>
        </w:rPr>
        <w:lastRenderedPageBreak/>
        <w:t>а) границ застроенных земельных участков;</w:t>
      </w:r>
    </w:p>
    <w:p w:rsidR="00F7706D" w:rsidRPr="00366F94" w:rsidRDefault="00F7706D" w:rsidP="002B433C">
      <w:pPr>
        <w:shd w:val="clear" w:color="auto" w:fill="FFFFFF"/>
        <w:tabs>
          <w:tab w:val="left" w:pos="1112"/>
        </w:tabs>
        <w:spacing w:line="240" w:lineRule="auto"/>
        <w:ind w:left="0" w:right="0" w:firstLine="567"/>
        <w:jc w:val="both"/>
        <w:rPr>
          <w:rFonts w:ascii="Arial" w:hAnsi="Arial" w:cs="Arial"/>
          <w:i w:val="0"/>
          <w:sz w:val="24"/>
        </w:rPr>
      </w:pPr>
      <w:r w:rsidRPr="00366F94">
        <w:rPr>
          <w:rFonts w:ascii="Arial" w:hAnsi="Arial" w:cs="Arial"/>
          <w:i w:val="0"/>
          <w:sz w:val="24"/>
        </w:rPr>
        <w:t>б) границ незастроенных земельных участков, планируемых для предоставления физическим и юридическим лицам для строительства;</w:t>
      </w:r>
    </w:p>
    <w:p w:rsidR="00F7706D" w:rsidRPr="00366F94" w:rsidRDefault="00F7706D" w:rsidP="002B433C">
      <w:pPr>
        <w:shd w:val="clear" w:color="auto" w:fill="FFFFFF"/>
        <w:tabs>
          <w:tab w:val="left" w:pos="1112"/>
        </w:tabs>
        <w:spacing w:line="240" w:lineRule="auto"/>
        <w:ind w:left="0" w:right="0" w:firstLine="567"/>
        <w:jc w:val="both"/>
        <w:rPr>
          <w:rFonts w:ascii="Arial" w:hAnsi="Arial" w:cs="Arial"/>
          <w:i w:val="0"/>
          <w:sz w:val="24"/>
        </w:rPr>
      </w:pPr>
      <w:r w:rsidRPr="00366F94">
        <w:rPr>
          <w:rFonts w:ascii="Arial" w:hAnsi="Arial" w:cs="Arial"/>
          <w:i w:val="0"/>
          <w:sz w:val="24"/>
        </w:rPr>
        <w:t>в)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F7706D" w:rsidRPr="00366F94" w:rsidRDefault="00F7706D" w:rsidP="002B433C">
      <w:pPr>
        <w:shd w:val="clear" w:color="auto" w:fill="FFFFFF"/>
        <w:tabs>
          <w:tab w:val="left" w:pos="1112"/>
        </w:tabs>
        <w:spacing w:line="240" w:lineRule="auto"/>
        <w:ind w:left="0" w:right="0" w:firstLine="567"/>
        <w:jc w:val="both"/>
        <w:rPr>
          <w:rFonts w:ascii="Arial" w:hAnsi="Arial" w:cs="Arial"/>
          <w:i w:val="0"/>
          <w:sz w:val="24"/>
        </w:rPr>
      </w:pPr>
      <w:r w:rsidRPr="00366F94">
        <w:rPr>
          <w:rFonts w:ascii="Arial" w:hAnsi="Arial" w:cs="Arial"/>
          <w:i w:val="0"/>
          <w:sz w:val="24"/>
        </w:rPr>
        <w:t>г) границ земельных участков, которые не являются земельными участками общего пользования;</w:t>
      </w:r>
    </w:p>
    <w:p w:rsidR="00F7706D" w:rsidRPr="00366F94" w:rsidRDefault="00F7706D" w:rsidP="002B433C">
      <w:pPr>
        <w:shd w:val="clear" w:color="auto" w:fill="FFFFFF"/>
        <w:tabs>
          <w:tab w:val="left" w:pos="1112"/>
        </w:tabs>
        <w:spacing w:line="240" w:lineRule="auto"/>
        <w:ind w:left="0" w:right="0" w:firstLine="567"/>
        <w:jc w:val="both"/>
        <w:rPr>
          <w:rFonts w:ascii="Arial" w:hAnsi="Arial" w:cs="Arial"/>
          <w:i w:val="0"/>
          <w:sz w:val="24"/>
        </w:rPr>
      </w:pPr>
      <w:r w:rsidRPr="00366F94">
        <w:rPr>
          <w:rFonts w:ascii="Arial" w:hAnsi="Arial" w:cs="Arial"/>
          <w:i w:val="0"/>
          <w:sz w:val="24"/>
        </w:rPr>
        <w:t>д) линий отступа от красных линий для определения места допустимого строительства;</w:t>
      </w:r>
    </w:p>
    <w:p w:rsidR="00F7706D" w:rsidRPr="00366F94" w:rsidRDefault="00F7706D" w:rsidP="002B433C">
      <w:pPr>
        <w:shd w:val="clear" w:color="auto" w:fill="FFFFFF"/>
        <w:tabs>
          <w:tab w:val="left" w:pos="1112"/>
        </w:tabs>
        <w:spacing w:line="240" w:lineRule="auto"/>
        <w:ind w:left="0" w:right="0" w:firstLine="567"/>
        <w:jc w:val="both"/>
        <w:rPr>
          <w:rFonts w:ascii="Arial" w:hAnsi="Arial" w:cs="Arial"/>
          <w:i w:val="0"/>
          <w:sz w:val="24"/>
        </w:rPr>
      </w:pPr>
      <w:r w:rsidRPr="00366F94">
        <w:rPr>
          <w:rFonts w:ascii="Arial" w:hAnsi="Arial" w:cs="Arial"/>
          <w:i w:val="0"/>
          <w:sz w:val="24"/>
        </w:rPr>
        <w:t>е) границ зон с особыми условиями использования территории;</w:t>
      </w:r>
    </w:p>
    <w:p w:rsidR="00F7706D" w:rsidRPr="00366F94" w:rsidRDefault="00F7706D" w:rsidP="002B433C">
      <w:pPr>
        <w:shd w:val="clear" w:color="auto" w:fill="FFFFFF"/>
        <w:tabs>
          <w:tab w:val="left" w:pos="1112"/>
        </w:tabs>
        <w:spacing w:line="240" w:lineRule="auto"/>
        <w:ind w:left="0" w:right="0" w:firstLine="567"/>
        <w:jc w:val="both"/>
        <w:rPr>
          <w:rFonts w:ascii="Arial" w:hAnsi="Arial" w:cs="Arial"/>
          <w:i w:val="0"/>
          <w:sz w:val="24"/>
        </w:rPr>
      </w:pPr>
      <w:r w:rsidRPr="00366F94">
        <w:rPr>
          <w:rFonts w:ascii="Arial" w:hAnsi="Arial" w:cs="Arial"/>
          <w:i w:val="0"/>
          <w:sz w:val="24"/>
        </w:rPr>
        <w:t>и) других границ;</w:t>
      </w:r>
    </w:p>
    <w:p w:rsidR="00F7706D" w:rsidRPr="00366F94" w:rsidRDefault="00F7706D" w:rsidP="002B433C">
      <w:pPr>
        <w:shd w:val="clear" w:color="auto" w:fill="FFFFFF"/>
        <w:tabs>
          <w:tab w:val="left" w:pos="1112"/>
        </w:tabs>
        <w:spacing w:line="240" w:lineRule="auto"/>
        <w:ind w:left="0" w:right="0" w:firstLine="567"/>
        <w:jc w:val="both"/>
        <w:rPr>
          <w:rFonts w:ascii="Arial" w:hAnsi="Arial" w:cs="Arial"/>
          <w:i w:val="0"/>
          <w:sz w:val="24"/>
        </w:rPr>
      </w:pPr>
      <w:r w:rsidRPr="00366F94">
        <w:rPr>
          <w:rFonts w:ascii="Arial" w:hAnsi="Arial" w:cs="Arial"/>
          <w:i w:val="0"/>
          <w:sz w:val="24"/>
        </w:rPr>
        <w:t>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F7706D" w:rsidRPr="00366F94" w:rsidRDefault="00F7706D" w:rsidP="002B433C">
      <w:pPr>
        <w:shd w:val="clear" w:color="auto" w:fill="FFFFFF"/>
        <w:tabs>
          <w:tab w:val="left" w:pos="1112"/>
        </w:tabs>
        <w:spacing w:line="240" w:lineRule="auto"/>
        <w:ind w:left="0" w:right="0" w:firstLine="567"/>
        <w:jc w:val="both"/>
        <w:rPr>
          <w:rFonts w:ascii="Arial" w:hAnsi="Arial" w:cs="Arial"/>
          <w:i w:val="0"/>
          <w:sz w:val="24"/>
        </w:rPr>
      </w:pPr>
      <w:r w:rsidRPr="00366F94">
        <w:rPr>
          <w:rFonts w:ascii="Arial" w:hAnsi="Arial" w:cs="Arial"/>
          <w:i w:val="0"/>
          <w:sz w:val="24"/>
        </w:rPr>
        <w:t>3) градостроительные планы земельных участков как самостоятельные документы (вне состава проектов межевания) подготавливаются только по заявлениям физических и юридических лиц.</w:t>
      </w:r>
    </w:p>
    <w:p w:rsidR="00F7706D" w:rsidRPr="00366F94" w:rsidRDefault="00F7706D" w:rsidP="002B433C">
      <w:pPr>
        <w:shd w:val="clear" w:color="auto" w:fill="FFFFFF"/>
        <w:tabs>
          <w:tab w:val="left" w:pos="1112"/>
        </w:tabs>
        <w:spacing w:line="240" w:lineRule="auto"/>
        <w:ind w:left="0" w:right="0" w:firstLine="0"/>
        <w:jc w:val="center"/>
        <w:rPr>
          <w:rFonts w:ascii="Arial" w:hAnsi="Arial" w:cs="Arial"/>
          <w:i w:val="0"/>
          <w:sz w:val="24"/>
        </w:rPr>
      </w:pPr>
    </w:p>
    <w:p w:rsidR="00F7706D" w:rsidRPr="00395EBC" w:rsidRDefault="00F7706D" w:rsidP="002B433C">
      <w:pPr>
        <w:shd w:val="clear" w:color="auto" w:fill="FFFFFF"/>
        <w:tabs>
          <w:tab w:val="left" w:pos="1112"/>
        </w:tabs>
        <w:spacing w:line="240" w:lineRule="auto"/>
        <w:ind w:left="0" w:right="0" w:firstLine="567"/>
        <w:jc w:val="both"/>
        <w:rPr>
          <w:rFonts w:ascii="Arial" w:hAnsi="Arial" w:cs="Arial"/>
          <w:b/>
          <w:i w:val="0"/>
          <w:sz w:val="24"/>
        </w:rPr>
      </w:pPr>
      <w:r w:rsidRPr="00395EBC">
        <w:rPr>
          <w:rFonts w:ascii="Arial" w:hAnsi="Arial" w:cs="Arial"/>
          <w:b/>
          <w:i w:val="0"/>
          <w:sz w:val="24"/>
        </w:rPr>
        <w:t>Принятие решения о подготовке документации по планировке территории Покровского сельского поселения</w:t>
      </w:r>
    </w:p>
    <w:p w:rsidR="00F7706D" w:rsidRPr="00395EBC" w:rsidRDefault="00F7706D" w:rsidP="002B433C">
      <w:pPr>
        <w:shd w:val="clear" w:color="auto" w:fill="FFFFFF"/>
        <w:tabs>
          <w:tab w:val="left" w:pos="1112"/>
        </w:tabs>
        <w:spacing w:line="240" w:lineRule="auto"/>
        <w:ind w:left="0" w:right="0" w:firstLine="0"/>
        <w:jc w:val="center"/>
        <w:rPr>
          <w:rFonts w:ascii="Arial" w:hAnsi="Arial" w:cs="Arial"/>
          <w:i w:val="0"/>
          <w:sz w:val="24"/>
        </w:rPr>
      </w:pPr>
    </w:p>
    <w:p w:rsidR="00F7706D" w:rsidRPr="00395EBC" w:rsidRDefault="00F7706D" w:rsidP="002B433C">
      <w:pPr>
        <w:shd w:val="clear" w:color="auto" w:fill="FFFFFF"/>
        <w:tabs>
          <w:tab w:val="left" w:pos="1112"/>
        </w:tabs>
        <w:spacing w:line="240" w:lineRule="auto"/>
        <w:ind w:left="0" w:right="0" w:firstLine="567"/>
        <w:jc w:val="both"/>
        <w:rPr>
          <w:rFonts w:ascii="Arial" w:hAnsi="Arial" w:cs="Arial"/>
          <w:i w:val="0"/>
          <w:sz w:val="24"/>
        </w:rPr>
      </w:pPr>
      <w:r w:rsidRPr="00395EBC">
        <w:rPr>
          <w:rFonts w:ascii="Arial" w:hAnsi="Arial" w:cs="Arial"/>
          <w:i w:val="0"/>
          <w:sz w:val="24"/>
        </w:rPr>
        <w:t xml:space="preserve">1. В границах сельского поселения решения о подготовке документации по планировке территории поселения принимаются путем издания постановлений </w:t>
      </w:r>
      <w:r w:rsidR="00224D79">
        <w:rPr>
          <w:rFonts w:ascii="Arial" w:hAnsi="Arial" w:cs="Arial"/>
          <w:i w:val="0"/>
          <w:sz w:val="24"/>
        </w:rPr>
        <w:t>а</w:t>
      </w:r>
      <w:r w:rsidRPr="00395EBC">
        <w:rPr>
          <w:rFonts w:ascii="Arial" w:hAnsi="Arial" w:cs="Arial"/>
          <w:i w:val="0"/>
          <w:sz w:val="24"/>
        </w:rPr>
        <w:t xml:space="preserve">дминистрации </w:t>
      </w:r>
      <w:r w:rsidR="00224D79">
        <w:rPr>
          <w:rFonts w:ascii="Arial" w:hAnsi="Arial" w:cs="Arial"/>
          <w:i w:val="0"/>
          <w:sz w:val="24"/>
        </w:rPr>
        <w:t>Краснополянского</w:t>
      </w:r>
      <w:r w:rsidRPr="00395EBC">
        <w:rPr>
          <w:rFonts w:ascii="Arial" w:hAnsi="Arial" w:cs="Arial"/>
          <w:i w:val="0"/>
          <w:sz w:val="24"/>
        </w:rPr>
        <w:t xml:space="preserve"> сельсо</w:t>
      </w:r>
      <w:r w:rsidR="00395EBC">
        <w:rPr>
          <w:rFonts w:ascii="Arial" w:hAnsi="Arial" w:cs="Arial"/>
          <w:i w:val="0"/>
          <w:sz w:val="24"/>
        </w:rPr>
        <w:t>вета</w:t>
      </w:r>
      <w:r w:rsidRPr="00395EBC">
        <w:rPr>
          <w:rFonts w:ascii="Arial" w:hAnsi="Arial" w:cs="Arial"/>
          <w:i w:val="0"/>
          <w:sz w:val="24"/>
        </w:rPr>
        <w:t>, за исключением случаев, когда в соответствии со статьей 45 Градостроительного кодекса Российской Федерации решения о подготовке документации по планировке территории принимаются уполномоченными федеральным органом исполнительной власти, органом исполнительной власти Оренбургской области.</w:t>
      </w:r>
    </w:p>
    <w:p w:rsidR="00F7706D" w:rsidRPr="00395EBC" w:rsidRDefault="00F7706D" w:rsidP="002B433C">
      <w:pPr>
        <w:shd w:val="clear" w:color="auto" w:fill="FFFFFF"/>
        <w:tabs>
          <w:tab w:val="left" w:pos="1112"/>
        </w:tabs>
        <w:spacing w:line="240" w:lineRule="auto"/>
        <w:ind w:left="0" w:right="0" w:firstLine="567"/>
        <w:jc w:val="both"/>
        <w:rPr>
          <w:rFonts w:ascii="Arial" w:hAnsi="Arial" w:cs="Arial"/>
          <w:i w:val="0"/>
          <w:sz w:val="24"/>
        </w:rPr>
      </w:pPr>
      <w:r w:rsidRPr="00395EBC">
        <w:rPr>
          <w:rFonts w:ascii="Arial" w:hAnsi="Arial" w:cs="Arial"/>
          <w:i w:val="0"/>
          <w:sz w:val="24"/>
        </w:rPr>
        <w:t xml:space="preserve">2. В случае поступления в </w:t>
      </w:r>
      <w:r w:rsidR="00224D79">
        <w:rPr>
          <w:rFonts w:ascii="Arial" w:hAnsi="Arial" w:cs="Arial"/>
          <w:i w:val="0"/>
          <w:sz w:val="24"/>
        </w:rPr>
        <w:t>а</w:t>
      </w:r>
      <w:r w:rsidRPr="00395EBC">
        <w:rPr>
          <w:rFonts w:ascii="Arial" w:hAnsi="Arial" w:cs="Arial"/>
          <w:i w:val="0"/>
          <w:sz w:val="24"/>
        </w:rPr>
        <w:t xml:space="preserve">дминистрацию </w:t>
      </w:r>
      <w:r w:rsidR="00224D79">
        <w:rPr>
          <w:rFonts w:ascii="Arial" w:hAnsi="Arial" w:cs="Arial"/>
          <w:i w:val="0"/>
          <w:sz w:val="24"/>
        </w:rPr>
        <w:t>Краснополянского сельсовета</w:t>
      </w:r>
      <w:r w:rsidRPr="00395EBC">
        <w:rPr>
          <w:rFonts w:ascii="Arial" w:hAnsi="Arial" w:cs="Arial"/>
          <w:i w:val="0"/>
          <w:sz w:val="24"/>
        </w:rPr>
        <w:t xml:space="preserve"> заявления о принятии решения о подготовке документации по планировке территории от лица,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w:t>
      </w:r>
      <w:r w:rsidR="00224D79">
        <w:rPr>
          <w:rFonts w:ascii="Arial" w:hAnsi="Arial" w:cs="Arial"/>
          <w:i w:val="0"/>
          <w:sz w:val="24"/>
        </w:rPr>
        <w:t>а</w:t>
      </w:r>
      <w:r w:rsidRPr="00395EBC">
        <w:rPr>
          <w:rFonts w:ascii="Arial" w:hAnsi="Arial" w:cs="Arial"/>
          <w:i w:val="0"/>
          <w:sz w:val="24"/>
        </w:rPr>
        <w:t>дминистрация поселения в течение четырнадцати рабочих дней со дня поступления указанного заявления обязана принять решение о подготовке документации по планировке соответствующей территории.</w:t>
      </w:r>
    </w:p>
    <w:p w:rsidR="000116A2" w:rsidRPr="00395EBC" w:rsidRDefault="000116A2" w:rsidP="002B433C">
      <w:pPr>
        <w:shd w:val="clear" w:color="auto" w:fill="FFFFFF"/>
        <w:tabs>
          <w:tab w:val="left" w:pos="1112"/>
        </w:tabs>
        <w:spacing w:line="240" w:lineRule="auto"/>
        <w:ind w:left="0" w:right="0" w:firstLine="567"/>
        <w:jc w:val="both"/>
        <w:rPr>
          <w:rFonts w:ascii="Arial" w:hAnsi="Arial" w:cs="Arial"/>
          <w:i w:val="0"/>
          <w:sz w:val="24"/>
        </w:rPr>
      </w:pPr>
      <w:r w:rsidRPr="00395EBC">
        <w:rPr>
          <w:rFonts w:ascii="Arial" w:hAnsi="Arial" w:cs="Arial"/>
          <w:i w:val="0"/>
          <w:sz w:val="24"/>
        </w:rPr>
        <w:t xml:space="preserve">3. Решение о подготовке документации по планировке территории </w:t>
      </w:r>
      <w:r w:rsidR="00224D79">
        <w:rPr>
          <w:rFonts w:ascii="Arial" w:hAnsi="Arial" w:cs="Arial"/>
          <w:i w:val="0"/>
          <w:sz w:val="24"/>
        </w:rPr>
        <w:t>Краснополянск</w:t>
      </w:r>
      <w:r w:rsidR="0016557A">
        <w:rPr>
          <w:rFonts w:ascii="Arial" w:hAnsi="Arial" w:cs="Arial"/>
          <w:i w:val="0"/>
          <w:sz w:val="24"/>
        </w:rPr>
        <w:t>ого сельсовета</w:t>
      </w:r>
      <w:r w:rsidRPr="00395EBC">
        <w:rPr>
          <w:rFonts w:ascii="Arial" w:hAnsi="Arial" w:cs="Arial"/>
          <w:i w:val="0"/>
          <w:sz w:val="24"/>
        </w:rPr>
        <w:t xml:space="preserve"> принимает </w:t>
      </w:r>
      <w:r w:rsidR="00224D79">
        <w:rPr>
          <w:rFonts w:ascii="Arial" w:hAnsi="Arial" w:cs="Arial"/>
          <w:i w:val="0"/>
          <w:sz w:val="24"/>
        </w:rPr>
        <w:t>г</w:t>
      </w:r>
      <w:r w:rsidRPr="00395EBC">
        <w:rPr>
          <w:rFonts w:ascii="Arial" w:hAnsi="Arial" w:cs="Arial"/>
          <w:i w:val="0"/>
          <w:sz w:val="24"/>
        </w:rPr>
        <w:t xml:space="preserve">лава </w:t>
      </w:r>
      <w:r w:rsidR="00224D79">
        <w:rPr>
          <w:rFonts w:ascii="Arial" w:hAnsi="Arial" w:cs="Arial"/>
          <w:i w:val="0"/>
          <w:sz w:val="24"/>
        </w:rPr>
        <w:t>Краснополянского сельсовета</w:t>
      </w:r>
      <w:r w:rsidRPr="00395EBC">
        <w:rPr>
          <w:rFonts w:ascii="Arial" w:hAnsi="Arial" w:cs="Arial"/>
          <w:i w:val="0"/>
          <w:sz w:val="24"/>
        </w:rPr>
        <w:t xml:space="preserve"> по собственной инициативе или по инициативе физических и (или) юридических лиц о подготовке документации по планировке территории.</w:t>
      </w:r>
    </w:p>
    <w:p w:rsidR="000116A2" w:rsidRPr="00395EBC" w:rsidRDefault="000116A2" w:rsidP="002B433C">
      <w:pPr>
        <w:shd w:val="clear" w:color="auto" w:fill="FFFFFF"/>
        <w:tabs>
          <w:tab w:val="left" w:pos="1112"/>
        </w:tabs>
        <w:spacing w:line="240" w:lineRule="auto"/>
        <w:ind w:left="0" w:right="0" w:firstLine="567"/>
        <w:jc w:val="both"/>
        <w:rPr>
          <w:rFonts w:ascii="Arial" w:hAnsi="Arial" w:cs="Arial"/>
          <w:i w:val="0"/>
          <w:sz w:val="24"/>
        </w:rPr>
      </w:pPr>
      <w:r w:rsidRPr="00395EBC">
        <w:rPr>
          <w:rFonts w:ascii="Arial" w:hAnsi="Arial" w:cs="Arial"/>
          <w:i w:val="0"/>
          <w:sz w:val="24"/>
        </w:rPr>
        <w:t xml:space="preserve">4. Физические и (или) юридические лица, заинтересованные в проведении работ по планировке территории </w:t>
      </w:r>
      <w:r w:rsidR="00224D79">
        <w:rPr>
          <w:rFonts w:ascii="Arial" w:hAnsi="Arial" w:cs="Arial"/>
          <w:i w:val="0"/>
          <w:sz w:val="24"/>
        </w:rPr>
        <w:t>Краснополянского сельсовета</w:t>
      </w:r>
      <w:r w:rsidRPr="00395EBC">
        <w:rPr>
          <w:rFonts w:ascii="Arial" w:hAnsi="Arial" w:cs="Arial"/>
          <w:i w:val="0"/>
          <w:sz w:val="24"/>
        </w:rPr>
        <w:t xml:space="preserve">, подают заявление о подготовке документации по планировке территории в </w:t>
      </w:r>
      <w:r w:rsidR="00224D79">
        <w:rPr>
          <w:rFonts w:ascii="Arial" w:hAnsi="Arial" w:cs="Arial"/>
          <w:i w:val="0"/>
          <w:sz w:val="24"/>
        </w:rPr>
        <w:t>а</w:t>
      </w:r>
      <w:r w:rsidRPr="00395EBC">
        <w:rPr>
          <w:rFonts w:ascii="Arial" w:hAnsi="Arial" w:cs="Arial"/>
          <w:i w:val="0"/>
          <w:sz w:val="24"/>
        </w:rPr>
        <w:t xml:space="preserve">дминистрацию </w:t>
      </w:r>
      <w:r w:rsidR="00224D79">
        <w:rPr>
          <w:rFonts w:ascii="Arial" w:hAnsi="Arial" w:cs="Arial"/>
          <w:i w:val="0"/>
          <w:sz w:val="24"/>
        </w:rPr>
        <w:t>Краснополянского сельсовета</w:t>
      </w:r>
      <w:r w:rsidRPr="00395EBC">
        <w:rPr>
          <w:rFonts w:ascii="Arial" w:hAnsi="Arial" w:cs="Arial"/>
          <w:i w:val="0"/>
          <w:sz w:val="24"/>
        </w:rPr>
        <w:t xml:space="preserve"> на </w:t>
      </w:r>
      <w:r w:rsidR="00224D79">
        <w:rPr>
          <w:rFonts w:ascii="Arial" w:hAnsi="Arial" w:cs="Arial"/>
          <w:i w:val="0"/>
          <w:sz w:val="24"/>
        </w:rPr>
        <w:t>имя г</w:t>
      </w:r>
      <w:r w:rsidRPr="00395EBC">
        <w:rPr>
          <w:rFonts w:ascii="Arial" w:hAnsi="Arial" w:cs="Arial"/>
          <w:i w:val="0"/>
          <w:sz w:val="24"/>
        </w:rPr>
        <w:t xml:space="preserve">лавы </w:t>
      </w:r>
      <w:r w:rsidR="00224D79">
        <w:rPr>
          <w:rFonts w:ascii="Arial" w:hAnsi="Arial" w:cs="Arial"/>
          <w:i w:val="0"/>
          <w:sz w:val="24"/>
        </w:rPr>
        <w:t xml:space="preserve">Краснополянского </w:t>
      </w:r>
      <w:r w:rsidRPr="00395EBC">
        <w:rPr>
          <w:rFonts w:ascii="Arial" w:hAnsi="Arial" w:cs="Arial"/>
          <w:i w:val="0"/>
          <w:sz w:val="24"/>
        </w:rPr>
        <w:t>сельсо</w:t>
      </w:r>
      <w:r w:rsidR="00395EBC">
        <w:rPr>
          <w:rFonts w:ascii="Arial" w:hAnsi="Arial" w:cs="Arial"/>
          <w:i w:val="0"/>
          <w:sz w:val="24"/>
        </w:rPr>
        <w:t>вета</w:t>
      </w:r>
      <w:r w:rsidRPr="00395EBC">
        <w:rPr>
          <w:rFonts w:ascii="Arial" w:hAnsi="Arial" w:cs="Arial"/>
          <w:i w:val="0"/>
          <w:sz w:val="24"/>
        </w:rPr>
        <w:t xml:space="preserve"> лично или направляют заявление по почте заказным письмом с уведомлением о вручении. В указанном заявлении должны содержаться следующие сведения:</w:t>
      </w:r>
    </w:p>
    <w:p w:rsidR="000116A2" w:rsidRPr="00395EBC" w:rsidRDefault="000116A2" w:rsidP="002B433C">
      <w:pPr>
        <w:shd w:val="clear" w:color="auto" w:fill="FFFFFF"/>
        <w:tabs>
          <w:tab w:val="left" w:pos="1112"/>
        </w:tabs>
        <w:spacing w:line="240" w:lineRule="auto"/>
        <w:ind w:left="0" w:right="0" w:firstLine="567"/>
        <w:jc w:val="both"/>
        <w:rPr>
          <w:rFonts w:ascii="Arial" w:hAnsi="Arial" w:cs="Arial"/>
          <w:i w:val="0"/>
          <w:sz w:val="24"/>
        </w:rPr>
      </w:pPr>
      <w:r w:rsidRPr="00395EBC">
        <w:rPr>
          <w:rFonts w:ascii="Arial" w:hAnsi="Arial" w:cs="Arial"/>
          <w:i w:val="0"/>
          <w:sz w:val="24"/>
        </w:rPr>
        <w:lastRenderedPageBreak/>
        <w:t>1) о границах территории, применительно к которой заявителем предлагается осуществить планировку территории (в виде описания и соответствующей схемы);</w:t>
      </w:r>
    </w:p>
    <w:p w:rsidR="000116A2" w:rsidRPr="00395EBC" w:rsidRDefault="000116A2" w:rsidP="002B433C">
      <w:pPr>
        <w:shd w:val="clear" w:color="auto" w:fill="FFFFFF"/>
        <w:tabs>
          <w:tab w:val="left" w:pos="1112"/>
        </w:tabs>
        <w:spacing w:line="240" w:lineRule="auto"/>
        <w:ind w:left="0" w:right="0" w:firstLine="567"/>
        <w:jc w:val="both"/>
        <w:rPr>
          <w:rFonts w:ascii="Arial" w:hAnsi="Arial" w:cs="Arial"/>
          <w:i w:val="0"/>
          <w:sz w:val="24"/>
        </w:rPr>
      </w:pPr>
      <w:r w:rsidRPr="00395EBC">
        <w:rPr>
          <w:rFonts w:ascii="Arial" w:hAnsi="Arial" w:cs="Arial"/>
          <w:i w:val="0"/>
          <w:sz w:val="24"/>
        </w:rPr>
        <w:t>2) обоснование необходимости выполнения планировки территории;</w:t>
      </w:r>
    </w:p>
    <w:p w:rsidR="000116A2" w:rsidRPr="00395EBC" w:rsidRDefault="000116A2" w:rsidP="002B433C">
      <w:pPr>
        <w:shd w:val="clear" w:color="auto" w:fill="FFFFFF"/>
        <w:tabs>
          <w:tab w:val="left" w:pos="1112"/>
        </w:tabs>
        <w:spacing w:line="240" w:lineRule="auto"/>
        <w:ind w:left="0" w:right="0" w:firstLine="567"/>
        <w:jc w:val="both"/>
        <w:rPr>
          <w:rFonts w:ascii="Arial" w:hAnsi="Arial" w:cs="Arial"/>
          <w:i w:val="0"/>
          <w:sz w:val="24"/>
        </w:rPr>
      </w:pPr>
      <w:r w:rsidRPr="00395EBC">
        <w:rPr>
          <w:rFonts w:ascii="Arial" w:hAnsi="Arial" w:cs="Arial"/>
          <w:i w:val="0"/>
          <w:sz w:val="24"/>
        </w:rPr>
        <w:t>3)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соответствующей территориальной зоне.</w:t>
      </w:r>
    </w:p>
    <w:p w:rsidR="000116A2" w:rsidRPr="00395EBC" w:rsidRDefault="000116A2" w:rsidP="002B433C">
      <w:pPr>
        <w:shd w:val="clear" w:color="auto" w:fill="FFFFFF"/>
        <w:tabs>
          <w:tab w:val="left" w:pos="1112"/>
        </w:tabs>
        <w:spacing w:line="240" w:lineRule="auto"/>
        <w:ind w:left="0" w:right="0" w:firstLine="567"/>
        <w:jc w:val="both"/>
        <w:rPr>
          <w:rFonts w:ascii="Arial" w:hAnsi="Arial" w:cs="Arial"/>
          <w:i w:val="0"/>
          <w:sz w:val="24"/>
        </w:rPr>
      </w:pPr>
      <w:r w:rsidRPr="00395EBC">
        <w:rPr>
          <w:rFonts w:ascii="Arial" w:hAnsi="Arial" w:cs="Arial"/>
          <w:i w:val="0"/>
          <w:sz w:val="24"/>
        </w:rPr>
        <w:t>В целях подтверждения инвестиционно-строительных намерений заявителя могут прилагаться графические материалы, чертежи, карты, схемы, технико-экономические обоснования.</w:t>
      </w:r>
    </w:p>
    <w:p w:rsidR="000116A2" w:rsidRPr="00395EBC" w:rsidRDefault="000116A2" w:rsidP="002B433C">
      <w:pPr>
        <w:shd w:val="clear" w:color="auto" w:fill="FFFFFF"/>
        <w:tabs>
          <w:tab w:val="left" w:pos="1112"/>
        </w:tabs>
        <w:spacing w:line="240" w:lineRule="auto"/>
        <w:ind w:left="0" w:right="0" w:firstLine="567"/>
        <w:jc w:val="both"/>
        <w:rPr>
          <w:rFonts w:ascii="Arial" w:hAnsi="Arial" w:cs="Arial"/>
          <w:i w:val="0"/>
          <w:sz w:val="24"/>
        </w:rPr>
      </w:pPr>
      <w:r w:rsidRPr="00395EBC">
        <w:rPr>
          <w:rFonts w:ascii="Arial" w:hAnsi="Arial" w:cs="Arial"/>
          <w:i w:val="0"/>
          <w:sz w:val="24"/>
        </w:rPr>
        <w:t xml:space="preserve">5. В двухнедельный срок со дня получения заявления, указанного в </w:t>
      </w:r>
      <w:hyperlink r:id="rId10" w:history="1">
        <w:r w:rsidRPr="00395EBC">
          <w:rPr>
            <w:rStyle w:val="aff0"/>
            <w:rFonts w:ascii="Arial" w:hAnsi="Arial" w:cs="Arial"/>
            <w:i w:val="0"/>
            <w:color w:val="auto"/>
            <w:sz w:val="24"/>
            <w:u w:val="none"/>
          </w:rPr>
          <w:t>части 4</w:t>
        </w:r>
      </w:hyperlink>
      <w:r w:rsidR="00224D79">
        <w:rPr>
          <w:rFonts w:ascii="Arial" w:hAnsi="Arial" w:cs="Arial"/>
          <w:i w:val="0"/>
          <w:sz w:val="24"/>
        </w:rPr>
        <w:t xml:space="preserve"> настоящей статьи, г</w:t>
      </w:r>
      <w:r w:rsidRPr="00395EBC">
        <w:rPr>
          <w:rFonts w:ascii="Arial" w:hAnsi="Arial" w:cs="Arial"/>
          <w:i w:val="0"/>
          <w:sz w:val="24"/>
        </w:rPr>
        <w:t xml:space="preserve">лава </w:t>
      </w:r>
      <w:r w:rsidR="00224D79">
        <w:rPr>
          <w:rFonts w:ascii="Arial" w:hAnsi="Arial" w:cs="Arial"/>
          <w:i w:val="0"/>
          <w:sz w:val="24"/>
        </w:rPr>
        <w:t>Краснополянского</w:t>
      </w:r>
      <w:r w:rsidRPr="00395EBC">
        <w:rPr>
          <w:rFonts w:ascii="Arial" w:hAnsi="Arial" w:cs="Arial"/>
          <w:i w:val="0"/>
          <w:sz w:val="24"/>
        </w:rPr>
        <w:t xml:space="preserve"> сельсо</w:t>
      </w:r>
      <w:r w:rsidR="00395EBC">
        <w:rPr>
          <w:rFonts w:ascii="Arial" w:hAnsi="Arial" w:cs="Arial"/>
          <w:i w:val="0"/>
          <w:sz w:val="24"/>
        </w:rPr>
        <w:t>вета</w:t>
      </w:r>
      <w:r w:rsidRPr="00395EBC">
        <w:rPr>
          <w:rFonts w:ascii="Arial" w:hAnsi="Arial" w:cs="Arial"/>
          <w:i w:val="0"/>
          <w:sz w:val="24"/>
        </w:rPr>
        <w:t xml:space="preserve"> принимает решение о подготовке документации по планировке территории </w:t>
      </w:r>
      <w:r w:rsidR="00224D79">
        <w:rPr>
          <w:rFonts w:ascii="Arial" w:hAnsi="Arial" w:cs="Arial"/>
          <w:i w:val="0"/>
          <w:sz w:val="24"/>
        </w:rPr>
        <w:t>Краснополянского сельсовета</w:t>
      </w:r>
      <w:r w:rsidRPr="00395EBC">
        <w:rPr>
          <w:rFonts w:ascii="Arial" w:hAnsi="Arial" w:cs="Arial"/>
          <w:i w:val="0"/>
          <w:sz w:val="24"/>
        </w:rPr>
        <w:t xml:space="preserve"> либо об отказе в подготовке документации по планировке территории </w:t>
      </w:r>
      <w:r w:rsidR="00224D79">
        <w:rPr>
          <w:rFonts w:ascii="Arial" w:hAnsi="Arial" w:cs="Arial"/>
          <w:i w:val="0"/>
          <w:sz w:val="24"/>
        </w:rPr>
        <w:t>Краснополянского сельсовета</w:t>
      </w:r>
      <w:r w:rsidRPr="00395EBC">
        <w:rPr>
          <w:rFonts w:ascii="Arial" w:hAnsi="Arial" w:cs="Arial"/>
          <w:i w:val="0"/>
          <w:sz w:val="24"/>
        </w:rPr>
        <w:t xml:space="preserve"> с указанием причин отказа.</w:t>
      </w:r>
    </w:p>
    <w:p w:rsidR="000116A2" w:rsidRPr="00395EBC" w:rsidRDefault="000116A2" w:rsidP="002B433C">
      <w:pPr>
        <w:shd w:val="clear" w:color="auto" w:fill="FFFFFF"/>
        <w:tabs>
          <w:tab w:val="left" w:pos="1112"/>
        </w:tabs>
        <w:spacing w:line="240" w:lineRule="auto"/>
        <w:ind w:left="0" w:right="0" w:firstLine="567"/>
        <w:jc w:val="both"/>
        <w:rPr>
          <w:rFonts w:ascii="Arial" w:hAnsi="Arial" w:cs="Arial"/>
          <w:i w:val="0"/>
          <w:sz w:val="24"/>
        </w:rPr>
      </w:pPr>
      <w:r w:rsidRPr="00395EBC">
        <w:rPr>
          <w:rFonts w:ascii="Arial" w:hAnsi="Arial" w:cs="Arial"/>
          <w:i w:val="0"/>
          <w:sz w:val="24"/>
        </w:rPr>
        <w:t xml:space="preserve">6. В постановлении </w:t>
      </w:r>
      <w:r w:rsidR="00224D79">
        <w:rPr>
          <w:rFonts w:ascii="Arial" w:hAnsi="Arial" w:cs="Arial"/>
          <w:i w:val="0"/>
          <w:sz w:val="24"/>
        </w:rPr>
        <w:t>а</w:t>
      </w:r>
      <w:r w:rsidRPr="00395EBC">
        <w:rPr>
          <w:rFonts w:ascii="Arial" w:hAnsi="Arial" w:cs="Arial"/>
          <w:i w:val="0"/>
          <w:sz w:val="24"/>
        </w:rPr>
        <w:t xml:space="preserve">дминистрации </w:t>
      </w:r>
      <w:r w:rsidR="00224D79">
        <w:rPr>
          <w:rFonts w:ascii="Arial" w:hAnsi="Arial" w:cs="Arial"/>
          <w:i w:val="0"/>
          <w:sz w:val="24"/>
        </w:rPr>
        <w:t>Краснополянского сельсовета</w:t>
      </w:r>
      <w:r w:rsidRPr="00395EBC">
        <w:rPr>
          <w:rFonts w:ascii="Arial" w:hAnsi="Arial" w:cs="Arial"/>
          <w:i w:val="0"/>
          <w:sz w:val="24"/>
        </w:rPr>
        <w:t xml:space="preserve"> о подготовке документации по планировке территории должны содержаться следующие сведения:</w:t>
      </w:r>
    </w:p>
    <w:p w:rsidR="000116A2" w:rsidRPr="00395EBC" w:rsidRDefault="000116A2" w:rsidP="002B433C">
      <w:pPr>
        <w:shd w:val="clear" w:color="auto" w:fill="FFFFFF"/>
        <w:tabs>
          <w:tab w:val="left" w:pos="1112"/>
        </w:tabs>
        <w:spacing w:line="240" w:lineRule="auto"/>
        <w:ind w:left="0" w:right="0" w:firstLine="567"/>
        <w:jc w:val="both"/>
        <w:rPr>
          <w:rFonts w:ascii="Arial" w:hAnsi="Arial" w:cs="Arial"/>
          <w:i w:val="0"/>
          <w:sz w:val="24"/>
        </w:rPr>
      </w:pPr>
      <w:r w:rsidRPr="00395EBC">
        <w:rPr>
          <w:rFonts w:ascii="Arial" w:hAnsi="Arial" w:cs="Arial"/>
          <w:i w:val="0"/>
          <w:sz w:val="24"/>
        </w:rPr>
        <w:t>1) о границах территории, применительно к которой осуществляется планировка территории;</w:t>
      </w:r>
    </w:p>
    <w:p w:rsidR="000116A2" w:rsidRPr="00395EBC" w:rsidRDefault="000116A2" w:rsidP="002B433C">
      <w:pPr>
        <w:shd w:val="clear" w:color="auto" w:fill="FFFFFF"/>
        <w:tabs>
          <w:tab w:val="left" w:pos="1112"/>
        </w:tabs>
        <w:spacing w:line="240" w:lineRule="auto"/>
        <w:ind w:left="0" w:right="0" w:firstLine="567"/>
        <w:jc w:val="both"/>
        <w:rPr>
          <w:rFonts w:ascii="Arial" w:hAnsi="Arial" w:cs="Arial"/>
          <w:i w:val="0"/>
          <w:sz w:val="24"/>
        </w:rPr>
      </w:pPr>
      <w:r w:rsidRPr="00395EBC">
        <w:rPr>
          <w:rFonts w:ascii="Arial" w:hAnsi="Arial" w:cs="Arial"/>
          <w:i w:val="0"/>
          <w:sz w:val="24"/>
        </w:rPr>
        <w:t>2) цель планировки территории;</w:t>
      </w:r>
    </w:p>
    <w:p w:rsidR="000116A2" w:rsidRPr="00395EBC" w:rsidRDefault="000116A2" w:rsidP="002B433C">
      <w:pPr>
        <w:shd w:val="clear" w:color="auto" w:fill="FFFFFF"/>
        <w:tabs>
          <w:tab w:val="left" w:pos="1112"/>
        </w:tabs>
        <w:spacing w:line="240" w:lineRule="auto"/>
        <w:ind w:left="0" w:right="0" w:firstLine="567"/>
        <w:jc w:val="both"/>
        <w:rPr>
          <w:rFonts w:ascii="Arial" w:hAnsi="Arial" w:cs="Arial"/>
          <w:i w:val="0"/>
          <w:sz w:val="24"/>
        </w:rPr>
      </w:pPr>
      <w:r w:rsidRPr="00395EBC">
        <w:rPr>
          <w:rFonts w:ascii="Arial" w:hAnsi="Arial" w:cs="Arial"/>
          <w:i w:val="0"/>
          <w:sz w:val="24"/>
        </w:rPr>
        <w:t>3) содержание работ по планировке территории;</w:t>
      </w:r>
    </w:p>
    <w:p w:rsidR="000116A2" w:rsidRPr="00395EBC" w:rsidRDefault="000116A2" w:rsidP="002B433C">
      <w:pPr>
        <w:shd w:val="clear" w:color="auto" w:fill="FFFFFF"/>
        <w:tabs>
          <w:tab w:val="left" w:pos="1112"/>
        </w:tabs>
        <w:spacing w:line="240" w:lineRule="auto"/>
        <w:ind w:left="0" w:right="0" w:firstLine="567"/>
        <w:jc w:val="both"/>
        <w:rPr>
          <w:rFonts w:ascii="Arial" w:hAnsi="Arial" w:cs="Arial"/>
          <w:i w:val="0"/>
          <w:sz w:val="24"/>
        </w:rPr>
      </w:pPr>
      <w:r w:rsidRPr="00395EBC">
        <w:rPr>
          <w:rFonts w:ascii="Arial" w:hAnsi="Arial" w:cs="Arial"/>
          <w:i w:val="0"/>
          <w:sz w:val="24"/>
        </w:rPr>
        <w:t>4) сроки проведения работ по планировке территории;</w:t>
      </w:r>
    </w:p>
    <w:p w:rsidR="000116A2" w:rsidRPr="00395EBC" w:rsidRDefault="000116A2" w:rsidP="002B433C">
      <w:pPr>
        <w:shd w:val="clear" w:color="auto" w:fill="FFFFFF"/>
        <w:tabs>
          <w:tab w:val="left" w:pos="1112"/>
        </w:tabs>
        <w:spacing w:line="240" w:lineRule="auto"/>
        <w:ind w:left="0" w:right="0" w:firstLine="567"/>
        <w:jc w:val="both"/>
        <w:rPr>
          <w:rFonts w:ascii="Arial" w:hAnsi="Arial" w:cs="Arial"/>
          <w:i w:val="0"/>
          <w:sz w:val="24"/>
        </w:rPr>
      </w:pPr>
      <w:r w:rsidRPr="00395EBC">
        <w:rPr>
          <w:rFonts w:ascii="Arial" w:hAnsi="Arial" w:cs="Arial"/>
          <w:i w:val="0"/>
          <w:sz w:val="24"/>
        </w:rPr>
        <w:t>5) вид разрабатываемой документации по планировке территории;</w:t>
      </w:r>
    </w:p>
    <w:p w:rsidR="000116A2" w:rsidRPr="00395EBC" w:rsidRDefault="000116A2" w:rsidP="002B433C">
      <w:pPr>
        <w:shd w:val="clear" w:color="auto" w:fill="FFFFFF"/>
        <w:tabs>
          <w:tab w:val="left" w:pos="1112"/>
        </w:tabs>
        <w:spacing w:line="240" w:lineRule="auto"/>
        <w:ind w:left="0" w:right="0" w:firstLine="567"/>
        <w:jc w:val="both"/>
        <w:rPr>
          <w:rFonts w:ascii="Arial" w:hAnsi="Arial" w:cs="Arial"/>
          <w:i w:val="0"/>
          <w:sz w:val="24"/>
        </w:rPr>
      </w:pPr>
      <w:r w:rsidRPr="00395EBC">
        <w:rPr>
          <w:rFonts w:ascii="Arial" w:hAnsi="Arial" w:cs="Arial"/>
          <w:i w:val="0"/>
          <w:sz w:val="24"/>
        </w:rPr>
        <w:t>6) иные сведения.</w:t>
      </w:r>
    </w:p>
    <w:p w:rsidR="000116A2" w:rsidRPr="00395EBC" w:rsidRDefault="000116A2" w:rsidP="002B433C">
      <w:pPr>
        <w:shd w:val="clear" w:color="auto" w:fill="FFFFFF"/>
        <w:tabs>
          <w:tab w:val="left" w:pos="1112"/>
        </w:tabs>
        <w:spacing w:line="240" w:lineRule="auto"/>
        <w:ind w:left="0" w:right="0" w:firstLine="567"/>
        <w:jc w:val="both"/>
        <w:rPr>
          <w:rFonts w:ascii="Arial" w:hAnsi="Arial" w:cs="Arial"/>
          <w:i w:val="0"/>
          <w:sz w:val="24"/>
        </w:rPr>
      </w:pPr>
      <w:r w:rsidRPr="00395EBC">
        <w:rPr>
          <w:rFonts w:ascii="Arial" w:hAnsi="Arial" w:cs="Arial"/>
          <w:i w:val="0"/>
          <w:sz w:val="24"/>
        </w:rPr>
        <w:t xml:space="preserve">7. Решение о подготовке документации по планировке территории </w:t>
      </w:r>
      <w:r w:rsidR="00224D79">
        <w:rPr>
          <w:rFonts w:ascii="Arial" w:hAnsi="Arial" w:cs="Arial"/>
          <w:i w:val="0"/>
          <w:sz w:val="24"/>
        </w:rPr>
        <w:t>Краснополянского сельсовета</w:t>
      </w:r>
      <w:r w:rsidRPr="00395EBC">
        <w:rPr>
          <w:rFonts w:ascii="Arial" w:hAnsi="Arial" w:cs="Arial"/>
          <w:i w:val="0"/>
          <w:sz w:val="24"/>
        </w:rPr>
        <w:t xml:space="preserve"> принимается </w:t>
      </w:r>
      <w:r w:rsidR="00224D79">
        <w:rPr>
          <w:rFonts w:ascii="Arial" w:hAnsi="Arial" w:cs="Arial"/>
          <w:i w:val="0"/>
          <w:sz w:val="24"/>
        </w:rPr>
        <w:t>г</w:t>
      </w:r>
      <w:r w:rsidRPr="00395EBC">
        <w:rPr>
          <w:rFonts w:ascii="Arial" w:hAnsi="Arial" w:cs="Arial"/>
          <w:i w:val="0"/>
          <w:sz w:val="24"/>
        </w:rPr>
        <w:t xml:space="preserve">лавой </w:t>
      </w:r>
      <w:r w:rsidR="00224D79">
        <w:rPr>
          <w:rFonts w:ascii="Arial" w:hAnsi="Arial" w:cs="Arial"/>
          <w:i w:val="0"/>
          <w:sz w:val="24"/>
        </w:rPr>
        <w:t>Краснополянского сельсовета</w:t>
      </w:r>
      <w:r w:rsidRPr="00395EBC">
        <w:rPr>
          <w:rFonts w:ascii="Arial" w:hAnsi="Arial" w:cs="Arial"/>
          <w:i w:val="0"/>
          <w:sz w:val="24"/>
        </w:rPr>
        <w:t xml:space="preserve"> в форме постановления </w:t>
      </w:r>
      <w:r w:rsidR="00224D79">
        <w:rPr>
          <w:rFonts w:ascii="Arial" w:hAnsi="Arial" w:cs="Arial"/>
          <w:i w:val="0"/>
          <w:sz w:val="24"/>
        </w:rPr>
        <w:t>а</w:t>
      </w:r>
      <w:r w:rsidRPr="00395EBC">
        <w:rPr>
          <w:rFonts w:ascii="Arial" w:hAnsi="Arial" w:cs="Arial"/>
          <w:i w:val="0"/>
          <w:sz w:val="24"/>
        </w:rPr>
        <w:t xml:space="preserve">дминистрации </w:t>
      </w:r>
      <w:r w:rsidR="00224D79">
        <w:rPr>
          <w:rFonts w:ascii="Arial" w:hAnsi="Arial" w:cs="Arial"/>
          <w:i w:val="0"/>
          <w:sz w:val="24"/>
        </w:rPr>
        <w:t>Краснополянского сельсовета</w:t>
      </w:r>
      <w:r w:rsidRPr="00395EBC">
        <w:rPr>
          <w:rFonts w:ascii="Arial" w:hAnsi="Arial" w:cs="Arial"/>
          <w:i w:val="0"/>
          <w:sz w:val="24"/>
        </w:rPr>
        <w:t xml:space="preserve"> и подлежит опубликованию в течение трех дней со дня принятия такого решения в порядке, установленном </w:t>
      </w:r>
      <w:hyperlink r:id="rId11" w:history="1">
        <w:r w:rsidRPr="00395EBC">
          <w:rPr>
            <w:rStyle w:val="aff0"/>
            <w:rFonts w:ascii="Arial" w:hAnsi="Arial" w:cs="Arial"/>
            <w:i w:val="0"/>
            <w:color w:val="auto"/>
            <w:sz w:val="24"/>
            <w:u w:val="none"/>
          </w:rPr>
          <w:t>Уставом</w:t>
        </w:r>
      </w:hyperlink>
      <w:r w:rsidR="00224D79">
        <w:rPr>
          <w:rFonts w:ascii="Arial" w:hAnsi="Arial" w:cs="Arial"/>
          <w:i w:val="0"/>
        </w:rPr>
        <w:t xml:space="preserve"> </w:t>
      </w:r>
      <w:r w:rsidR="00224D79">
        <w:rPr>
          <w:rFonts w:ascii="Arial" w:hAnsi="Arial" w:cs="Arial"/>
          <w:i w:val="0"/>
          <w:sz w:val="24"/>
        </w:rPr>
        <w:t>Краснополянского сельсовета</w:t>
      </w:r>
      <w:r w:rsidRPr="00395EBC">
        <w:rPr>
          <w:rFonts w:ascii="Arial" w:hAnsi="Arial" w:cs="Arial"/>
          <w:i w:val="0"/>
          <w:sz w:val="24"/>
        </w:rPr>
        <w:t xml:space="preserve"> для официального опубликования муниципальных правовых актов, а также размещается на официальном сайте </w:t>
      </w:r>
      <w:r w:rsidR="00224D79">
        <w:rPr>
          <w:rFonts w:ascii="Arial" w:hAnsi="Arial" w:cs="Arial"/>
          <w:i w:val="0"/>
          <w:sz w:val="24"/>
        </w:rPr>
        <w:t>Краснополянского сельсовета</w:t>
      </w:r>
      <w:r w:rsidRPr="00395EBC">
        <w:rPr>
          <w:rFonts w:ascii="Arial" w:hAnsi="Arial" w:cs="Arial"/>
          <w:i w:val="0"/>
          <w:sz w:val="24"/>
        </w:rPr>
        <w:t xml:space="preserve"> в сети Интернет.</w:t>
      </w:r>
    </w:p>
    <w:p w:rsidR="000116A2" w:rsidRPr="00395EBC" w:rsidRDefault="000116A2" w:rsidP="002B433C">
      <w:pPr>
        <w:shd w:val="clear" w:color="auto" w:fill="FFFFFF"/>
        <w:tabs>
          <w:tab w:val="left" w:pos="1112"/>
        </w:tabs>
        <w:spacing w:line="240" w:lineRule="auto"/>
        <w:ind w:left="0" w:right="0" w:firstLine="567"/>
        <w:jc w:val="both"/>
        <w:rPr>
          <w:rFonts w:ascii="Arial" w:hAnsi="Arial" w:cs="Arial"/>
          <w:i w:val="0"/>
          <w:sz w:val="24"/>
        </w:rPr>
      </w:pPr>
      <w:r w:rsidRPr="00395EBC">
        <w:rPr>
          <w:rFonts w:ascii="Arial" w:hAnsi="Arial" w:cs="Arial"/>
          <w:i w:val="0"/>
          <w:sz w:val="24"/>
        </w:rPr>
        <w:t xml:space="preserve">Решение об отказе в подготовке документации по планировке территории </w:t>
      </w:r>
      <w:r w:rsidR="00224D79">
        <w:rPr>
          <w:rFonts w:ascii="Arial" w:hAnsi="Arial" w:cs="Arial"/>
          <w:i w:val="0"/>
          <w:sz w:val="24"/>
        </w:rPr>
        <w:t>Краснополянского сельсовета</w:t>
      </w:r>
      <w:r w:rsidRPr="00395EBC">
        <w:rPr>
          <w:rFonts w:ascii="Arial" w:hAnsi="Arial" w:cs="Arial"/>
          <w:i w:val="0"/>
          <w:sz w:val="24"/>
        </w:rPr>
        <w:t xml:space="preserve"> принимается </w:t>
      </w:r>
      <w:r w:rsidR="00224D79">
        <w:rPr>
          <w:rFonts w:ascii="Arial" w:hAnsi="Arial" w:cs="Arial"/>
          <w:i w:val="0"/>
          <w:sz w:val="24"/>
        </w:rPr>
        <w:t>г</w:t>
      </w:r>
      <w:r w:rsidRPr="00395EBC">
        <w:rPr>
          <w:rFonts w:ascii="Arial" w:hAnsi="Arial" w:cs="Arial"/>
          <w:i w:val="0"/>
          <w:sz w:val="24"/>
        </w:rPr>
        <w:t xml:space="preserve">лавой </w:t>
      </w:r>
      <w:r w:rsidR="00224D79">
        <w:rPr>
          <w:rFonts w:ascii="Arial" w:hAnsi="Arial" w:cs="Arial"/>
          <w:i w:val="0"/>
          <w:sz w:val="24"/>
        </w:rPr>
        <w:t xml:space="preserve">Краснополянского сельсовета </w:t>
      </w:r>
      <w:r w:rsidRPr="00395EBC">
        <w:rPr>
          <w:rFonts w:ascii="Arial" w:hAnsi="Arial" w:cs="Arial"/>
          <w:i w:val="0"/>
          <w:sz w:val="24"/>
        </w:rPr>
        <w:t xml:space="preserve">в форме постановления </w:t>
      </w:r>
      <w:r w:rsidR="00224D79">
        <w:rPr>
          <w:rFonts w:ascii="Arial" w:hAnsi="Arial" w:cs="Arial"/>
          <w:i w:val="0"/>
          <w:sz w:val="24"/>
        </w:rPr>
        <w:t>а</w:t>
      </w:r>
      <w:r w:rsidRPr="00395EBC">
        <w:rPr>
          <w:rFonts w:ascii="Arial" w:hAnsi="Arial" w:cs="Arial"/>
          <w:i w:val="0"/>
          <w:sz w:val="24"/>
        </w:rPr>
        <w:t xml:space="preserve">дминистрации </w:t>
      </w:r>
      <w:r w:rsidR="00224D79">
        <w:rPr>
          <w:rFonts w:ascii="Arial" w:hAnsi="Arial" w:cs="Arial"/>
          <w:i w:val="0"/>
          <w:sz w:val="24"/>
        </w:rPr>
        <w:t xml:space="preserve">Краснополянского сельсовета </w:t>
      </w:r>
      <w:r w:rsidRPr="00395EBC">
        <w:rPr>
          <w:rFonts w:ascii="Arial" w:hAnsi="Arial" w:cs="Arial"/>
          <w:i w:val="0"/>
          <w:sz w:val="24"/>
        </w:rPr>
        <w:t>и направляется заявителю не позднее трех дней со дня принятия такого решения.</w:t>
      </w:r>
    </w:p>
    <w:p w:rsidR="000116A2" w:rsidRPr="00395EBC" w:rsidRDefault="000116A2" w:rsidP="002B433C">
      <w:pPr>
        <w:shd w:val="clear" w:color="auto" w:fill="FFFFFF"/>
        <w:tabs>
          <w:tab w:val="left" w:pos="1112"/>
        </w:tabs>
        <w:spacing w:line="240" w:lineRule="auto"/>
        <w:ind w:left="0" w:right="0" w:firstLine="567"/>
        <w:jc w:val="both"/>
        <w:rPr>
          <w:rFonts w:ascii="Arial" w:hAnsi="Arial" w:cs="Arial"/>
          <w:i w:val="0"/>
          <w:sz w:val="24"/>
        </w:rPr>
      </w:pPr>
      <w:r w:rsidRPr="00395EBC">
        <w:rPr>
          <w:rFonts w:ascii="Arial" w:hAnsi="Arial" w:cs="Arial"/>
          <w:i w:val="0"/>
          <w:sz w:val="24"/>
        </w:rPr>
        <w:t xml:space="preserve">8. Решение </w:t>
      </w:r>
      <w:r w:rsidR="00224D79">
        <w:rPr>
          <w:rFonts w:ascii="Arial" w:hAnsi="Arial" w:cs="Arial"/>
          <w:i w:val="0"/>
          <w:sz w:val="24"/>
        </w:rPr>
        <w:t>г</w:t>
      </w:r>
      <w:r w:rsidRPr="00395EBC">
        <w:rPr>
          <w:rFonts w:ascii="Arial" w:hAnsi="Arial" w:cs="Arial"/>
          <w:i w:val="0"/>
          <w:sz w:val="24"/>
        </w:rPr>
        <w:t xml:space="preserve">лавы </w:t>
      </w:r>
      <w:r w:rsidR="00224D79">
        <w:rPr>
          <w:rFonts w:ascii="Arial" w:hAnsi="Arial" w:cs="Arial"/>
          <w:i w:val="0"/>
          <w:sz w:val="24"/>
        </w:rPr>
        <w:t xml:space="preserve">Краснополянского сельсовета </w:t>
      </w:r>
      <w:r w:rsidRPr="00395EBC">
        <w:rPr>
          <w:rFonts w:ascii="Arial" w:hAnsi="Arial" w:cs="Arial"/>
          <w:i w:val="0"/>
          <w:sz w:val="24"/>
        </w:rPr>
        <w:t xml:space="preserve">об отказе в подготовке документации по планировке территории </w:t>
      </w:r>
      <w:r w:rsidR="00224D79">
        <w:rPr>
          <w:rFonts w:ascii="Arial" w:hAnsi="Arial" w:cs="Arial"/>
          <w:i w:val="0"/>
          <w:sz w:val="24"/>
        </w:rPr>
        <w:t>Краснополянского сельсовета</w:t>
      </w:r>
    </w:p>
    <w:p w:rsidR="000116A2" w:rsidRPr="00395EBC" w:rsidRDefault="000116A2" w:rsidP="002B433C">
      <w:pPr>
        <w:shd w:val="clear" w:color="auto" w:fill="FFFFFF"/>
        <w:tabs>
          <w:tab w:val="left" w:pos="1112"/>
        </w:tabs>
        <w:spacing w:line="240" w:lineRule="auto"/>
        <w:ind w:left="0" w:right="0" w:firstLine="0"/>
        <w:jc w:val="center"/>
        <w:rPr>
          <w:rFonts w:ascii="Arial" w:hAnsi="Arial" w:cs="Arial"/>
          <w:i w:val="0"/>
          <w:sz w:val="24"/>
        </w:rPr>
      </w:pPr>
    </w:p>
    <w:p w:rsidR="000116A2" w:rsidRPr="00395EBC" w:rsidRDefault="000116A2" w:rsidP="002B433C">
      <w:pPr>
        <w:shd w:val="clear" w:color="auto" w:fill="FFFFFF"/>
        <w:tabs>
          <w:tab w:val="left" w:pos="1112"/>
        </w:tabs>
        <w:spacing w:line="240" w:lineRule="auto"/>
        <w:ind w:left="0" w:right="0" w:firstLine="567"/>
        <w:jc w:val="both"/>
        <w:rPr>
          <w:rFonts w:ascii="Arial" w:hAnsi="Arial" w:cs="Arial"/>
          <w:b/>
          <w:i w:val="0"/>
          <w:sz w:val="24"/>
        </w:rPr>
      </w:pPr>
      <w:r w:rsidRPr="00395EBC">
        <w:rPr>
          <w:rFonts w:ascii="Arial" w:hAnsi="Arial" w:cs="Arial"/>
          <w:b/>
          <w:i w:val="0"/>
          <w:sz w:val="24"/>
        </w:rPr>
        <w:t>Комплексное освоение территории в целях строительства жилья экономического класса</w:t>
      </w:r>
    </w:p>
    <w:p w:rsidR="000116A2" w:rsidRPr="00395EBC" w:rsidRDefault="000116A2" w:rsidP="002B433C">
      <w:pPr>
        <w:shd w:val="clear" w:color="auto" w:fill="FFFFFF"/>
        <w:tabs>
          <w:tab w:val="left" w:pos="1112"/>
        </w:tabs>
        <w:spacing w:line="240" w:lineRule="auto"/>
        <w:ind w:left="0" w:right="0" w:firstLine="0"/>
        <w:jc w:val="center"/>
        <w:rPr>
          <w:rFonts w:ascii="Arial" w:hAnsi="Arial" w:cs="Arial"/>
          <w:i w:val="0"/>
          <w:sz w:val="24"/>
        </w:rPr>
      </w:pPr>
    </w:p>
    <w:p w:rsidR="000116A2" w:rsidRPr="00395EBC" w:rsidRDefault="000116A2" w:rsidP="002B433C">
      <w:pPr>
        <w:shd w:val="clear" w:color="auto" w:fill="FFFFFF"/>
        <w:tabs>
          <w:tab w:val="left" w:pos="1112"/>
        </w:tabs>
        <w:spacing w:line="240" w:lineRule="auto"/>
        <w:ind w:left="0" w:right="0" w:firstLine="567"/>
        <w:jc w:val="both"/>
        <w:rPr>
          <w:rFonts w:ascii="Arial" w:hAnsi="Arial" w:cs="Arial"/>
          <w:i w:val="0"/>
          <w:sz w:val="24"/>
        </w:rPr>
      </w:pPr>
      <w:r w:rsidRPr="00395EBC">
        <w:rPr>
          <w:rFonts w:ascii="Arial" w:hAnsi="Arial" w:cs="Arial"/>
          <w:i w:val="0"/>
          <w:sz w:val="24"/>
        </w:rPr>
        <w:t>1.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0116A2" w:rsidRPr="00395EBC" w:rsidRDefault="000116A2" w:rsidP="002B433C">
      <w:pPr>
        <w:shd w:val="clear" w:color="auto" w:fill="FFFFFF"/>
        <w:tabs>
          <w:tab w:val="left" w:pos="1112"/>
        </w:tabs>
        <w:spacing w:line="240" w:lineRule="auto"/>
        <w:ind w:left="0" w:right="0" w:firstLine="567"/>
        <w:jc w:val="both"/>
        <w:rPr>
          <w:rFonts w:ascii="Arial" w:hAnsi="Arial" w:cs="Arial"/>
          <w:i w:val="0"/>
          <w:sz w:val="24"/>
        </w:rPr>
      </w:pPr>
      <w:r w:rsidRPr="00395EBC">
        <w:rPr>
          <w:rFonts w:ascii="Arial" w:hAnsi="Arial" w:cs="Arial"/>
          <w:i w:val="0"/>
          <w:sz w:val="24"/>
        </w:rPr>
        <w:t>1) подготовку документации по планировке территории (при отсутствии такой документации);</w:t>
      </w:r>
    </w:p>
    <w:p w:rsidR="000116A2" w:rsidRPr="00395EBC" w:rsidRDefault="000116A2" w:rsidP="002B433C">
      <w:pPr>
        <w:shd w:val="clear" w:color="auto" w:fill="FFFFFF"/>
        <w:tabs>
          <w:tab w:val="left" w:pos="1112"/>
        </w:tabs>
        <w:spacing w:line="240" w:lineRule="auto"/>
        <w:ind w:left="0" w:right="0" w:firstLine="567"/>
        <w:jc w:val="both"/>
        <w:rPr>
          <w:rFonts w:ascii="Arial" w:hAnsi="Arial" w:cs="Arial"/>
          <w:i w:val="0"/>
          <w:sz w:val="24"/>
        </w:rPr>
      </w:pPr>
      <w:r w:rsidRPr="00395EBC">
        <w:rPr>
          <w:rFonts w:ascii="Arial" w:hAnsi="Arial" w:cs="Arial"/>
          <w:i w:val="0"/>
          <w:sz w:val="24"/>
        </w:rPr>
        <w:t>2) образование земельных участков в границах этой территории;</w:t>
      </w:r>
    </w:p>
    <w:p w:rsidR="000116A2" w:rsidRPr="00395EBC" w:rsidRDefault="000116A2" w:rsidP="002B433C">
      <w:pPr>
        <w:shd w:val="clear" w:color="auto" w:fill="FFFFFF"/>
        <w:tabs>
          <w:tab w:val="left" w:pos="1112"/>
        </w:tabs>
        <w:spacing w:line="240" w:lineRule="auto"/>
        <w:ind w:left="0" w:right="0" w:firstLine="567"/>
        <w:jc w:val="both"/>
        <w:rPr>
          <w:rFonts w:ascii="Arial" w:hAnsi="Arial" w:cs="Arial"/>
          <w:i w:val="0"/>
          <w:sz w:val="24"/>
        </w:rPr>
      </w:pPr>
      <w:r w:rsidRPr="00395EBC">
        <w:rPr>
          <w:rFonts w:ascii="Arial" w:hAnsi="Arial" w:cs="Arial"/>
          <w:i w:val="0"/>
          <w:sz w:val="24"/>
        </w:rPr>
        <w:t xml:space="preserve">3) строительство на земельных участках в границах этой территории многоквартирных домов, жилых домов блокированной застройки и (или) объектов </w:t>
      </w:r>
      <w:r w:rsidRPr="00395EBC">
        <w:rPr>
          <w:rFonts w:ascii="Arial" w:hAnsi="Arial" w:cs="Arial"/>
          <w:i w:val="0"/>
          <w:sz w:val="24"/>
        </w:rPr>
        <w:lastRenderedPageBreak/>
        <w:t>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0116A2" w:rsidRPr="00395EBC" w:rsidRDefault="000116A2" w:rsidP="002B433C">
      <w:pPr>
        <w:shd w:val="clear" w:color="auto" w:fill="FFFFFF"/>
        <w:tabs>
          <w:tab w:val="left" w:pos="1112"/>
        </w:tabs>
        <w:spacing w:line="240" w:lineRule="auto"/>
        <w:ind w:left="0" w:right="0" w:firstLine="567"/>
        <w:jc w:val="both"/>
        <w:rPr>
          <w:rFonts w:ascii="Arial" w:hAnsi="Arial" w:cs="Arial"/>
          <w:i w:val="0"/>
          <w:sz w:val="24"/>
        </w:rPr>
      </w:pPr>
      <w:r w:rsidRPr="00395EBC">
        <w:rPr>
          <w:rFonts w:ascii="Arial" w:hAnsi="Arial" w:cs="Arial"/>
          <w:i w:val="0"/>
          <w:sz w:val="24"/>
        </w:rP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0116A2" w:rsidRPr="00395EBC" w:rsidRDefault="000116A2" w:rsidP="002B433C">
      <w:pPr>
        <w:shd w:val="clear" w:color="auto" w:fill="FFFFFF"/>
        <w:tabs>
          <w:tab w:val="left" w:pos="1112"/>
        </w:tabs>
        <w:spacing w:line="240" w:lineRule="auto"/>
        <w:ind w:left="0" w:right="0" w:firstLine="567"/>
        <w:jc w:val="both"/>
        <w:rPr>
          <w:rFonts w:ascii="Arial" w:hAnsi="Arial" w:cs="Arial"/>
          <w:i w:val="0"/>
          <w:sz w:val="24"/>
        </w:rPr>
      </w:pPr>
      <w:r w:rsidRPr="00395EBC">
        <w:rPr>
          <w:rFonts w:ascii="Arial" w:hAnsi="Arial" w:cs="Arial"/>
          <w:i w:val="0"/>
          <w:sz w:val="24"/>
        </w:rPr>
        <w:t xml:space="preserve">2. Договор о комплексном освоении территории в целях строительства жилья экономического класса заключается администрацией </w:t>
      </w:r>
      <w:r w:rsidR="00224D79">
        <w:rPr>
          <w:rFonts w:ascii="Arial" w:hAnsi="Arial" w:cs="Arial"/>
          <w:i w:val="0"/>
          <w:sz w:val="24"/>
        </w:rPr>
        <w:t>Краснополянского сельсовета</w:t>
      </w:r>
      <w:r w:rsidRPr="00395EBC">
        <w:rPr>
          <w:rFonts w:ascii="Arial" w:hAnsi="Arial" w:cs="Arial"/>
          <w:i w:val="0"/>
          <w:sz w:val="24"/>
        </w:rPr>
        <w:t xml:space="preserve">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порядке, предусмотренном градостроительным кодексом РФ.</w:t>
      </w:r>
    </w:p>
    <w:p w:rsidR="000116A2" w:rsidRPr="00395EBC" w:rsidRDefault="000116A2" w:rsidP="002B433C">
      <w:pPr>
        <w:shd w:val="clear" w:color="auto" w:fill="FFFFFF"/>
        <w:tabs>
          <w:tab w:val="left" w:pos="1112"/>
        </w:tabs>
        <w:spacing w:line="240" w:lineRule="auto"/>
        <w:ind w:left="0" w:right="0" w:firstLine="0"/>
        <w:jc w:val="center"/>
        <w:rPr>
          <w:rFonts w:ascii="Arial" w:hAnsi="Arial" w:cs="Arial"/>
          <w:i w:val="0"/>
          <w:sz w:val="24"/>
        </w:rPr>
      </w:pPr>
    </w:p>
    <w:p w:rsidR="000116A2" w:rsidRPr="00224D79" w:rsidRDefault="000116A2" w:rsidP="00FC2FB2">
      <w:pPr>
        <w:keepNext/>
        <w:spacing w:line="240" w:lineRule="auto"/>
        <w:ind w:left="0" w:right="0" w:firstLine="567"/>
        <w:jc w:val="center"/>
        <w:outlineLvl w:val="1"/>
        <w:rPr>
          <w:rFonts w:ascii="Arial" w:hAnsi="Arial" w:cs="Arial"/>
          <w:b/>
          <w:bCs/>
          <w:i w:val="0"/>
          <w:iCs/>
          <w:szCs w:val="28"/>
        </w:rPr>
      </w:pPr>
      <w:r w:rsidRPr="00395EBC">
        <w:rPr>
          <w:rFonts w:ascii="Arial" w:hAnsi="Arial" w:cs="Arial"/>
          <w:b/>
          <w:bCs/>
          <w:i w:val="0"/>
          <w:iCs/>
          <w:szCs w:val="28"/>
        </w:rPr>
        <w:t xml:space="preserve">Статья 6. Подготовка документации по планировке территории </w:t>
      </w:r>
      <w:r w:rsidR="00224D79" w:rsidRPr="00224D79">
        <w:rPr>
          <w:rFonts w:ascii="Arial" w:hAnsi="Arial" w:cs="Arial"/>
          <w:b/>
          <w:i w:val="0"/>
          <w:szCs w:val="28"/>
        </w:rPr>
        <w:t>Краснополянского сельсовета</w:t>
      </w:r>
    </w:p>
    <w:p w:rsidR="000116A2" w:rsidRPr="00395EBC" w:rsidRDefault="000116A2" w:rsidP="002B433C">
      <w:pPr>
        <w:spacing w:line="240" w:lineRule="auto"/>
        <w:ind w:left="0" w:right="0" w:firstLine="0"/>
        <w:jc w:val="center"/>
        <w:rPr>
          <w:rFonts w:ascii="Arial" w:hAnsi="Arial" w:cs="Arial"/>
          <w:i w:val="0"/>
          <w:szCs w:val="28"/>
        </w:rPr>
      </w:pPr>
    </w:p>
    <w:p w:rsidR="000116A2" w:rsidRPr="00395EBC" w:rsidRDefault="000116A2" w:rsidP="002B433C">
      <w:pPr>
        <w:spacing w:line="240" w:lineRule="auto"/>
        <w:ind w:left="0" w:right="0" w:firstLine="567"/>
        <w:jc w:val="both"/>
        <w:rPr>
          <w:rFonts w:ascii="Arial" w:hAnsi="Arial" w:cs="Arial"/>
          <w:i w:val="0"/>
          <w:sz w:val="24"/>
        </w:rPr>
      </w:pPr>
      <w:r w:rsidRPr="00395EBC">
        <w:rPr>
          <w:rFonts w:ascii="Arial" w:hAnsi="Arial" w:cs="Arial"/>
          <w:i w:val="0"/>
          <w:sz w:val="24"/>
        </w:rPr>
        <w:t xml:space="preserve">1. Администрация сельского поселения обеспечивает подготовку документации по планировке территории </w:t>
      </w:r>
      <w:r w:rsidR="005E76CA">
        <w:rPr>
          <w:rFonts w:ascii="Arial" w:hAnsi="Arial" w:cs="Arial"/>
          <w:i w:val="0"/>
          <w:sz w:val="24"/>
        </w:rPr>
        <w:t>Краснополянского сельсовета</w:t>
      </w:r>
      <w:r w:rsidRPr="00395EBC">
        <w:rPr>
          <w:rFonts w:ascii="Arial" w:hAnsi="Arial" w:cs="Arial"/>
          <w:i w:val="0"/>
          <w:sz w:val="24"/>
        </w:rPr>
        <w:t xml:space="preserve">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Оренбургской области или лицами, указанными в пункте 2 статьи 18 Правил.</w:t>
      </w:r>
    </w:p>
    <w:p w:rsidR="000116A2" w:rsidRPr="00395EBC" w:rsidRDefault="000116A2" w:rsidP="002B433C">
      <w:pPr>
        <w:spacing w:line="240" w:lineRule="auto"/>
        <w:ind w:left="0" w:right="0" w:firstLine="567"/>
        <w:jc w:val="both"/>
        <w:rPr>
          <w:rFonts w:ascii="Arial" w:hAnsi="Arial" w:cs="Arial"/>
          <w:i w:val="0"/>
          <w:sz w:val="24"/>
        </w:rPr>
      </w:pPr>
      <w:r w:rsidRPr="00395EBC">
        <w:rPr>
          <w:rFonts w:ascii="Arial" w:hAnsi="Arial" w:cs="Arial"/>
          <w:i w:val="0"/>
          <w:sz w:val="24"/>
        </w:rPr>
        <w:t>Подготовка документации по планировке территории сельского поселения осуществляется на основании документов территориального планирования и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0116A2" w:rsidRPr="00395EBC" w:rsidRDefault="000116A2" w:rsidP="002B433C">
      <w:pPr>
        <w:spacing w:line="240" w:lineRule="auto"/>
        <w:ind w:left="0" w:right="0" w:firstLine="567"/>
        <w:jc w:val="both"/>
        <w:rPr>
          <w:rFonts w:ascii="Arial" w:hAnsi="Arial" w:cs="Arial"/>
          <w:i w:val="0"/>
          <w:sz w:val="24"/>
        </w:rPr>
      </w:pPr>
      <w:r w:rsidRPr="00395EBC">
        <w:rPr>
          <w:rFonts w:ascii="Arial" w:hAnsi="Arial" w:cs="Arial"/>
          <w:i w:val="0"/>
          <w:sz w:val="24"/>
        </w:rPr>
        <w:t>Не допускается осуществлять подготовку документации по планировке территории сельского поселения при отсутствии генерального сельского поселения,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0116A2" w:rsidRPr="00395EBC" w:rsidRDefault="000116A2" w:rsidP="002B433C">
      <w:pPr>
        <w:spacing w:line="240" w:lineRule="auto"/>
        <w:ind w:left="0" w:right="0" w:firstLine="567"/>
        <w:jc w:val="both"/>
        <w:rPr>
          <w:rFonts w:ascii="Arial" w:hAnsi="Arial" w:cs="Arial"/>
          <w:i w:val="0"/>
          <w:sz w:val="24"/>
        </w:rPr>
      </w:pPr>
      <w:r w:rsidRPr="00395EBC">
        <w:rPr>
          <w:rFonts w:ascii="Arial" w:hAnsi="Arial" w:cs="Arial"/>
          <w:i w:val="0"/>
          <w:sz w:val="24"/>
        </w:rPr>
        <w:t xml:space="preserve">2. Со дня опубликования постановления </w:t>
      </w:r>
      <w:r w:rsidR="005E76CA">
        <w:rPr>
          <w:rFonts w:ascii="Arial" w:hAnsi="Arial" w:cs="Arial"/>
          <w:i w:val="0"/>
          <w:sz w:val="24"/>
        </w:rPr>
        <w:t>а</w:t>
      </w:r>
      <w:r w:rsidRPr="00395EBC">
        <w:rPr>
          <w:rFonts w:ascii="Arial" w:hAnsi="Arial" w:cs="Arial"/>
          <w:i w:val="0"/>
          <w:sz w:val="24"/>
        </w:rPr>
        <w:t xml:space="preserve">дминистрации </w:t>
      </w:r>
      <w:r w:rsidR="005E76CA">
        <w:rPr>
          <w:rFonts w:ascii="Arial" w:hAnsi="Arial" w:cs="Arial"/>
          <w:i w:val="0"/>
          <w:sz w:val="24"/>
        </w:rPr>
        <w:t xml:space="preserve">Краснополянского сельсовета </w:t>
      </w:r>
      <w:r w:rsidRPr="00395EBC">
        <w:rPr>
          <w:rFonts w:ascii="Arial" w:hAnsi="Arial" w:cs="Arial"/>
          <w:i w:val="0"/>
          <w:sz w:val="24"/>
        </w:rPr>
        <w:t>о подготовке документации по планировке территории сельского поселения и не позднее срока, предусмотренного указанным постановлением, физические и (или) юридиче</w:t>
      </w:r>
      <w:r w:rsidR="005E76CA">
        <w:rPr>
          <w:rFonts w:ascii="Arial" w:hAnsi="Arial" w:cs="Arial"/>
          <w:i w:val="0"/>
          <w:sz w:val="24"/>
        </w:rPr>
        <w:t>ские лица вправе представить в а</w:t>
      </w:r>
      <w:r w:rsidRPr="00395EBC">
        <w:rPr>
          <w:rFonts w:ascii="Arial" w:hAnsi="Arial" w:cs="Arial"/>
          <w:i w:val="0"/>
          <w:sz w:val="24"/>
        </w:rPr>
        <w:t xml:space="preserve">дминистрацию </w:t>
      </w:r>
      <w:r w:rsidR="005E76CA">
        <w:rPr>
          <w:rFonts w:ascii="Arial" w:hAnsi="Arial" w:cs="Arial"/>
          <w:i w:val="0"/>
          <w:sz w:val="24"/>
        </w:rPr>
        <w:t>Краснополянского сельсовета</w:t>
      </w:r>
      <w:r w:rsidRPr="00395EBC">
        <w:rPr>
          <w:rFonts w:ascii="Arial" w:hAnsi="Arial" w:cs="Arial"/>
          <w:i w:val="0"/>
          <w:sz w:val="24"/>
        </w:rPr>
        <w:t xml:space="preserve"> предложения, касающиеся порядка, сроков подготовки и содержания документации по планировке территории. </w:t>
      </w:r>
    </w:p>
    <w:p w:rsidR="000116A2" w:rsidRPr="00395EBC" w:rsidRDefault="000116A2" w:rsidP="002B433C">
      <w:pPr>
        <w:spacing w:line="240" w:lineRule="auto"/>
        <w:ind w:left="0" w:right="0" w:firstLine="567"/>
        <w:jc w:val="both"/>
        <w:rPr>
          <w:rFonts w:ascii="Arial" w:hAnsi="Arial" w:cs="Arial"/>
          <w:i w:val="0"/>
          <w:sz w:val="24"/>
        </w:rPr>
      </w:pPr>
      <w:r w:rsidRPr="00395EBC">
        <w:rPr>
          <w:rFonts w:ascii="Arial" w:hAnsi="Arial" w:cs="Arial"/>
          <w:i w:val="0"/>
          <w:sz w:val="24"/>
        </w:rPr>
        <w:lastRenderedPageBreak/>
        <w:t xml:space="preserve">В срок не позднее тридцати дней со дня представления предложений заинтересованных лиц, предусмотренных настоящим пунктом, </w:t>
      </w:r>
      <w:r w:rsidR="005E76CA">
        <w:rPr>
          <w:rFonts w:ascii="Arial" w:hAnsi="Arial" w:cs="Arial"/>
          <w:i w:val="0"/>
          <w:sz w:val="24"/>
        </w:rPr>
        <w:t>а</w:t>
      </w:r>
      <w:r w:rsidRPr="00395EBC">
        <w:rPr>
          <w:rFonts w:ascii="Arial" w:hAnsi="Arial" w:cs="Arial"/>
          <w:i w:val="0"/>
          <w:sz w:val="24"/>
        </w:rPr>
        <w:t xml:space="preserve">дминистрация сельского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0116A2" w:rsidRPr="00395EBC" w:rsidRDefault="000116A2" w:rsidP="002B433C">
      <w:pPr>
        <w:spacing w:line="240" w:lineRule="auto"/>
        <w:ind w:left="0" w:right="0" w:firstLine="567"/>
        <w:jc w:val="both"/>
        <w:rPr>
          <w:rFonts w:ascii="Arial" w:hAnsi="Arial" w:cs="Arial"/>
          <w:i w:val="0"/>
          <w:sz w:val="24"/>
        </w:rPr>
      </w:pPr>
      <w:r w:rsidRPr="00395EBC">
        <w:rPr>
          <w:rFonts w:ascii="Arial" w:hAnsi="Arial" w:cs="Arial"/>
          <w:i w:val="0"/>
          <w:sz w:val="24"/>
        </w:rPr>
        <w:t>3. Подготовка документации по планир</w:t>
      </w:r>
      <w:r w:rsidR="005E76CA">
        <w:rPr>
          <w:rFonts w:ascii="Arial" w:hAnsi="Arial" w:cs="Arial"/>
          <w:i w:val="0"/>
          <w:sz w:val="24"/>
        </w:rPr>
        <w:t>овке территории осуществляется а</w:t>
      </w:r>
      <w:r w:rsidRPr="00395EBC">
        <w:rPr>
          <w:rFonts w:ascii="Arial" w:hAnsi="Arial" w:cs="Arial"/>
          <w:i w:val="0"/>
          <w:sz w:val="24"/>
        </w:rPr>
        <w:t>дминистрацией сельского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указанного в абзаце втором настоящий части (далее – муниципальный контракт).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0116A2" w:rsidRPr="00395EBC" w:rsidRDefault="000116A2" w:rsidP="002B433C">
      <w:pPr>
        <w:spacing w:line="240" w:lineRule="auto"/>
        <w:ind w:left="0" w:right="0" w:firstLine="567"/>
        <w:jc w:val="both"/>
        <w:rPr>
          <w:rFonts w:ascii="Arial" w:hAnsi="Arial" w:cs="Arial"/>
          <w:i w:val="0"/>
          <w:sz w:val="24"/>
        </w:rPr>
      </w:pPr>
      <w:r w:rsidRPr="00395EBC">
        <w:rPr>
          <w:rFonts w:ascii="Arial" w:hAnsi="Arial" w:cs="Arial"/>
          <w:i w:val="0"/>
          <w:sz w:val="24"/>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0116A2" w:rsidRPr="00395EBC" w:rsidRDefault="000116A2" w:rsidP="002B433C">
      <w:pPr>
        <w:spacing w:line="240" w:lineRule="auto"/>
        <w:ind w:left="0" w:right="0" w:firstLine="567"/>
        <w:jc w:val="both"/>
        <w:rPr>
          <w:rFonts w:ascii="Arial" w:hAnsi="Arial" w:cs="Arial"/>
          <w:i w:val="0"/>
          <w:sz w:val="24"/>
        </w:rPr>
      </w:pPr>
      <w:r w:rsidRPr="00395EBC">
        <w:rPr>
          <w:rFonts w:ascii="Arial" w:hAnsi="Arial" w:cs="Arial"/>
          <w:i w:val="0"/>
          <w:sz w:val="24"/>
        </w:rPr>
        <w:t>4. Обязательному включению в муниципальный контракт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w:t>
      </w:r>
    </w:p>
    <w:p w:rsidR="005E76CA" w:rsidRDefault="000116A2" w:rsidP="002B433C">
      <w:pPr>
        <w:spacing w:line="240" w:lineRule="auto"/>
        <w:ind w:left="0" w:right="0" w:firstLine="567"/>
        <w:jc w:val="both"/>
        <w:rPr>
          <w:rFonts w:ascii="Arial" w:hAnsi="Arial" w:cs="Arial"/>
          <w:i w:val="0"/>
          <w:sz w:val="24"/>
        </w:rPr>
      </w:pPr>
      <w:r w:rsidRPr="00395EBC">
        <w:rPr>
          <w:rFonts w:ascii="Arial" w:hAnsi="Arial" w:cs="Arial"/>
          <w:i w:val="0"/>
          <w:sz w:val="24"/>
        </w:rPr>
        <w:t xml:space="preserve">5. В порядке и в сроки, предусмотренные муниципальным </w:t>
      </w:r>
      <w:r w:rsidR="005E76CA">
        <w:rPr>
          <w:rFonts w:ascii="Arial" w:hAnsi="Arial" w:cs="Arial"/>
          <w:i w:val="0"/>
          <w:sz w:val="24"/>
        </w:rPr>
        <w:t>контрактом, подрядчик передает а</w:t>
      </w:r>
      <w:r w:rsidRPr="00395EBC">
        <w:rPr>
          <w:rFonts w:ascii="Arial" w:hAnsi="Arial" w:cs="Arial"/>
          <w:i w:val="0"/>
          <w:sz w:val="24"/>
        </w:rPr>
        <w:t xml:space="preserve">дминистрации </w:t>
      </w:r>
      <w:r w:rsidR="005E76CA">
        <w:rPr>
          <w:rFonts w:ascii="Arial" w:hAnsi="Arial" w:cs="Arial"/>
          <w:i w:val="0"/>
          <w:sz w:val="24"/>
        </w:rPr>
        <w:t xml:space="preserve">Краснополянского сельсовета </w:t>
      </w:r>
      <w:r w:rsidRPr="00395EBC">
        <w:rPr>
          <w:rFonts w:ascii="Arial" w:hAnsi="Arial" w:cs="Arial"/>
          <w:i w:val="0"/>
          <w:sz w:val="24"/>
        </w:rPr>
        <w:t xml:space="preserve">результат работ в виде документации по планировке территории </w:t>
      </w:r>
      <w:r w:rsidR="005E76CA">
        <w:rPr>
          <w:rFonts w:ascii="Arial" w:hAnsi="Arial" w:cs="Arial"/>
          <w:i w:val="0"/>
          <w:sz w:val="24"/>
        </w:rPr>
        <w:t xml:space="preserve">Краснополянского сельсовета </w:t>
      </w:r>
    </w:p>
    <w:p w:rsidR="000116A2" w:rsidRPr="00395EBC" w:rsidRDefault="000116A2" w:rsidP="002B433C">
      <w:pPr>
        <w:spacing w:line="240" w:lineRule="auto"/>
        <w:ind w:left="0" w:right="0" w:firstLine="567"/>
        <w:jc w:val="both"/>
        <w:rPr>
          <w:rFonts w:ascii="Arial" w:hAnsi="Arial" w:cs="Arial"/>
          <w:i w:val="0"/>
          <w:sz w:val="24"/>
        </w:rPr>
      </w:pPr>
      <w:r w:rsidRPr="00395EBC">
        <w:rPr>
          <w:rFonts w:ascii="Arial" w:hAnsi="Arial" w:cs="Arial"/>
          <w:i w:val="0"/>
          <w:sz w:val="24"/>
        </w:rPr>
        <w:t xml:space="preserve">6. Администрация </w:t>
      </w:r>
      <w:r w:rsidR="005E76CA">
        <w:rPr>
          <w:rFonts w:ascii="Arial" w:hAnsi="Arial" w:cs="Arial"/>
          <w:i w:val="0"/>
          <w:sz w:val="24"/>
        </w:rPr>
        <w:t xml:space="preserve">Краснополянского сельсовета </w:t>
      </w:r>
      <w:r w:rsidRPr="00395EBC">
        <w:rPr>
          <w:rFonts w:ascii="Arial" w:hAnsi="Arial" w:cs="Arial"/>
          <w:i w:val="0"/>
          <w:sz w:val="24"/>
        </w:rPr>
        <w:t>в сроки, предусмотренные муниципальным контрактом, но не позднее тридцати дней со дня получения от подрядчика документации по планировке территории</w:t>
      </w:r>
      <w:r w:rsidR="005E76CA" w:rsidRPr="005E76CA">
        <w:rPr>
          <w:rFonts w:ascii="Arial" w:hAnsi="Arial" w:cs="Arial"/>
          <w:i w:val="0"/>
          <w:sz w:val="24"/>
        </w:rPr>
        <w:t xml:space="preserve"> </w:t>
      </w:r>
      <w:r w:rsidR="005E76CA">
        <w:rPr>
          <w:rFonts w:ascii="Arial" w:hAnsi="Arial" w:cs="Arial"/>
          <w:i w:val="0"/>
          <w:sz w:val="24"/>
        </w:rPr>
        <w:t>Краснополянского сельсовета</w:t>
      </w:r>
      <w:r w:rsidRPr="00395EBC">
        <w:rPr>
          <w:rFonts w:ascii="Arial" w:hAnsi="Arial" w:cs="Arial"/>
          <w:i w:val="0"/>
          <w:sz w:val="24"/>
        </w:rPr>
        <w:t>:</w:t>
      </w:r>
    </w:p>
    <w:p w:rsidR="000116A2" w:rsidRPr="00395EBC" w:rsidRDefault="000116A2" w:rsidP="002B433C">
      <w:pPr>
        <w:spacing w:line="240" w:lineRule="auto"/>
        <w:ind w:left="0" w:right="0" w:firstLine="567"/>
        <w:jc w:val="both"/>
        <w:rPr>
          <w:rFonts w:ascii="Arial" w:hAnsi="Arial" w:cs="Arial"/>
          <w:i w:val="0"/>
          <w:sz w:val="24"/>
        </w:rPr>
      </w:pPr>
      <w:r w:rsidRPr="00395EBC">
        <w:rPr>
          <w:rFonts w:ascii="Arial" w:hAnsi="Arial" w:cs="Arial"/>
          <w:i w:val="0"/>
          <w:sz w:val="24"/>
        </w:rPr>
        <w:t>1) осуществляет проверку указанной документации на соответствие условиям заключенного муниципального контракта, а также генеральному плану</w:t>
      </w:r>
      <w:r w:rsidR="005E76CA">
        <w:rPr>
          <w:rFonts w:ascii="Arial" w:hAnsi="Arial" w:cs="Arial"/>
          <w:i w:val="0"/>
          <w:sz w:val="24"/>
        </w:rPr>
        <w:t xml:space="preserve"> Краснополянского сельсовета</w:t>
      </w:r>
      <w:r w:rsidRPr="00395EBC">
        <w:rPr>
          <w:rFonts w:ascii="Arial" w:hAnsi="Arial" w:cs="Arial"/>
          <w:i w:val="0"/>
          <w:sz w:val="24"/>
        </w:rPr>
        <w:t>, Правилам, техническим и градостроительным регламентам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0116A2" w:rsidRPr="00395EBC" w:rsidRDefault="000116A2" w:rsidP="002B433C">
      <w:pPr>
        <w:spacing w:line="240" w:lineRule="auto"/>
        <w:ind w:left="0" w:right="0" w:firstLine="567"/>
        <w:jc w:val="both"/>
        <w:rPr>
          <w:rFonts w:ascii="Arial" w:hAnsi="Arial" w:cs="Arial"/>
          <w:i w:val="0"/>
          <w:sz w:val="24"/>
        </w:rPr>
      </w:pPr>
      <w:r w:rsidRPr="00395EBC">
        <w:rPr>
          <w:rFonts w:ascii="Arial" w:hAnsi="Arial" w:cs="Arial"/>
          <w:i w:val="0"/>
          <w:sz w:val="24"/>
        </w:rPr>
        <w:t>2) организует согласование указанной документации с муниципальными и иными организациями, осуществляющими содержание и эксплуатацию сетей электро-, газо-, тепло- и водоснабжения, органами Государственного пожарного надзора, санитарно-эпидемиологического надзора, иными государственными и муниципальными органами.</w:t>
      </w:r>
    </w:p>
    <w:p w:rsidR="000116A2" w:rsidRPr="00395EBC" w:rsidRDefault="000116A2" w:rsidP="002B433C">
      <w:pPr>
        <w:spacing w:line="240" w:lineRule="auto"/>
        <w:ind w:left="0" w:right="0" w:firstLine="567"/>
        <w:jc w:val="both"/>
        <w:rPr>
          <w:rFonts w:ascii="Arial" w:hAnsi="Arial" w:cs="Arial"/>
          <w:i w:val="0"/>
          <w:sz w:val="24"/>
        </w:rPr>
      </w:pPr>
      <w:r w:rsidRPr="00395EBC">
        <w:rPr>
          <w:rFonts w:ascii="Arial" w:hAnsi="Arial" w:cs="Arial"/>
          <w:i w:val="0"/>
          <w:sz w:val="24"/>
        </w:rPr>
        <w:t xml:space="preserve">7. По результатам проверки представленной подрядчиком документации по планировке территории </w:t>
      </w:r>
      <w:r w:rsidR="005E76CA">
        <w:rPr>
          <w:rFonts w:ascii="Arial" w:hAnsi="Arial" w:cs="Arial"/>
          <w:i w:val="0"/>
          <w:sz w:val="24"/>
        </w:rPr>
        <w:t>а</w:t>
      </w:r>
      <w:r w:rsidRPr="00395EBC">
        <w:rPr>
          <w:rFonts w:ascii="Arial" w:hAnsi="Arial" w:cs="Arial"/>
          <w:i w:val="0"/>
          <w:sz w:val="24"/>
        </w:rPr>
        <w:t xml:space="preserve">дминистрация </w:t>
      </w:r>
      <w:r w:rsidR="005E76CA">
        <w:rPr>
          <w:rFonts w:ascii="Arial" w:hAnsi="Arial" w:cs="Arial"/>
          <w:i w:val="0"/>
          <w:sz w:val="24"/>
        </w:rPr>
        <w:t xml:space="preserve">Краснополянского сельсовета </w:t>
      </w:r>
      <w:r w:rsidRPr="00395EBC">
        <w:rPr>
          <w:rFonts w:ascii="Arial" w:hAnsi="Arial" w:cs="Arial"/>
          <w:i w:val="0"/>
          <w:sz w:val="24"/>
        </w:rPr>
        <w:t>принимает одно из следующих решений:</w:t>
      </w:r>
    </w:p>
    <w:p w:rsidR="000116A2" w:rsidRPr="00395EBC" w:rsidRDefault="000116A2" w:rsidP="002B433C">
      <w:pPr>
        <w:spacing w:line="240" w:lineRule="auto"/>
        <w:ind w:left="0" w:right="0" w:firstLine="567"/>
        <w:jc w:val="both"/>
        <w:rPr>
          <w:rFonts w:ascii="Arial" w:hAnsi="Arial" w:cs="Arial"/>
          <w:i w:val="0"/>
          <w:sz w:val="24"/>
        </w:rPr>
      </w:pPr>
      <w:r w:rsidRPr="00395EBC">
        <w:rPr>
          <w:rFonts w:ascii="Arial" w:hAnsi="Arial" w:cs="Arial"/>
          <w:i w:val="0"/>
          <w:sz w:val="24"/>
        </w:rPr>
        <w:lastRenderedPageBreak/>
        <w:t xml:space="preserve">1) о приемке работ по договору о подготовке документации по планировке территории </w:t>
      </w:r>
      <w:r w:rsidR="005E76CA">
        <w:rPr>
          <w:rFonts w:ascii="Arial" w:hAnsi="Arial" w:cs="Arial"/>
          <w:i w:val="0"/>
          <w:sz w:val="24"/>
        </w:rPr>
        <w:t xml:space="preserve">Краснополянского сельсовета </w:t>
      </w:r>
      <w:r w:rsidRPr="00395EBC">
        <w:rPr>
          <w:rFonts w:ascii="Arial" w:hAnsi="Arial" w:cs="Arial"/>
          <w:i w:val="0"/>
          <w:sz w:val="24"/>
        </w:rPr>
        <w:t xml:space="preserve">и направлении документации по планировке территории </w:t>
      </w:r>
      <w:r w:rsidR="005E76CA">
        <w:rPr>
          <w:rFonts w:ascii="Arial" w:hAnsi="Arial" w:cs="Arial"/>
          <w:i w:val="0"/>
          <w:sz w:val="24"/>
        </w:rPr>
        <w:t>г</w:t>
      </w:r>
      <w:r w:rsidRPr="00395EBC">
        <w:rPr>
          <w:rFonts w:ascii="Arial" w:hAnsi="Arial" w:cs="Arial"/>
          <w:i w:val="0"/>
          <w:sz w:val="24"/>
        </w:rPr>
        <w:t>лаве</w:t>
      </w:r>
      <w:r w:rsidR="005E76CA">
        <w:rPr>
          <w:rFonts w:ascii="Arial" w:hAnsi="Arial" w:cs="Arial"/>
          <w:i w:val="0"/>
          <w:sz w:val="24"/>
        </w:rPr>
        <w:t xml:space="preserve"> Краснополянского сельсовета</w:t>
      </w:r>
      <w:r w:rsidRPr="00395EBC">
        <w:rPr>
          <w:rFonts w:ascii="Arial" w:hAnsi="Arial" w:cs="Arial"/>
          <w:i w:val="0"/>
          <w:sz w:val="24"/>
        </w:rPr>
        <w:t>;</w:t>
      </w:r>
    </w:p>
    <w:p w:rsidR="000116A2" w:rsidRPr="00395EBC" w:rsidRDefault="000116A2" w:rsidP="002B433C">
      <w:pPr>
        <w:spacing w:line="240" w:lineRule="auto"/>
        <w:ind w:left="0" w:right="0" w:firstLine="567"/>
        <w:jc w:val="both"/>
        <w:rPr>
          <w:rFonts w:ascii="Arial" w:hAnsi="Arial" w:cs="Arial"/>
          <w:i w:val="0"/>
          <w:sz w:val="24"/>
        </w:rPr>
      </w:pPr>
      <w:r w:rsidRPr="00395EBC">
        <w:rPr>
          <w:rFonts w:ascii="Arial" w:hAnsi="Arial" w:cs="Arial"/>
          <w:i w:val="0"/>
          <w:sz w:val="24"/>
        </w:rPr>
        <w:t xml:space="preserve">2) об отказе в приемке работ по договору о подготовке документации по планировке территории </w:t>
      </w:r>
      <w:r w:rsidR="005E76CA">
        <w:rPr>
          <w:rFonts w:ascii="Arial" w:hAnsi="Arial" w:cs="Arial"/>
          <w:i w:val="0"/>
          <w:sz w:val="24"/>
        </w:rPr>
        <w:t xml:space="preserve">Краснополянского сельсовета </w:t>
      </w:r>
      <w:r w:rsidRPr="00395EBC">
        <w:rPr>
          <w:rFonts w:ascii="Arial" w:hAnsi="Arial" w:cs="Arial"/>
          <w:i w:val="0"/>
          <w:sz w:val="24"/>
        </w:rPr>
        <w:t>с указанием выявленных недостатков и направлении документации по планировке территории на доработку.</w:t>
      </w:r>
    </w:p>
    <w:p w:rsidR="000116A2" w:rsidRPr="00395EBC" w:rsidRDefault="000116A2" w:rsidP="002B433C">
      <w:pPr>
        <w:spacing w:line="240" w:lineRule="auto"/>
        <w:ind w:left="0" w:right="0" w:firstLine="567"/>
        <w:jc w:val="both"/>
        <w:rPr>
          <w:rFonts w:ascii="Arial" w:hAnsi="Arial" w:cs="Arial"/>
          <w:i w:val="0"/>
          <w:sz w:val="24"/>
        </w:rPr>
      </w:pPr>
      <w:r w:rsidRPr="00395EBC">
        <w:rPr>
          <w:rFonts w:ascii="Arial" w:hAnsi="Arial" w:cs="Arial"/>
          <w:i w:val="0"/>
          <w:sz w:val="24"/>
        </w:rPr>
        <w:t xml:space="preserve">8. В случае принятия </w:t>
      </w:r>
      <w:r w:rsidR="005E76CA">
        <w:rPr>
          <w:rFonts w:ascii="Arial" w:hAnsi="Arial" w:cs="Arial"/>
          <w:i w:val="0"/>
          <w:sz w:val="24"/>
        </w:rPr>
        <w:t>а</w:t>
      </w:r>
      <w:r w:rsidRPr="00395EBC">
        <w:rPr>
          <w:rFonts w:ascii="Arial" w:hAnsi="Arial" w:cs="Arial"/>
          <w:i w:val="0"/>
          <w:sz w:val="24"/>
        </w:rPr>
        <w:t xml:space="preserve">дминистрацией </w:t>
      </w:r>
      <w:r w:rsidR="005E76CA">
        <w:rPr>
          <w:rFonts w:ascii="Arial" w:hAnsi="Arial" w:cs="Arial"/>
          <w:i w:val="0"/>
          <w:sz w:val="24"/>
        </w:rPr>
        <w:t>Краснополянского сельсовета</w:t>
      </w:r>
      <w:r w:rsidRPr="00395EBC">
        <w:rPr>
          <w:rFonts w:ascii="Arial" w:hAnsi="Arial" w:cs="Arial"/>
          <w:i w:val="0"/>
          <w:sz w:val="24"/>
        </w:rPr>
        <w:t xml:space="preserve"> решения, предусмотренного </w:t>
      </w:r>
      <w:hyperlink r:id="rId12" w:history="1">
        <w:r w:rsidRPr="00395EBC">
          <w:rPr>
            <w:rStyle w:val="aff0"/>
            <w:rFonts w:ascii="Arial" w:hAnsi="Arial" w:cs="Arial"/>
            <w:i w:val="0"/>
            <w:color w:val="auto"/>
            <w:sz w:val="24"/>
            <w:u w:val="none"/>
          </w:rPr>
          <w:t>пунктом 2 части 7</w:t>
        </w:r>
      </w:hyperlink>
      <w:r w:rsidRPr="00395EBC">
        <w:rPr>
          <w:rFonts w:ascii="Arial" w:hAnsi="Arial" w:cs="Arial"/>
          <w:i w:val="0"/>
          <w:sz w:val="24"/>
        </w:rPr>
        <w:t xml:space="preserve"> настоящей статьи, документация по планировке территории направляется подрядчику на доработку и дорабатывается подрядчиком в порядке и в сроки, предусмотренные договором о выполнении работ по планировке территории </w:t>
      </w:r>
      <w:r w:rsidR="005E76CA">
        <w:rPr>
          <w:rFonts w:ascii="Arial" w:hAnsi="Arial" w:cs="Arial"/>
          <w:i w:val="0"/>
          <w:sz w:val="24"/>
        </w:rPr>
        <w:t>Краснополянского сельсовета</w:t>
      </w:r>
      <w:r w:rsidRPr="00395EBC">
        <w:rPr>
          <w:rFonts w:ascii="Arial" w:hAnsi="Arial" w:cs="Arial"/>
          <w:i w:val="0"/>
          <w:sz w:val="24"/>
        </w:rPr>
        <w:t>.</w:t>
      </w:r>
    </w:p>
    <w:p w:rsidR="000116A2" w:rsidRPr="00395EBC" w:rsidRDefault="005E76CA" w:rsidP="002B433C">
      <w:pPr>
        <w:spacing w:line="240" w:lineRule="auto"/>
        <w:ind w:left="0" w:right="0" w:firstLine="567"/>
        <w:jc w:val="both"/>
        <w:rPr>
          <w:rFonts w:ascii="Arial" w:hAnsi="Arial" w:cs="Arial"/>
          <w:i w:val="0"/>
          <w:sz w:val="24"/>
        </w:rPr>
      </w:pPr>
      <w:r>
        <w:rPr>
          <w:rFonts w:ascii="Arial" w:hAnsi="Arial" w:cs="Arial"/>
          <w:i w:val="0"/>
          <w:sz w:val="24"/>
        </w:rPr>
        <w:t>9. В случае принятия а</w:t>
      </w:r>
      <w:r w:rsidR="000116A2" w:rsidRPr="00395EBC">
        <w:rPr>
          <w:rFonts w:ascii="Arial" w:hAnsi="Arial" w:cs="Arial"/>
          <w:i w:val="0"/>
          <w:sz w:val="24"/>
        </w:rPr>
        <w:t xml:space="preserve">дминистрацией </w:t>
      </w:r>
      <w:r>
        <w:rPr>
          <w:rFonts w:ascii="Arial" w:hAnsi="Arial" w:cs="Arial"/>
          <w:i w:val="0"/>
          <w:sz w:val="24"/>
        </w:rPr>
        <w:t xml:space="preserve">Краснополянского сельсовета </w:t>
      </w:r>
      <w:r w:rsidR="000116A2" w:rsidRPr="00395EBC">
        <w:rPr>
          <w:rFonts w:ascii="Arial" w:hAnsi="Arial" w:cs="Arial"/>
          <w:i w:val="0"/>
          <w:sz w:val="24"/>
        </w:rPr>
        <w:t xml:space="preserve">решения, предусмотренного </w:t>
      </w:r>
      <w:hyperlink r:id="rId13" w:history="1">
        <w:r w:rsidR="000116A2" w:rsidRPr="00395EBC">
          <w:rPr>
            <w:rStyle w:val="aff0"/>
            <w:rFonts w:ascii="Arial" w:hAnsi="Arial" w:cs="Arial"/>
            <w:i w:val="0"/>
            <w:color w:val="auto"/>
            <w:sz w:val="24"/>
            <w:u w:val="none"/>
          </w:rPr>
          <w:t>пунктом 1 части 7</w:t>
        </w:r>
      </w:hyperlink>
      <w:r w:rsidR="000116A2" w:rsidRPr="00395EBC">
        <w:rPr>
          <w:rFonts w:ascii="Arial" w:hAnsi="Arial" w:cs="Arial"/>
          <w:i w:val="0"/>
          <w:sz w:val="24"/>
        </w:rPr>
        <w:t xml:space="preserve">настоящей статьи, проекты планировки территории и проекты межевания территории, подготовленные в составе документации по планировке территории, до их утверждения Главой </w:t>
      </w:r>
      <w:r>
        <w:rPr>
          <w:rFonts w:ascii="Arial" w:hAnsi="Arial" w:cs="Arial"/>
          <w:i w:val="0"/>
          <w:sz w:val="24"/>
        </w:rPr>
        <w:t xml:space="preserve">Краснополянского сельсовета </w:t>
      </w:r>
      <w:r w:rsidR="000116A2" w:rsidRPr="00395EBC">
        <w:rPr>
          <w:rFonts w:ascii="Arial" w:hAnsi="Arial" w:cs="Arial"/>
          <w:i w:val="0"/>
          <w:sz w:val="24"/>
        </w:rPr>
        <w:t>подлежат обязательному обсуждению на публичных слушаниях.</w:t>
      </w:r>
    </w:p>
    <w:p w:rsidR="000116A2" w:rsidRPr="00395EBC" w:rsidRDefault="000116A2" w:rsidP="002B433C">
      <w:pPr>
        <w:spacing w:line="240" w:lineRule="auto"/>
        <w:ind w:left="0" w:right="0" w:firstLine="567"/>
        <w:jc w:val="both"/>
        <w:rPr>
          <w:rFonts w:ascii="Arial" w:hAnsi="Arial" w:cs="Arial"/>
          <w:i w:val="0"/>
          <w:sz w:val="24"/>
        </w:rPr>
      </w:pPr>
      <w:r w:rsidRPr="00395EBC">
        <w:rPr>
          <w:rFonts w:ascii="Arial" w:hAnsi="Arial" w:cs="Arial"/>
          <w:i w:val="0"/>
          <w:sz w:val="24"/>
        </w:rPr>
        <w:t>10. Не позднее чем через пятнадцать дней со дня</w:t>
      </w:r>
      <w:r w:rsidR="005E76CA">
        <w:rPr>
          <w:rFonts w:ascii="Arial" w:hAnsi="Arial" w:cs="Arial"/>
          <w:i w:val="0"/>
          <w:sz w:val="24"/>
        </w:rPr>
        <w:t xml:space="preserve"> проведения публичных слушаний а</w:t>
      </w:r>
      <w:r w:rsidRPr="00395EBC">
        <w:rPr>
          <w:rFonts w:ascii="Arial" w:hAnsi="Arial" w:cs="Arial"/>
          <w:i w:val="0"/>
          <w:sz w:val="24"/>
        </w:rPr>
        <w:t xml:space="preserve">дминистрация </w:t>
      </w:r>
      <w:r w:rsidR="005E76CA">
        <w:rPr>
          <w:rFonts w:ascii="Arial" w:hAnsi="Arial" w:cs="Arial"/>
          <w:i w:val="0"/>
          <w:sz w:val="24"/>
        </w:rPr>
        <w:t xml:space="preserve">Краснополянского сельсовета </w:t>
      </w:r>
      <w:r w:rsidRPr="00395EBC">
        <w:rPr>
          <w:rFonts w:ascii="Arial" w:hAnsi="Arial" w:cs="Arial"/>
          <w:i w:val="0"/>
          <w:sz w:val="24"/>
        </w:rPr>
        <w:t xml:space="preserve">направляет </w:t>
      </w:r>
      <w:r w:rsidR="005E76CA">
        <w:rPr>
          <w:rFonts w:ascii="Arial" w:hAnsi="Arial" w:cs="Arial"/>
          <w:i w:val="0"/>
          <w:sz w:val="24"/>
        </w:rPr>
        <w:t>г</w:t>
      </w:r>
      <w:r w:rsidRPr="00395EBC">
        <w:rPr>
          <w:rFonts w:ascii="Arial" w:hAnsi="Arial" w:cs="Arial"/>
          <w:i w:val="0"/>
          <w:sz w:val="24"/>
        </w:rPr>
        <w:t xml:space="preserve">лаве </w:t>
      </w:r>
      <w:r w:rsidR="005E76CA">
        <w:rPr>
          <w:rFonts w:ascii="Arial" w:hAnsi="Arial" w:cs="Arial"/>
          <w:i w:val="0"/>
          <w:sz w:val="24"/>
        </w:rPr>
        <w:t xml:space="preserve">Краснополянского сельсовета </w:t>
      </w:r>
      <w:r w:rsidRPr="00395EBC">
        <w:rPr>
          <w:rFonts w:ascii="Arial" w:hAnsi="Arial" w:cs="Arial"/>
          <w:i w:val="0"/>
          <w:sz w:val="24"/>
        </w:rPr>
        <w:t>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0116A2" w:rsidRPr="00395EBC" w:rsidRDefault="000116A2" w:rsidP="002B433C">
      <w:pPr>
        <w:suppressAutoHyphens/>
        <w:spacing w:line="240" w:lineRule="auto"/>
        <w:ind w:left="0" w:right="0" w:firstLine="0"/>
        <w:jc w:val="center"/>
        <w:rPr>
          <w:rFonts w:ascii="Arial" w:eastAsia="GOST Type AU" w:hAnsi="Arial" w:cs="Arial"/>
          <w:b/>
          <w:i w:val="0"/>
          <w:sz w:val="24"/>
          <w:lang w:eastAsia="ar-SA"/>
        </w:rPr>
      </w:pPr>
    </w:p>
    <w:p w:rsidR="000116A2" w:rsidRPr="00395EBC" w:rsidRDefault="000116A2" w:rsidP="00FC2FB2">
      <w:pPr>
        <w:spacing w:line="240" w:lineRule="auto"/>
        <w:ind w:left="0" w:right="0" w:firstLine="567"/>
        <w:jc w:val="center"/>
        <w:rPr>
          <w:rFonts w:ascii="Arial" w:hAnsi="Arial" w:cs="Arial"/>
          <w:b/>
          <w:i w:val="0"/>
          <w:sz w:val="24"/>
        </w:rPr>
      </w:pPr>
      <w:r w:rsidRPr="00395EBC">
        <w:rPr>
          <w:rFonts w:ascii="Arial" w:hAnsi="Arial" w:cs="Arial"/>
          <w:b/>
          <w:i w:val="0"/>
          <w:sz w:val="24"/>
        </w:rPr>
        <w:t>Градостроительные планы земельных участков</w:t>
      </w:r>
    </w:p>
    <w:p w:rsidR="000116A2" w:rsidRPr="00395EBC" w:rsidRDefault="000116A2" w:rsidP="002B433C">
      <w:pPr>
        <w:spacing w:line="240" w:lineRule="auto"/>
        <w:ind w:left="0" w:right="0" w:firstLine="0"/>
        <w:jc w:val="center"/>
        <w:rPr>
          <w:rFonts w:ascii="Arial" w:hAnsi="Arial" w:cs="Arial"/>
          <w:b/>
          <w:i w:val="0"/>
          <w:sz w:val="24"/>
        </w:rPr>
      </w:pPr>
    </w:p>
    <w:p w:rsidR="000116A2" w:rsidRPr="00395EBC" w:rsidRDefault="000116A2" w:rsidP="002B433C">
      <w:pPr>
        <w:suppressAutoHyphens/>
        <w:autoSpaceDE w:val="0"/>
        <w:spacing w:line="240" w:lineRule="auto"/>
        <w:ind w:left="0" w:right="0" w:firstLine="567"/>
        <w:jc w:val="both"/>
        <w:outlineLvl w:val="0"/>
        <w:rPr>
          <w:rFonts w:ascii="Arial" w:eastAsia="GOST Type AU" w:hAnsi="Arial" w:cs="Arial"/>
          <w:i w:val="0"/>
          <w:sz w:val="24"/>
          <w:lang w:eastAsia="ar-SA"/>
        </w:rPr>
      </w:pPr>
      <w:r w:rsidRPr="00395EBC">
        <w:rPr>
          <w:rFonts w:ascii="Arial" w:eastAsia="GOST Type AU" w:hAnsi="Arial" w:cs="Arial"/>
          <w:i w:val="0"/>
          <w:sz w:val="24"/>
          <w:lang w:eastAsia="ar-SA"/>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0116A2" w:rsidRPr="00395EBC" w:rsidRDefault="000116A2" w:rsidP="002B433C">
      <w:pPr>
        <w:suppressAutoHyphens/>
        <w:autoSpaceDE w:val="0"/>
        <w:spacing w:line="240" w:lineRule="auto"/>
        <w:ind w:left="0" w:right="0" w:firstLine="567"/>
        <w:jc w:val="both"/>
        <w:outlineLvl w:val="0"/>
        <w:rPr>
          <w:rFonts w:ascii="Arial" w:eastAsia="GOST Type AU" w:hAnsi="Arial" w:cs="Arial"/>
          <w:i w:val="0"/>
          <w:sz w:val="24"/>
          <w:lang w:eastAsia="ar-SA"/>
        </w:rPr>
      </w:pPr>
      <w:r w:rsidRPr="00395EBC">
        <w:rPr>
          <w:rFonts w:ascii="Arial" w:eastAsia="GOST Type AU" w:hAnsi="Arial" w:cs="Arial"/>
          <w:i w:val="0"/>
          <w:sz w:val="24"/>
          <w:lang w:eastAsia="ar-SA"/>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0116A2" w:rsidRPr="00395EBC" w:rsidRDefault="000116A2" w:rsidP="002B433C">
      <w:pPr>
        <w:suppressAutoHyphens/>
        <w:autoSpaceDE w:val="0"/>
        <w:spacing w:line="240" w:lineRule="auto"/>
        <w:ind w:left="0" w:right="0" w:firstLine="567"/>
        <w:jc w:val="both"/>
        <w:outlineLvl w:val="0"/>
        <w:rPr>
          <w:rFonts w:ascii="Arial" w:eastAsia="GOST Type AU" w:hAnsi="Arial" w:cs="Arial"/>
          <w:i w:val="0"/>
          <w:sz w:val="24"/>
          <w:lang w:eastAsia="ar-SA"/>
        </w:rPr>
      </w:pPr>
      <w:r w:rsidRPr="00395EBC">
        <w:rPr>
          <w:rFonts w:ascii="Arial" w:eastAsia="GOST Type AU" w:hAnsi="Arial" w:cs="Arial"/>
          <w:i w:val="0"/>
          <w:sz w:val="24"/>
          <w:lang w:eastAsia="ar-SA"/>
        </w:rPr>
        <w:t>3. В градостроительном плане земельного участка содержится информация:</w:t>
      </w:r>
    </w:p>
    <w:p w:rsidR="000116A2" w:rsidRPr="00395EBC" w:rsidRDefault="000116A2" w:rsidP="002B433C">
      <w:pPr>
        <w:suppressAutoHyphens/>
        <w:autoSpaceDE w:val="0"/>
        <w:spacing w:line="240" w:lineRule="auto"/>
        <w:ind w:left="0" w:right="0" w:firstLine="567"/>
        <w:jc w:val="both"/>
        <w:outlineLvl w:val="0"/>
        <w:rPr>
          <w:rFonts w:ascii="Arial" w:eastAsia="GOST Type AU" w:hAnsi="Arial" w:cs="Arial"/>
          <w:i w:val="0"/>
          <w:sz w:val="24"/>
          <w:lang w:eastAsia="ar-SA"/>
        </w:rPr>
      </w:pPr>
      <w:r w:rsidRPr="00395EBC">
        <w:rPr>
          <w:rFonts w:ascii="Arial" w:eastAsia="GOST Type AU" w:hAnsi="Arial" w:cs="Arial"/>
          <w:i w:val="0"/>
          <w:sz w:val="24"/>
          <w:lang w:eastAsia="ar-SA"/>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0116A2" w:rsidRPr="00395EBC" w:rsidRDefault="000116A2" w:rsidP="002B433C">
      <w:pPr>
        <w:suppressAutoHyphens/>
        <w:autoSpaceDE w:val="0"/>
        <w:spacing w:line="240" w:lineRule="auto"/>
        <w:ind w:left="0" w:right="0" w:firstLine="567"/>
        <w:jc w:val="both"/>
        <w:outlineLvl w:val="0"/>
        <w:rPr>
          <w:rFonts w:ascii="Arial" w:eastAsia="GOST Type AU" w:hAnsi="Arial" w:cs="Arial"/>
          <w:i w:val="0"/>
          <w:sz w:val="24"/>
          <w:lang w:eastAsia="ar-SA"/>
        </w:rPr>
      </w:pPr>
      <w:r w:rsidRPr="00395EBC">
        <w:rPr>
          <w:rFonts w:ascii="Arial" w:eastAsia="GOST Type AU" w:hAnsi="Arial" w:cs="Arial"/>
          <w:i w:val="0"/>
          <w:sz w:val="24"/>
          <w:lang w:eastAsia="ar-SA"/>
        </w:rPr>
        <w:t>2) о границах земельного участка и о кадастровом номере земельного участка (при его наличии);</w:t>
      </w:r>
    </w:p>
    <w:p w:rsidR="000116A2" w:rsidRPr="00395EBC" w:rsidRDefault="000116A2" w:rsidP="002B433C">
      <w:pPr>
        <w:suppressAutoHyphens/>
        <w:autoSpaceDE w:val="0"/>
        <w:spacing w:line="240" w:lineRule="auto"/>
        <w:ind w:left="0" w:right="0" w:firstLine="567"/>
        <w:jc w:val="both"/>
        <w:outlineLvl w:val="0"/>
        <w:rPr>
          <w:rFonts w:ascii="Arial" w:eastAsia="GOST Type AU" w:hAnsi="Arial" w:cs="Arial"/>
          <w:i w:val="0"/>
          <w:sz w:val="24"/>
          <w:lang w:eastAsia="ar-SA"/>
        </w:rPr>
      </w:pPr>
      <w:r w:rsidRPr="00395EBC">
        <w:rPr>
          <w:rFonts w:ascii="Arial" w:eastAsia="GOST Type AU" w:hAnsi="Arial" w:cs="Arial"/>
          <w:i w:val="0"/>
          <w:sz w:val="24"/>
          <w:lang w:eastAsia="ar-SA"/>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0116A2" w:rsidRPr="00395EBC" w:rsidRDefault="000116A2" w:rsidP="002B433C">
      <w:pPr>
        <w:suppressAutoHyphens/>
        <w:autoSpaceDE w:val="0"/>
        <w:spacing w:line="240" w:lineRule="auto"/>
        <w:ind w:left="0" w:right="0" w:firstLine="567"/>
        <w:jc w:val="both"/>
        <w:outlineLvl w:val="0"/>
        <w:rPr>
          <w:rFonts w:ascii="Arial" w:eastAsia="GOST Type AU" w:hAnsi="Arial" w:cs="Arial"/>
          <w:i w:val="0"/>
          <w:sz w:val="24"/>
          <w:lang w:eastAsia="ar-SA"/>
        </w:rPr>
      </w:pPr>
      <w:r w:rsidRPr="00395EBC">
        <w:rPr>
          <w:rFonts w:ascii="Arial" w:eastAsia="GOST Type AU" w:hAnsi="Arial" w:cs="Arial"/>
          <w:i w:val="0"/>
          <w:sz w:val="24"/>
          <w:lang w:eastAsia="ar-SA"/>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0116A2" w:rsidRPr="00395EBC" w:rsidRDefault="000116A2" w:rsidP="002B433C">
      <w:pPr>
        <w:suppressAutoHyphens/>
        <w:autoSpaceDE w:val="0"/>
        <w:spacing w:line="240" w:lineRule="auto"/>
        <w:ind w:left="0" w:right="0" w:firstLine="567"/>
        <w:jc w:val="both"/>
        <w:outlineLvl w:val="0"/>
        <w:rPr>
          <w:rFonts w:ascii="Arial" w:eastAsia="GOST Type AU" w:hAnsi="Arial" w:cs="Arial"/>
          <w:i w:val="0"/>
          <w:sz w:val="24"/>
          <w:lang w:eastAsia="ar-SA"/>
        </w:rPr>
      </w:pPr>
      <w:r w:rsidRPr="00395EBC">
        <w:rPr>
          <w:rFonts w:ascii="Arial" w:eastAsia="GOST Type AU" w:hAnsi="Arial" w:cs="Arial"/>
          <w:i w:val="0"/>
          <w:sz w:val="24"/>
          <w:lang w:eastAsia="ar-SA"/>
        </w:rPr>
        <w:lastRenderedPageBreak/>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0116A2" w:rsidRPr="00395EBC" w:rsidRDefault="000116A2" w:rsidP="002B433C">
      <w:pPr>
        <w:suppressAutoHyphens/>
        <w:autoSpaceDE w:val="0"/>
        <w:spacing w:line="240" w:lineRule="auto"/>
        <w:ind w:left="0" w:right="0" w:firstLine="567"/>
        <w:jc w:val="both"/>
        <w:outlineLvl w:val="0"/>
        <w:rPr>
          <w:rFonts w:ascii="Arial" w:eastAsia="GOST Type AU" w:hAnsi="Arial" w:cs="Arial"/>
          <w:i w:val="0"/>
          <w:sz w:val="24"/>
          <w:lang w:eastAsia="ar-SA"/>
        </w:rPr>
      </w:pPr>
      <w:r w:rsidRPr="00395EBC">
        <w:rPr>
          <w:rFonts w:ascii="Arial" w:eastAsia="GOST Type AU" w:hAnsi="Arial" w:cs="Arial"/>
          <w:i w:val="0"/>
          <w:sz w:val="24"/>
          <w:lang w:eastAsia="ar-SA"/>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0116A2" w:rsidRPr="00395EBC" w:rsidRDefault="000116A2" w:rsidP="002B433C">
      <w:pPr>
        <w:suppressAutoHyphens/>
        <w:autoSpaceDE w:val="0"/>
        <w:spacing w:line="240" w:lineRule="auto"/>
        <w:ind w:left="0" w:right="0" w:firstLine="567"/>
        <w:jc w:val="both"/>
        <w:outlineLvl w:val="0"/>
        <w:rPr>
          <w:rFonts w:ascii="Arial" w:eastAsia="GOST Type AU" w:hAnsi="Arial" w:cs="Arial"/>
          <w:i w:val="0"/>
          <w:sz w:val="24"/>
          <w:lang w:eastAsia="ar-SA"/>
        </w:rPr>
      </w:pPr>
      <w:r w:rsidRPr="00395EBC">
        <w:rPr>
          <w:rFonts w:ascii="Arial" w:eastAsia="GOST Type AU" w:hAnsi="Arial" w:cs="Arial"/>
          <w:i w:val="0"/>
          <w:sz w:val="24"/>
          <w:lang w:eastAsia="ar-SA"/>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241" w:history="1">
        <w:r w:rsidRPr="00395EBC">
          <w:rPr>
            <w:rStyle w:val="aff0"/>
            <w:rFonts w:ascii="Arial" w:eastAsia="GOST Type AU" w:hAnsi="Arial" w:cs="Arial"/>
            <w:i w:val="0"/>
            <w:color w:val="auto"/>
            <w:sz w:val="24"/>
            <w:u w:val="none"/>
            <w:lang w:eastAsia="ar-SA"/>
          </w:rPr>
          <w:t>частью 7 статьи 36</w:t>
        </w:r>
      </w:hyperlink>
      <w:r w:rsidRPr="00395EBC">
        <w:rPr>
          <w:rFonts w:ascii="Arial" w:eastAsia="GOST Type AU" w:hAnsi="Arial" w:cs="Arial"/>
          <w:i w:val="0"/>
          <w:sz w:val="24"/>
          <w:lang w:eastAsia="ar-SA"/>
        </w:rPr>
        <w:t xml:space="preserve">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0116A2" w:rsidRPr="00395EBC" w:rsidRDefault="000116A2" w:rsidP="002B433C">
      <w:pPr>
        <w:suppressAutoHyphens/>
        <w:autoSpaceDE w:val="0"/>
        <w:spacing w:line="240" w:lineRule="auto"/>
        <w:ind w:left="0" w:right="0" w:firstLine="567"/>
        <w:jc w:val="both"/>
        <w:outlineLvl w:val="0"/>
        <w:rPr>
          <w:rFonts w:ascii="Arial" w:eastAsia="GOST Type AU" w:hAnsi="Arial" w:cs="Arial"/>
          <w:i w:val="0"/>
          <w:sz w:val="24"/>
          <w:lang w:eastAsia="ar-SA"/>
        </w:rPr>
      </w:pPr>
      <w:r w:rsidRPr="00395EBC">
        <w:rPr>
          <w:rFonts w:ascii="Arial" w:eastAsia="GOST Type AU" w:hAnsi="Arial" w:cs="Arial"/>
          <w:i w:val="0"/>
          <w:sz w:val="24"/>
          <w:lang w:eastAsia="ar-SA"/>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0116A2" w:rsidRPr="00395EBC" w:rsidRDefault="000116A2" w:rsidP="002B433C">
      <w:pPr>
        <w:suppressAutoHyphens/>
        <w:autoSpaceDE w:val="0"/>
        <w:spacing w:line="240" w:lineRule="auto"/>
        <w:ind w:left="0" w:right="0" w:firstLine="567"/>
        <w:jc w:val="both"/>
        <w:outlineLvl w:val="0"/>
        <w:rPr>
          <w:rFonts w:ascii="Arial" w:eastAsia="GOST Type AU" w:hAnsi="Arial" w:cs="Arial"/>
          <w:i w:val="0"/>
          <w:sz w:val="24"/>
          <w:lang w:eastAsia="ar-SA"/>
        </w:rPr>
      </w:pPr>
      <w:r w:rsidRPr="00395EBC">
        <w:rPr>
          <w:rFonts w:ascii="Arial" w:eastAsia="GOST Type AU" w:hAnsi="Arial" w:cs="Arial"/>
          <w:i w:val="0"/>
          <w:sz w:val="24"/>
          <w:lang w:eastAsia="ar-SA"/>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0116A2" w:rsidRPr="00395EBC" w:rsidRDefault="000116A2" w:rsidP="002B433C">
      <w:pPr>
        <w:suppressAutoHyphens/>
        <w:autoSpaceDE w:val="0"/>
        <w:spacing w:line="240" w:lineRule="auto"/>
        <w:ind w:left="0" w:right="0" w:firstLine="567"/>
        <w:jc w:val="both"/>
        <w:outlineLvl w:val="0"/>
        <w:rPr>
          <w:rFonts w:ascii="Arial" w:eastAsia="GOST Type AU" w:hAnsi="Arial" w:cs="Arial"/>
          <w:i w:val="0"/>
          <w:sz w:val="24"/>
          <w:lang w:eastAsia="ar-SA"/>
        </w:rPr>
      </w:pPr>
      <w:r w:rsidRPr="00395EBC">
        <w:rPr>
          <w:rFonts w:ascii="Arial" w:eastAsia="GOST Type AU" w:hAnsi="Arial" w:cs="Arial"/>
          <w:i w:val="0"/>
          <w:sz w:val="24"/>
          <w:lang w:eastAsia="ar-SA"/>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0116A2" w:rsidRPr="00395EBC" w:rsidRDefault="000116A2" w:rsidP="002B433C">
      <w:pPr>
        <w:suppressAutoHyphens/>
        <w:autoSpaceDE w:val="0"/>
        <w:spacing w:line="240" w:lineRule="auto"/>
        <w:ind w:left="0" w:right="0" w:firstLine="567"/>
        <w:jc w:val="both"/>
        <w:outlineLvl w:val="0"/>
        <w:rPr>
          <w:rFonts w:ascii="Arial" w:eastAsia="GOST Type AU" w:hAnsi="Arial" w:cs="Arial"/>
          <w:i w:val="0"/>
          <w:sz w:val="24"/>
          <w:lang w:eastAsia="ar-SA"/>
        </w:rPr>
      </w:pPr>
      <w:r w:rsidRPr="00395EBC">
        <w:rPr>
          <w:rFonts w:ascii="Arial" w:eastAsia="GOST Type AU" w:hAnsi="Arial" w:cs="Arial"/>
          <w:i w:val="0"/>
          <w:sz w:val="24"/>
          <w:lang w:eastAsia="ar-SA"/>
        </w:rPr>
        <w:t>11) о границах зон действия публичных сервитутов;</w:t>
      </w:r>
    </w:p>
    <w:p w:rsidR="000116A2" w:rsidRPr="00395EBC" w:rsidRDefault="000116A2" w:rsidP="002B433C">
      <w:pPr>
        <w:suppressAutoHyphens/>
        <w:autoSpaceDE w:val="0"/>
        <w:spacing w:line="240" w:lineRule="auto"/>
        <w:ind w:left="0" w:right="0" w:firstLine="567"/>
        <w:jc w:val="both"/>
        <w:outlineLvl w:val="0"/>
        <w:rPr>
          <w:rFonts w:ascii="Arial" w:eastAsia="GOST Type AU" w:hAnsi="Arial" w:cs="Arial"/>
          <w:i w:val="0"/>
          <w:sz w:val="24"/>
          <w:lang w:eastAsia="ar-SA"/>
        </w:rPr>
      </w:pPr>
      <w:r w:rsidRPr="00395EBC">
        <w:rPr>
          <w:rFonts w:ascii="Arial" w:eastAsia="GOST Type AU" w:hAnsi="Arial" w:cs="Arial"/>
          <w:i w:val="0"/>
          <w:sz w:val="24"/>
          <w:lang w:eastAsia="ar-SA"/>
        </w:rPr>
        <w:t>12) о номере и (или) наименовании элемента планировочной структуры, в границах которого расположен земельный участок;</w:t>
      </w:r>
    </w:p>
    <w:p w:rsidR="000116A2" w:rsidRPr="00395EBC" w:rsidRDefault="000116A2" w:rsidP="002B433C">
      <w:pPr>
        <w:suppressAutoHyphens/>
        <w:autoSpaceDE w:val="0"/>
        <w:spacing w:line="240" w:lineRule="auto"/>
        <w:ind w:left="0" w:right="0" w:firstLine="567"/>
        <w:jc w:val="both"/>
        <w:outlineLvl w:val="0"/>
        <w:rPr>
          <w:rFonts w:ascii="Arial" w:eastAsia="GOST Type AU" w:hAnsi="Arial" w:cs="Arial"/>
          <w:i w:val="0"/>
          <w:sz w:val="24"/>
          <w:lang w:eastAsia="ar-SA"/>
        </w:rPr>
      </w:pPr>
      <w:r w:rsidRPr="00395EBC">
        <w:rPr>
          <w:rFonts w:ascii="Arial" w:eastAsia="GOST Type AU" w:hAnsi="Arial" w:cs="Arial"/>
          <w:i w:val="0"/>
          <w:sz w:val="24"/>
          <w:lang w:eastAsia="ar-SA"/>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0116A2" w:rsidRPr="00395EBC" w:rsidRDefault="000116A2" w:rsidP="002B433C">
      <w:pPr>
        <w:suppressAutoHyphens/>
        <w:autoSpaceDE w:val="0"/>
        <w:spacing w:line="240" w:lineRule="auto"/>
        <w:ind w:left="0" w:right="0" w:firstLine="567"/>
        <w:jc w:val="both"/>
        <w:outlineLvl w:val="0"/>
        <w:rPr>
          <w:rFonts w:ascii="Arial" w:eastAsia="GOST Type AU" w:hAnsi="Arial" w:cs="Arial"/>
          <w:i w:val="0"/>
          <w:sz w:val="24"/>
          <w:lang w:eastAsia="ar-SA"/>
        </w:rPr>
      </w:pPr>
      <w:r w:rsidRPr="00395EBC">
        <w:rPr>
          <w:rFonts w:ascii="Arial" w:eastAsia="GOST Type AU" w:hAnsi="Arial" w:cs="Arial"/>
          <w:i w:val="0"/>
          <w:sz w:val="24"/>
          <w:lang w:eastAsia="ar-SA"/>
        </w:rPr>
        <w:t>14) о наличии или отсутствии в границах земельного участка объектов культурного наследия, о границах территорий таких объектов;</w:t>
      </w:r>
    </w:p>
    <w:p w:rsidR="000116A2" w:rsidRPr="00395EBC" w:rsidRDefault="000116A2" w:rsidP="002B433C">
      <w:pPr>
        <w:suppressAutoHyphens/>
        <w:autoSpaceDE w:val="0"/>
        <w:spacing w:line="240" w:lineRule="auto"/>
        <w:ind w:left="0" w:right="0" w:firstLine="567"/>
        <w:jc w:val="both"/>
        <w:outlineLvl w:val="0"/>
        <w:rPr>
          <w:rFonts w:ascii="Arial" w:eastAsia="GOST Type AU" w:hAnsi="Arial" w:cs="Arial"/>
          <w:i w:val="0"/>
          <w:sz w:val="24"/>
          <w:lang w:eastAsia="ar-SA"/>
        </w:rPr>
      </w:pPr>
      <w:r w:rsidRPr="00395EBC">
        <w:rPr>
          <w:rFonts w:ascii="Arial" w:eastAsia="GOST Type AU" w:hAnsi="Arial" w:cs="Arial"/>
          <w:i w:val="0"/>
          <w:sz w:val="24"/>
          <w:lang w:eastAsia="ar-SA"/>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0116A2" w:rsidRPr="00395EBC" w:rsidRDefault="000116A2" w:rsidP="002B433C">
      <w:pPr>
        <w:suppressAutoHyphens/>
        <w:autoSpaceDE w:val="0"/>
        <w:spacing w:line="240" w:lineRule="auto"/>
        <w:ind w:left="0" w:right="0" w:firstLine="567"/>
        <w:jc w:val="both"/>
        <w:outlineLvl w:val="0"/>
        <w:rPr>
          <w:rFonts w:ascii="Arial" w:eastAsia="GOST Type AU" w:hAnsi="Arial" w:cs="Arial"/>
          <w:i w:val="0"/>
          <w:sz w:val="24"/>
          <w:lang w:eastAsia="ar-SA"/>
        </w:rPr>
      </w:pPr>
      <w:r w:rsidRPr="00395EBC">
        <w:rPr>
          <w:rFonts w:ascii="Arial" w:eastAsia="GOST Type AU" w:hAnsi="Arial" w:cs="Arial"/>
          <w:i w:val="0"/>
          <w:sz w:val="24"/>
          <w:lang w:eastAsia="ar-SA"/>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0116A2" w:rsidRPr="00395EBC" w:rsidRDefault="000116A2" w:rsidP="002B433C">
      <w:pPr>
        <w:suppressAutoHyphens/>
        <w:autoSpaceDE w:val="0"/>
        <w:spacing w:line="240" w:lineRule="auto"/>
        <w:ind w:left="0" w:right="0" w:firstLine="567"/>
        <w:jc w:val="both"/>
        <w:outlineLvl w:val="0"/>
        <w:rPr>
          <w:rFonts w:ascii="Arial" w:eastAsia="GOST Type AU" w:hAnsi="Arial" w:cs="Arial"/>
          <w:i w:val="0"/>
          <w:sz w:val="24"/>
          <w:lang w:eastAsia="ar-SA"/>
        </w:rPr>
      </w:pPr>
      <w:r w:rsidRPr="00395EBC">
        <w:rPr>
          <w:rFonts w:ascii="Arial" w:eastAsia="GOST Type AU" w:hAnsi="Arial" w:cs="Arial"/>
          <w:i w:val="0"/>
          <w:sz w:val="24"/>
          <w:lang w:eastAsia="ar-SA"/>
        </w:rPr>
        <w:t>17) о красных линиях.</w:t>
      </w:r>
    </w:p>
    <w:p w:rsidR="000116A2" w:rsidRPr="00395EBC" w:rsidRDefault="000116A2" w:rsidP="002B433C">
      <w:pPr>
        <w:suppressAutoHyphens/>
        <w:autoSpaceDE w:val="0"/>
        <w:spacing w:line="240" w:lineRule="auto"/>
        <w:ind w:left="0" w:right="0" w:firstLine="567"/>
        <w:jc w:val="both"/>
        <w:outlineLvl w:val="0"/>
        <w:rPr>
          <w:rFonts w:ascii="Arial" w:eastAsia="GOST Type AU" w:hAnsi="Arial" w:cs="Arial"/>
          <w:i w:val="0"/>
          <w:sz w:val="24"/>
          <w:lang w:eastAsia="ar-SA"/>
        </w:rPr>
      </w:pPr>
      <w:r w:rsidRPr="00395EBC">
        <w:rPr>
          <w:rFonts w:ascii="Arial" w:eastAsia="GOST Type AU" w:hAnsi="Arial" w:cs="Arial"/>
          <w:i w:val="0"/>
          <w:sz w:val="24"/>
          <w:lang w:eastAsia="ar-SA"/>
        </w:rPr>
        <w:t>4. В случае, если в соответствии с Градостроительным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0116A2" w:rsidRPr="00395EBC" w:rsidRDefault="000116A2" w:rsidP="002B433C">
      <w:pPr>
        <w:suppressAutoHyphens/>
        <w:autoSpaceDE w:val="0"/>
        <w:spacing w:line="240" w:lineRule="auto"/>
        <w:ind w:left="0" w:right="0" w:firstLine="567"/>
        <w:jc w:val="both"/>
        <w:outlineLvl w:val="0"/>
        <w:rPr>
          <w:rFonts w:ascii="Arial" w:eastAsia="GOST Type AU" w:hAnsi="Arial" w:cs="Arial"/>
          <w:i w:val="0"/>
          <w:sz w:val="24"/>
          <w:lang w:eastAsia="ar-SA"/>
        </w:rPr>
      </w:pPr>
      <w:r w:rsidRPr="00395EBC">
        <w:rPr>
          <w:rFonts w:ascii="Arial" w:eastAsia="GOST Type AU" w:hAnsi="Arial" w:cs="Arial"/>
          <w:i w:val="0"/>
          <w:sz w:val="24"/>
          <w:lang w:eastAsia="ar-SA"/>
        </w:rPr>
        <w:lastRenderedPageBreak/>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0116A2" w:rsidRPr="00395EBC" w:rsidRDefault="000116A2" w:rsidP="002B433C">
      <w:pPr>
        <w:suppressAutoHyphens/>
        <w:autoSpaceDE w:val="0"/>
        <w:spacing w:line="240" w:lineRule="auto"/>
        <w:ind w:left="0" w:right="0" w:firstLine="567"/>
        <w:jc w:val="both"/>
        <w:outlineLvl w:val="0"/>
        <w:rPr>
          <w:rFonts w:ascii="Arial" w:eastAsia="GOST Type AU" w:hAnsi="Arial" w:cs="Arial"/>
          <w:i w:val="0"/>
          <w:sz w:val="24"/>
          <w:lang w:eastAsia="ar-SA"/>
        </w:rPr>
      </w:pPr>
      <w:r w:rsidRPr="00395EBC">
        <w:rPr>
          <w:rFonts w:ascii="Arial" w:eastAsia="GOST Type AU" w:hAnsi="Arial" w:cs="Arial"/>
          <w:i w:val="0"/>
          <w:sz w:val="24"/>
          <w:lang w:eastAsia="ar-SA"/>
        </w:rPr>
        <w:t xml:space="preserve">6. Орган местного самоуправления в течение двадцати рабочих дней после получения заявления, указанного в </w:t>
      </w:r>
      <w:hyperlink w:anchor="P3712" w:history="1">
        <w:r w:rsidRPr="00395EBC">
          <w:rPr>
            <w:rStyle w:val="aff0"/>
            <w:rFonts w:ascii="Arial" w:eastAsia="GOST Type AU" w:hAnsi="Arial" w:cs="Arial"/>
            <w:i w:val="0"/>
            <w:color w:val="auto"/>
            <w:sz w:val="24"/>
            <w:u w:val="none"/>
            <w:lang w:eastAsia="ar-SA"/>
          </w:rPr>
          <w:t>части 5</w:t>
        </w:r>
      </w:hyperlink>
      <w:r w:rsidRPr="00395EBC">
        <w:rPr>
          <w:rFonts w:ascii="Arial" w:eastAsia="GOST Type AU" w:hAnsi="Arial" w:cs="Arial"/>
          <w:i w:val="0"/>
          <w:sz w:val="24"/>
          <w:lang w:eastAsia="ar-SA"/>
        </w:rPr>
        <w:t>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0116A2" w:rsidRPr="00395EBC" w:rsidRDefault="000116A2" w:rsidP="002B433C">
      <w:pPr>
        <w:suppressAutoHyphens/>
        <w:autoSpaceDE w:val="0"/>
        <w:spacing w:line="240" w:lineRule="auto"/>
        <w:ind w:left="0" w:right="0" w:firstLine="567"/>
        <w:jc w:val="both"/>
        <w:outlineLvl w:val="0"/>
        <w:rPr>
          <w:rFonts w:ascii="Arial" w:eastAsia="GOST Type AU" w:hAnsi="Arial" w:cs="Arial"/>
          <w:i w:val="0"/>
          <w:sz w:val="24"/>
          <w:lang w:eastAsia="ar-SA"/>
        </w:rPr>
      </w:pPr>
      <w:r w:rsidRPr="00395EBC">
        <w:rPr>
          <w:rFonts w:ascii="Arial" w:eastAsia="GOST Type AU" w:hAnsi="Arial" w:cs="Arial"/>
          <w:i w:val="0"/>
          <w:sz w:val="24"/>
          <w:lang w:eastAsia="ar-SA"/>
        </w:rP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071" w:history="1">
        <w:r w:rsidRPr="00395EBC">
          <w:rPr>
            <w:rStyle w:val="aff0"/>
            <w:rFonts w:ascii="Arial" w:eastAsia="GOST Type AU" w:hAnsi="Arial" w:cs="Arial"/>
            <w:i w:val="0"/>
            <w:color w:val="auto"/>
            <w:sz w:val="24"/>
            <w:u w:val="none"/>
            <w:lang w:eastAsia="ar-SA"/>
          </w:rPr>
          <w:t>частью 7 статьи 48</w:t>
        </w:r>
      </w:hyperlink>
      <w:r w:rsidRPr="00395EBC">
        <w:rPr>
          <w:rFonts w:ascii="Arial" w:eastAsia="GOST Type AU" w:hAnsi="Arial" w:cs="Arial"/>
          <w:i w:val="0"/>
          <w:sz w:val="24"/>
          <w:lang w:eastAsia="ar-SA"/>
        </w:rPr>
        <w:t xml:space="preserve"> Градостроительного Кодекса.</w:t>
      </w:r>
    </w:p>
    <w:p w:rsidR="000116A2" w:rsidRPr="00395EBC" w:rsidRDefault="000116A2" w:rsidP="002B433C">
      <w:pPr>
        <w:suppressAutoHyphens/>
        <w:autoSpaceDE w:val="0"/>
        <w:spacing w:line="240" w:lineRule="auto"/>
        <w:ind w:left="0" w:right="0" w:firstLine="567"/>
        <w:jc w:val="both"/>
        <w:outlineLvl w:val="0"/>
        <w:rPr>
          <w:rFonts w:ascii="Arial" w:eastAsia="GOST Type AU" w:hAnsi="Arial" w:cs="Arial"/>
          <w:i w:val="0"/>
          <w:sz w:val="24"/>
          <w:lang w:eastAsia="ar-SA"/>
        </w:rPr>
      </w:pPr>
      <w:r w:rsidRPr="00395EBC">
        <w:rPr>
          <w:rFonts w:ascii="Arial" w:eastAsia="GOST Type AU" w:hAnsi="Arial" w:cs="Arial"/>
          <w:i w:val="0"/>
          <w:sz w:val="24"/>
          <w:lang w:eastAsia="ar-SA"/>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0116A2" w:rsidRPr="00395EBC" w:rsidRDefault="000116A2" w:rsidP="002B433C">
      <w:pPr>
        <w:suppressAutoHyphens/>
        <w:autoSpaceDE w:val="0"/>
        <w:spacing w:line="240" w:lineRule="auto"/>
        <w:ind w:left="0" w:right="0" w:firstLine="567"/>
        <w:jc w:val="both"/>
        <w:outlineLvl w:val="0"/>
        <w:rPr>
          <w:rFonts w:ascii="Arial" w:eastAsia="GOST Type AU" w:hAnsi="Arial" w:cs="Arial"/>
          <w:i w:val="0"/>
          <w:sz w:val="24"/>
          <w:lang w:eastAsia="ar-SA"/>
        </w:rPr>
      </w:pPr>
      <w:r w:rsidRPr="00395EBC">
        <w:rPr>
          <w:rFonts w:ascii="Arial" w:eastAsia="GOST Type AU" w:hAnsi="Arial" w:cs="Arial"/>
          <w:i w:val="0"/>
          <w:sz w:val="24"/>
          <w:lang w:eastAsia="ar-SA"/>
        </w:rPr>
        <w:t xml:space="preserve">9. </w:t>
      </w:r>
      <w:hyperlink r:id="rId14" w:history="1">
        <w:r w:rsidRPr="00395EBC">
          <w:rPr>
            <w:rStyle w:val="aff0"/>
            <w:rFonts w:ascii="Arial" w:eastAsia="GOST Type AU" w:hAnsi="Arial" w:cs="Arial"/>
            <w:i w:val="0"/>
            <w:color w:val="auto"/>
            <w:sz w:val="24"/>
            <w:u w:val="none"/>
            <w:lang w:eastAsia="ar-SA"/>
          </w:rPr>
          <w:t>Форма</w:t>
        </w:r>
      </w:hyperlink>
      <w:r w:rsidR="005E76CA">
        <w:t xml:space="preserve"> </w:t>
      </w:r>
      <w:r w:rsidRPr="00395EBC">
        <w:rPr>
          <w:rFonts w:ascii="Arial" w:eastAsia="GOST Type AU" w:hAnsi="Arial" w:cs="Arial"/>
          <w:i w:val="0"/>
          <w:sz w:val="24"/>
          <w:lang w:eastAsia="ar-SA"/>
        </w:rPr>
        <w:t xml:space="preserve">градостроительного плана земельного участка, </w:t>
      </w:r>
      <w:hyperlink r:id="rId15" w:history="1">
        <w:r w:rsidRPr="00395EBC">
          <w:rPr>
            <w:rStyle w:val="aff0"/>
            <w:rFonts w:ascii="Arial" w:eastAsia="GOST Type AU" w:hAnsi="Arial" w:cs="Arial"/>
            <w:i w:val="0"/>
            <w:color w:val="auto"/>
            <w:sz w:val="24"/>
            <w:u w:val="none"/>
            <w:lang w:eastAsia="ar-SA"/>
          </w:rPr>
          <w:t>порядок</w:t>
        </w:r>
      </w:hyperlink>
      <w:r w:rsidRPr="00395EBC">
        <w:rPr>
          <w:rFonts w:ascii="Arial" w:eastAsia="GOST Type AU" w:hAnsi="Arial" w:cs="Arial"/>
          <w:i w:val="0"/>
          <w:sz w:val="24"/>
          <w:lang w:eastAsia="ar-SA"/>
        </w:rPr>
        <w:t xml:space="preserve"> ее заполнения устанавливаются уполномоченным Правительством Российской Федерации федеральным органом исполнительной власти.</w:t>
      </w:r>
    </w:p>
    <w:p w:rsidR="000116A2" w:rsidRPr="00395EBC" w:rsidRDefault="000116A2" w:rsidP="002B433C">
      <w:pPr>
        <w:suppressAutoHyphens/>
        <w:autoSpaceDE w:val="0"/>
        <w:spacing w:line="240" w:lineRule="auto"/>
        <w:ind w:left="0" w:right="0" w:firstLine="567"/>
        <w:jc w:val="both"/>
        <w:outlineLvl w:val="0"/>
        <w:rPr>
          <w:rFonts w:ascii="Arial" w:eastAsia="GOST Type AU" w:hAnsi="Arial" w:cs="Arial"/>
          <w:i w:val="0"/>
          <w:sz w:val="24"/>
          <w:lang w:eastAsia="ar-SA"/>
        </w:rPr>
      </w:pPr>
      <w:r w:rsidRPr="00395EBC">
        <w:rPr>
          <w:rFonts w:ascii="Arial" w:eastAsia="GOST Type AU" w:hAnsi="Arial" w:cs="Arial"/>
          <w:i w:val="0"/>
          <w:sz w:val="24"/>
          <w:lang w:eastAsia="ar-SA"/>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0116A2" w:rsidRPr="00395EBC" w:rsidRDefault="000116A2" w:rsidP="002B433C">
      <w:pPr>
        <w:suppressAutoHyphens/>
        <w:spacing w:line="240" w:lineRule="auto"/>
        <w:ind w:left="0" w:right="0" w:firstLine="0"/>
        <w:jc w:val="center"/>
        <w:rPr>
          <w:rFonts w:ascii="Arial" w:eastAsia="GOST Type AU" w:hAnsi="Arial" w:cs="Arial"/>
          <w:b/>
          <w:i w:val="0"/>
          <w:sz w:val="24"/>
          <w:lang w:eastAsia="ar-SA"/>
        </w:rPr>
      </w:pPr>
    </w:p>
    <w:p w:rsidR="000116A2" w:rsidRPr="00395EBC" w:rsidRDefault="000116A2" w:rsidP="00FC2FB2">
      <w:pPr>
        <w:suppressAutoHyphens/>
        <w:autoSpaceDE w:val="0"/>
        <w:spacing w:line="240" w:lineRule="auto"/>
        <w:ind w:left="0" w:right="0" w:firstLine="567"/>
        <w:jc w:val="center"/>
        <w:outlineLvl w:val="0"/>
        <w:rPr>
          <w:rFonts w:ascii="Arial" w:eastAsia="GOST Type AU" w:hAnsi="Arial" w:cs="Arial"/>
          <w:b/>
          <w:i w:val="0"/>
          <w:szCs w:val="28"/>
          <w:lang w:eastAsia="ar-SA"/>
        </w:rPr>
      </w:pPr>
      <w:r w:rsidRPr="00395EBC">
        <w:rPr>
          <w:rFonts w:ascii="Arial" w:eastAsia="GOST Type AU" w:hAnsi="Arial" w:cs="Arial"/>
          <w:b/>
          <w:i w:val="0"/>
          <w:szCs w:val="28"/>
          <w:lang w:eastAsia="ar-SA"/>
        </w:rPr>
        <w:t>Глава 4. Положения о проведении публичных слушаний по вопросам землепользования и застройки</w:t>
      </w:r>
    </w:p>
    <w:p w:rsidR="000116A2" w:rsidRPr="00395EBC" w:rsidRDefault="000116A2" w:rsidP="002B433C">
      <w:pPr>
        <w:spacing w:line="240" w:lineRule="auto"/>
        <w:ind w:left="0" w:right="0" w:firstLine="0"/>
        <w:jc w:val="center"/>
        <w:rPr>
          <w:rFonts w:ascii="Arial" w:hAnsi="Arial" w:cs="Arial"/>
          <w:i w:val="0"/>
          <w:sz w:val="24"/>
        </w:rPr>
      </w:pPr>
    </w:p>
    <w:p w:rsidR="000116A2" w:rsidRPr="00395EBC" w:rsidRDefault="000116A2" w:rsidP="00FC2FB2">
      <w:pPr>
        <w:keepNext/>
        <w:spacing w:line="240" w:lineRule="auto"/>
        <w:ind w:left="0" w:right="0" w:firstLine="567"/>
        <w:jc w:val="center"/>
        <w:outlineLvl w:val="1"/>
        <w:rPr>
          <w:rFonts w:ascii="Arial" w:hAnsi="Arial" w:cs="Arial"/>
          <w:b/>
          <w:bCs/>
          <w:i w:val="0"/>
          <w:iCs/>
          <w:sz w:val="24"/>
        </w:rPr>
      </w:pPr>
      <w:r w:rsidRPr="00395EBC">
        <w:rPr>
          <w:rFonts w:ascii="Arial" w:hAnsi="Arial" w:cs="Arial"/>
          <w:b/>
          <w:bCs/>
          <w:i w:val="0"/>
          <w:iCs/>
          <w:sz w:val="24"/>
        </w:rPr>
        <w:t>Статья 7.Общественные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116A2" w:rsidRPr="00395EBC" w:rsidRDefault="000116A2" w:rsidP="002B433C">
      <w:pPr>
        <w:keepNext/>
        <w:spacing w:line="240" w:lineRule="auto"/>
        <w:ind w:left="0" w:right="0" w:firstLine="0"/>
        <w:jc w:val="center"/>
        <w:outlineLvl w:val="1"/>
        <w:rPr>
          <w:rFonts w:ascii="Arial" w:hAnsi="Arial" w:cs="Arial"/>
          <w:b/>
          <w:bCs/>
          <w:i w:val="0"/>
          <w:iCs/>
          <w:sz w:val="24"/>
        </w:rPr>
      </w:pPr>
    </w:p>
    <w:p w:rsidR="000116A2" w:rsidRPr="00395EBC" w:rsidRDefault="000116A2" w:rsidP="002B433C">
      <w:pPr>
        <w:keepNext/>
        <w:spacing w:line="240" w:lineRule="auto"/>
        <w:ind w:left="0" w:right="0" w:firstLine="567"/>
        <w:jc w:val="both"/>
        <w:outlineLvl w:val="1"/>
        <w:rPr>
          <w:rFonts w:ascii="Arial" w:hAnsi="Arial" w:cs="Arial"/>
          <w:i w:val="0"/>
          <w:sz w:val="24"/>
        </w:rPr>
      </w:pPr>
      <w:r w:rsidRPr="00395EBC">
        <w:rPr>
          <w:rFonts w:ascii="Arial" w:hAnsi="Arial" w:cs="Arial"/>
          <w:i w:val="0"/>
          <w:sz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w:t>
      </w:r>
      <w:r w:rsidRPr="00395EBC">
        <w:rPr>
          <w:rFonts w:ascii="Arial" w:hAnsi="Arial" w:cs="Arial"/>
          <w:i w:val="0"/>
          <w:sz w:val="24"/>
        </w:rPr>
        <w:lastRenderedPageBreak/>
        <w:t>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rsidR="000116A2" w:rsidRPr="00395EBC" w:rsidRDefault="000116A2" w:rsidP="002B433C">
      <w:pPr>
        <w:keepNext/>
        <w:spacing w:line="240" w:lineRule="auto"/>
        <w:ind w:left="0" w:right="0" w:firstLine="567"/>
        <w:jc w:val="both"/>
        <w:outlineLvl w:val="1"/>
        <w:rPr>
          <w:rFonts w:ascii="Arial" w:hAnsi="Arial" w:cs="Arial"/>
          <w:i w:val="0"/>
          <w:sz w:val="24"/>
        </w:rPr>
      </w:pPr>
      <w:r w:rsidRPr="00395EBC">
        <w:rPr>
          <w:rFonts w:ascii="Arial" w:hAnsi="Arial" w:cs="Arial"/>
          <w:i w:val="0"/>
          <w:sz w:val="24"/>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116A2" w:rsidRPr="00395EBC" w:rsidRDefault="000116A2" w:rsidP="002B433C">
      <w:pPr>
        <w:keepNext/>
        <w:spacing w:line="240" w:lineRule="auto"/>
        <w:ind w:left="0" w:right="0" w:firstLine="567"/>
        <w:jc w:val="both"/>
        <w:outlineLvl w:val="1"/>
        <w:rPr>
          <w:rFonts w:ascii="Arial" w:hAnsi="Arial" w:cs="Arial"/>
          <w:i w:val="0"/>
          <w:sz w:val="24"/>
        </w:rPr>
      </w:pPr>
      <w:r w:rsidRPr="00395EBC">
        <w:rPr>
          <w:rFonts w:ascii="Arial" w:hAnsi="Arial" w:cs="Arial"/>
          <w:i w:val="0"/>
          <w:sz w:val="24"/>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116A2" w:rsidRPr="00395EBC" w:rsidRDefault="000116A2" w:rsidP="002B433C">
      <w:pPr>
        <w:keepNext/>
        <w:spacing w:line="240" w:lineRule="auto"/>
        <w:ind w:left="0" w:right="0" w:firstLine="567"/>
        <w:jc w:val="both"/>
        <w:outlineLvl w:val="1"/>
        <w:rPr>
          <w:rFonts w:ascii="Arial" w:hAnsi="Arial" w:cs="Arial"/>
          <w:i w:val="0"/>
          <w:sz w:val="24"/>
        </w:rPr>
      </w:pPr>
      <w:r w:rsidRPr="00395EBC">
        <w:rPr>
          <w:rFonts w:ascii="Arial" w:hAnsi="Arial" w:cs="Arial"/>
          <w:i w:val="0"/>
          <w:sz w:val="24"/>
        </w:rPr>
        <w:t>4. Процедура проведения общественных обсуждений состоит из следующих этапов:</w:t>
      </w:r>
    </w:p>
    <w:p w:rsidR="000116A2" w:rsidRPr="00395EBC" w:rsidRDefault="000116A2" w:rsidP="002B433C">
      <w:pPr>
        <w:keepNext/>
        <w:spacing w:line="240" w:lineRule="auto"/>
        <w:ind w:left="0" w:right="0" w:firstLine="567"/>
        <w:jc w:val="both"/>
        <w:outlineLvl w:val="1"/>
        <w:rPr>
          <w:rFonts w:ascii="Arial" w:hAnsi="Arial" w:cs="Arial"/>
          <w:i w:val="0"/>
          <w:sz w:val="24"/>
        </w:rPr>
      </w:pPr>
      <w:r w:rsidRPr="00395EBC">
        <w:rPr>
          <w:rFonts w:ascii="Arial" w:hAnsi="Arial" w:cs="Arial"/>
          <w:i w:val="0"/>
          <w:sz w:val="24"/>
        </w:rPr>
        <w:t>1) оповещение о начале общественных обсуждений;</w:t>
      </w:r>
    </w:p>
    <w:p w:rsidR="000116A2" w:rsidRPr="00395EBC" w:rsidRDefault="000116A2" w:rsidP="002B433C">
      <w:pPr>
        <w:keepNext/>
        <w:spacing w:line="240" w:lineRule="auto"/>
        <w:ind w:left="0" w:right="0" w:firstLine="567"/>
        <w:jc w:val="both"/>
        <w:outlineLvl w:val="1"/>
        <w:rPr>
          <w:rFonts w:ascii="Arial" w:hAnsi="Arial" w:cs="Arial"/>
          <w:i w:val="0"/>
          <w:sz w:val="24"/>
        </w:rPr>
      </w:pPr>
      <w:r w:rsidRPr="00395EBC">
        <w:rPr>
          <w:rFonts w:ascii="Arial" w:hAnsi="Arial" w:cs="Arial"/>
          <w:i w:val="0"/>
          <w:sz w:val="24"/>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w:t>
      </w:r>
      <w:r w:rsidRPr="00395EBC">
        <w:rPr>
          <w:rFonts w:ascii="Arial" w:hAnsi="Arial" w:cs="Arial"/>
          <w:i w:val="0"/>
          <w:sz w:val="24"/>
        </w:rPr>
        <w:lastRenderedPageBreak/>
        <w:t>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0116A2" w:rsidRPr="00395EBC" w:rsidRDefault="000116A2" w:rsidP="002B433C">
      <w:pPr>
        <w:keepNext/>
        <w:spacing w:line="240" w:lineRule="auto"/>
        <w:ind w:left="0" w:right="0" w:firstLine="567"/>
        <w:jc w:val="both"/>
        <w:outlineLvl w:val="1"/>
        <w:rPr>
          <w:rFonts w:ascii="Arial" w:hAnsi="Arial" w:cs="Arial"/>
          <w:i w:val="0"/>
          <w:sz w:val="24"/>
        </w:rPr>
      </w:pPr>
      <w:r w:rsidRPr="00395EBC">
        <w:rPr>
          <w:rFonts w:ascii="Arial" w:hAnsi="Arial" w:cs="Arial"/>
          <w:i w:val="0"/>
          <w:sz w:val="24"/>
        </w:rPr>
        <w:t>3) проведение экспозиции или экспозиций проекта, подлежащего рассмотрению на общественных обсуждениях;</w:t>
      </w:r>
    </w:p>
    <w:p w:rsidR="000116A2" w:rsidRPr="00395EBC" w:rsidRDefault="000116A2" w:rsidP="002B433C">
      <w:pPr>
        <w:keepNext/>
        <w:spacing w:line="240" w:lineRule="auto"/>
        <w:ind w:left="0" w:right="0" w:firstLine="567"/>
        <w:jc w:val="both"/>
        <w:outlineLvl w:val="1"/>
        <w:rPr>
          <w:rFonts w:ascii="Arial" w:hAnsi="Arial" w:cs="Arial"/>
          <w:i w:val="0"/>
          <w:sz w:val="24"/>
        </w:rPr>
      </w:pPr>
      <w:r w:rsidRPr="00395EBC">
        <w:rPr>
          <w:rFonts w:ascii="Arial" w:hAnsi="Arial" w:cs="Arial"/>
          <w:i w:val="0"/>
          <w:sz w:val="24"/>
        </w:rPr>
        <w:t>4) подготовка и оформление протокола общественных обсуждений;</w:t>
      </w:r>
    </w:p>
    <w:p w:rsidR="000116A2" w:rsidRPr="00395EBC" w:rsidRDefault="000116A2" w:rsidP="002B433C">
      <w:pPr>
        <w:keepNext/>
        <w:spacing w:line="240" w:lineRule="auto"/>
        <w:ind w:left="0" w:right="0" w:firstLine="567"/>
        <w:jc w:val="both"/>
        <w:outlineLvl w:val="1"/>
        <w:rPr>
          <w:rFonts w:ascii="Arial" w:hAnsi="Arial" w:cs="Arial"/>
          <w:i w:val="0"/>
          <w:sz w:val="24"/>
        </w:rPr>
      </w:pPr>
      <w:r w:rsidRPr="00395EBC">
        <w:rPr>
          <w:rFonts w:ascii="Arial" w:hAnsi="Arial" w:cs="Arial"/>
          <w:i w:val="0"/>
          <w:sz w:val="24"/>
        </w:rPr>
        <w:t>5) подготовка и опубликование заключения о результатах общественных обсуждений.</w:t>
      </w:r>
    </w:p>
    <w:p w:rsidR="000116A2" w:rsidRPr="00395EBC" w:rsidRDefault="000116A2" w:rsidP="002B433C">
      <w:pPr>
        <w:keepNext/>
        <w:spacing w:line="240" w:lineRule="auto"/>
        <w:ind w:left="0" w:right="0" w:firstLine="567"/>
        <w:jc w:val="both"/>
        <w:outlineLvl w:val="1"/>
        <w:rPr>
          <w:rFonts w:ascii="Arial" w:hAnsi="Arial" w:cs="Arial"/>
          <w:i w:val="0"/>
          <w:sz w:val="24"/>
        </w:rPr>
      </w:pPr>
      <w:r w:rsidRPr="00395EBC">
        <w:rPr>
          <w:rFonts w:ascii="Arial" w:hAnsi="Arial" w:cs="Arial"/>
          <w:i w:val="0"/>
          <w:sz w:val="24"/>
        </w:rPr>
        <w:t>5. Процедура проведения публичных слушаний состоит из следующих этапов:</w:t>
      </w:r>
    </w:p>
    <w:p w:rsidR="000116A2" w:rsidRPr="00395EBC" w:rsidRDefault="000116A2" w:rsidP="002B433C">
      <w:pPr>
        <w:keepNext/>
        <w:spacing w:line="240" w:lineRule="auto"/>
        <w:ind w:left="0" w:right="0" w:firstLine="567"/>
        <w:jc w:val="both"/>
        <w:outlineLvl w:val="1"/>
        <w:rPr>
          <w:rFonts w:ascii="Arial" w:hAnsi="Arial" w:cs="Arial"/>
          <w:i w:val="0"/>
          <w:sz w:val="24"/>
        </w:rPr>
      </w:pPr>
      <w:r w:rsidRPr="00395EBC">
        <w:rPr>
          <w:rFonts w:ascii="Arial" w:hAnsi="Arial" w:cs="Arial"/>
          <w:i w:val="0"/>
          <w:sz w:val="24"/>
        </w:rPr>
        <w:t>1) оповещение о начале публичных слушаний;</w:t>
      </w:r>
    </w:p>
    <w:p w:rsidR="000116A2" w:rsidRPr="00395EBC" w:rsidRDefault="000116A2" w:rsidP="002B433C">
      <w:pPr>
        <w:keepNext/>
        <w:spacing w:line="240" w:lineRule="auto"/>
        <w:ind w:left="0" w:right="0" w:firstLine="567"/>
        <w:jc w:val="both"/>
        <w:outlineLvl w:val="1"/>
        <w:rPr>
          <w:rFonts w:ascii="Arial" w:hAnsi="Arial" w:cs="Arial"/>
          <w:i w:val="0"/>
          <w:sz w:val="24"/>
        </w:rPr>
      </w:pPr>
      <w:r w:rsidRPr="00395EBC">
        <w:rPr>
          <w:rFonts w:ascii="Arial" w:hAnsi="Arial" w:cs="Arial"/>
          <w:i w:val="0"/>
          <w:sz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116A2" w:rsidRPr="00395EBC" w:rsidRDefault="000116A2" w:rsidP="002B433C">
      <w:pPr>
        <w:keepNext/>
        <w:spacing w:line="240" w:lineRule="auto"/>
        <w:ind w:left="0" w:right="0" w:firstLine="567"/>
        <w:jc w:val="both"/>
        <w:outlineLvl w:val="1"/>
        <w:rPr>
          <w:rFonts w:ascii="Arial" w:hAnsi="Arial" w:cs="Arial"/>
          <w:i w:val="0"/>
          <w:sz w:val="24"/>
        </w:rPr>
      </w:pPr>
      <w:r w:rsidRPr="00395EBC">
        <w:rPr>
          <w:rFonts w:ascii="Arial" w:hAnsi="Arial" w:cs="Arial"/>
          <w:i w:val="0"/>
          <w:sz w:val="24"/>
        </w:rPr>
        <w:t>3) проведение экспозиции или экспозиций проекта, подлежащего рассмотрению на публичных слушаниях;</w:t>
      </w:r>
    </w:p>
    <w:p w:rsidR="000116A2" w:rsidRPr="00395EBC" w:rsidRDefault="000116A2" w:rsidP="002B433C">
      <w:pPr>
        <w:keepNext/>
        <w:spacing w:line="240" w:lineRule="auto"/>
        <w:ind w:left="0" w:right="0" w:firstLine="567"/>
        <w:jc w:val="both"/>
        <w:outlineLvl w:val="1"/>
        <w:rPr>
          <w:rFonts w:ascii="Arial" w:hAnsi="Arial" w:cs="Arial"/>
          <w:i w:val="0"/>
          <w:sz w:val="24"/>
        </w:rPr>
      </w:pPr>
      <w:r w:rsidRPr="00395EBC">
        <w:rPr>
          <w:rFonts w:ascii="Arial" w:hAnsi="Arial" w:cs="Arial"/>
          <w:i w:val="0"/>
          <w:sz w:val="24"/>
        </w:rPr>
        <w:t>4) проведение собрания или собраний участников публичных слушаний;</w:t>
      </w:r>
    </w:p>
    <w:p w:rsidR="000116A2" w:rsidRPr="00395EBC" w:rsidRDefault="000116A2" w:rsidP="002B433C">
      <w:pPr>
        <w:keepNext/>
        <w:spacing w:line="240" w:lineRule="auto"/>
        <w:ind w:left="0" w:right="0" w:firstLine="567"/>
        <w:jc w:val="both"/>
        <w:outlineLvl w:val="1"/>
        <w:rPr>
          <w:rFonts w:ascii="Arial" w:hAnsi="Arial" w:cs="Arial"/>
          <w:i w:val="0"/>
          <w:sz w:val="24"/>
        </w:rPr>
      </w:pPr>
      <w:r w:rsidRPr="00395EBC">
        <w:rPr>
          <w:rFonts w:ascii="Arial" w:hAnsi="Arial" w:cs="Arial"/>
          <w:i w:val="0"/>
          <w:sz w:val="24"/>
        </w:rPr>
        <w:t>5) подготовка и оформление протокола публичных слушаний;</w:t>
      </w:r>
    </w:p>
    <w:p w:rsidR="000116A2" w:rsidRPr="00395EBC" w:rsidRDefault="000116A2" w:rsidP="002B433C">
      <w:pPr>
        <w:keepNext/>
        <w:spacing w:line="240" w:lineRule="auto"/>
        <w:ind w:left="0" w:right="0" w:firstLine="567"/>
        <w:jc w:val="both"/>
        <w:outlineLvl w:val="1"/>
        <w:rPr>
          <w:rFonts w:ascii="Arial" w:hAnsi="Arial" w:cs="Arial"/>
          <w:i w:val="0"/>
          <w:sz w:val="24"/>
        </w:rPr>
      </w:pPr>
      <w:r w:rsidRPr="00395EBC">
        <w:rPr>
          <w:rFonts w:ascii="Arial" w:hAnsi="Arial" w:cs="Arial"/>
          <w:i w:val="0"/>
          <w:sz w:val="24"/>
        </w:rPr>
        <w:t>6) подготовка и опубликование заключения о результатах публичных слушаний.</w:t>
      </w:r>
    </w:p>
    <w:p w:rsidR="000116A2" w:rsidRPr="00395EBC" w:rsidRDefault="000116A2" w:rsidP="002B433C">
      <w:pPr>
        <w:keepNext/>
        <w:spacing w:line="240" w:lineRule="auto"/>
        <w:ind w:left="0" w:right="0" w:firstLine="567"/>
        <w:jc w:val="both"/>
        <w:outlineLvl w:val="1"/>
        <w:rPr>
          <w:rFonts w:ascii="Arial" w:hAnsi="Arial" w:cs="Arial"/>
          <w:i w:val="0"/>
          <w:sz w:val="24"/>
        </w:rPr>
      </w:pPr>
      <w:r w:rsidRPr="00395EBC">
        <w:rPr>
          <w:rFonts w:ascii="Arial" w:hAnsi="Arial" w:cs="Arial"/>
          <w:i w:val="0"/>
          <w:sz w:val="24"/>
        </w:rPr>
        <w:t>6. Оповещение о начале общественных обсуждений или публичных слушаний должно содержать:</w:t>
      </w:r>
    </w:p>
    <w:p w:rsidR="000116A2" w:rsidRPr="00395EBC" w:rsidRDefault="000116A2" w:rsidP="002B433C">
      <w:pPr>
        <w:keepNext/>
        <w:spacing w:line="240" w:lineRule="auto"/>
        <w:ind w:left="0" w:right="0" w:firstLine="567"/>
        <w:jc w:val="both"/>
        <w:outlineLvl w:val="1"/>
        <w:rPr>
          <w:rFonts w:ascii="Arial" w:hAnsi="Arial" w:cs="Arial"/>
          <w:i w:val="0"/>
          <w:sz w:val="24"/>
        </w:rPr>
      </w:pPr>
      <w:r w:rsidRPr="00395EBC">
        <w:rPr>
          <w:rFonts w:ascii="Arial" w:hAnsi="Arial" w:cs="Arial"/>
          <w:i w:val="0"/>
          <w:sz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116A2" w:rsidRPr="00395EBC" w:rsidRDefault="000116A2" w:rsidP="002B433C">
      <w:pPr>
        <w:keepNext/>
        <w:spacing w:line="240" w:lineRule="auto"/>
        <w:ind w:left="0" w:right="0" w:firstLine="567"/>
        <w:jc w:val="both"/>
        <w:outlineLvl w:val="1"/>
        <w:rPr>
          <w:rFonts w:ascii="Arial" w:hAnsi="Arial" w:cs="Arial"/>
          <w:i w:val="0"/>
          <w:sz w:val="24"/>
        </w:rPr>
      </w:pPr>
      <w:r w:rsidRPr="00395EBC">
        <w:rPr>
          <w:rFonts w:ascii="Arial" w:hAnsi="Arial" w:cs="Arial"/>
          <w:i w:val="0"/>
          <w:sz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116A2" w:rsidRPr="00395EBC" w:rsidRDefault="000116A2" w:rsidP="002B433C">
      <w:pPr>
        <w:keepNext/>
        <w:spacing w:line="240" w:lineRule="auto"/>
        <w:ind w:left="0" w:right="0" w:firstLine="567"/>
        <w:jc w:val="both"/>
        <w:outlineLvl w:val="1"/>
        <w:rPr>
          <w:rFonts w:ascii="Arial" w:hAnsi="Arial" w:cs="Arial"/>
          <w:i w:val="0"/>
          <w:sz w:val="24"/>
        </w:rPr>
      </w:pPr>
      <w:r w:rsidRPr="00395EBC">
        <w:rPr>
          <w:rFonts w:ascii="Arial" w:hAnsi="Arial" w:cs="Arial"/>
          <w:i w:val="0"/>
          <w:sz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116A2" w:rsidRPr="00395EBC" w:rsidRDefault="000116A2" w:rsidP="002B433C">
      <w:pPr>
        <w:keepNext/>
        <w:spacing w:line="240" w:lineRule="auto"/>
        <w:ind w:left="0" w:right="0" w:firstLine="567"/>
        <w:jc w:val="both"/>
        <w:outlineLvl w:val="1"/>
        <w:rPr>
          <w:rFonts w:ascii="Arial" w:hAnsi="Arial" w:cs="Arial"/>
          <w:i w:val="0"/>
          <w:sz w:val="24"/>
        </w:rPr>
      </w:pPr>
      <w:r w:rsidRPr="00395EBC">
        <w:rPr>
          <w:rFonts w:ascii="Arial" w:hAnsi="Arial" w:cs="Arial"/>
          <w:i w:val="0"/>
          <w:sz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116A2" w:rsidRPr="00395EBC" w:rsidRDefault="000116A2" w:rsidP="002B433C">
      <w:pPr>
        <w:keepNext/>
        <w:spacing w:line="240" w:lineRule="auto"/>
        <w:ind w:left="0" w:right="0" w:firstLine="567"/>
        <w:jc w:val="both"/>
        <w:outlineLvl w:val="1"/>
        <w:rPr>
          <w:rFonts w:ascii="Arial" w:hAnsi="Arial" w:cs="Arial"/>
          <w:i w:val="0"/>
          <w:sz w:val="24"/>
        </w:rPr>
      </w:pPr>
      <w:r w:rsidRPr="00395EBC">
        <w:rPr>
          <w:rFonts w:ascii="Arial" w:hAnsi="Arial" w:cs="Arial"/>
          <w:i w:val="0"/>
          <w:sz w:val="24"/>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0116A2" w:rsidRPr="00395EBC" w:rsidRDefault="000116A2" w:rsidP="002B433C">
      <w:pPr>
        <w:keepNext/>
        <w:spacing w:line="240" w:lineRule="auto"/>
        <w:ind w:left="0" w:right="0" w:firstLine="567"/>
        <w:jc w:val="both"/>
        <w:outlineLvl w:val="1"/>
        <w:rPr>
          <w:rFonts w:ascii="Arial" w:hAnsi="Arial" w:cs="Arial"/>
          <w:i w:val="0"/>
          <w:sz w:val="24"/>
        </w:rPr>
      </w:pPr>
      <w:r w:rsidRPr="00395EBC">
        <w:rPr>
          <w:rFonts w:ascii="Arial" w:hAnsi="Arial" w:cs="Arial"/>
          <w:i w:val="0"/>
          <w:sz w:val="24"/>
        </w:rPr>
        <w:t>8. Оповещение о начале общественных обсуждений или публичных слушаний:</w:t>
      </w:r>
    </w:p>
    <w:p w:rsidR="000116A2" w:rsidRPr="00395EBC" w:rsidRDefault="000116A2" w:rsidP="002B433C">
      <w:pPr>
        <w:keepNext/>
        <w:spacing w:line="240" w:lineRule="auto"/>
        <w:ind w:left="0" w:right="0" w:firstLine="567"/>
        <w:jc w:val="both"/>
        <w:outlineLvl w:val="1"/>
        <w:rPr>
          <w:rFonts w:ascii="Arial" w:hAnsi="Arial" w:cs="Arial"/>
          <w:i w:val="0"/>
          <w:sz w:val="24"/>
        </w:rPr>
      </w:pPr>
      <w:r w:rsidRPr="00395EBC">
        <w:rPr>
          <w:rFonts w:ascii="Arial" w:hAnsi="Arial" w:cs="Arial"/>
          <w:i w:val="0"/>
          <w:sz w:val="24"/>
        </w:rPr>
        <w:t xml:space="preserve">1) не позднее чем за семь дней до дня размещения на официальном сайте или в информационных системах проекта, подлежащего рассмотрению на </w:t>
      </w:r>
      <w:r w:rsidRPr="00395EBC">
        <w:rPr>
          <w:rFonts w:ascii="Arial" w:hAnsi="Arial" w:cs="Arial"/>
          <w:i w:val="0"/>
          <w:sz w:val="24"/>
        </w:rPr>
        <w:lastRenderedPageBreak/>
        <w:t>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0116A2" w:rsidRPr="00395EBC" w:rsidRDefault="000116A2" w:rsidP="002B433C">
      <w:pPr>
        <w:keepNext/>
        <w:spacing w:line="240" w:lineRule="auto"/>
        <w:ind w:left="0" w:right="0" w:firstLine="567"/>
        <w:jc w:val="both"/>
        <w:outlineLvl w:val="1"/>
        <w:rPr>
          <w:rFonts w:ascii="Arial" w:hAnsi="Arial" w:cs="Arial"/>
          <w:i w:val="0"/>
          <w:sz w:val="24"/>
        </w:rPr>
      </w:pPr>
      <w:r w:rsidRPr="00395EBC">
        <w:rPr>
          <w:rFonts w:ascii="Arial" w:hAnsi="Arial" w:cs="Arial"/>
          <w:i w:val="0"/>
          <w:sz w:val="24"/>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116A2" w:rsidRPr="00395EBC" w:rsidRDefault="000116A2" w:rsidP="002B433C">
      <w:pPr>
        <w:keepNext/>
        <w:spacing w:line="240" w:lineRule="auto"/>
        <w:ind w:left="0" w:right="0" w:firstLine="567"/>
        <w:jc w:val="both"/>
        <w:outlineLvl w:val="1"/>
        <w:rPr>
          <w:rFonts w:ascii="Arial" w:hAnsi="Arial" w:cs="Arial"/>
          <w:i w:val="0"/>
          <w:sz w:val="24"/>
        </w:rPr>
      </w:pPr>
      <w:r w:rsidRPr="00395EBC">
        <w:rPr>
          <w:rFonts w:ascii="Arial" w:hAnsi="Arial" w:cs="Arial"/>
          <w:i w:val="0"/>
          <w:sz w:val="24"/>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0116A2" w:rsidRPr="00395EBC" w:rsidRDefault="000116A2" w:rsidP="002B433C">
      <w:pPr>
        <w:keepNext/>
        <w:spacing w:line="240" w:lineRule="auto"/>
        <w:ind w:left="0" w:right="0" w:firstLine="567"/>
        <w:jc w:val="both"/>
        <w:outlineLvl w:val="1"/>
        <w:rPr>
          <w:rFonts w:ascii="Arial" w:hAnsi="Arial" w:cs="Arial"/>
          <w:i w:val="0"/>
          <w:sz w:val="24"/>
        </w:rPr>
      </w:pPr>
      <w:r w:rsidRPr="00395EBC">
        <w:rPr>
          <w:rFonts w:ascii="Arial" w:hAnsi="Arial" w:cs="Arial"/>
          <w:i w:val="0"/>
          <w:sz w:val="24"/>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0116A2" w:rsidRPr="00395EBC" w:rsidRDefault="000116A2" w:rsidP="002B433C">
      <w:pPr>
        <w:keepNext/>
        <w:spacing w:line="240" w:lineRule="auto"/>
        <w:ind w:left="0" w:right="0" w:firstLine="567"/>
        <w:jc w:val="both"/>
        <w:outlineLvl w:val="1"/>
        <w:rPr>
          <w:rFonts w:ascii="Arial" w:hAnsi="Arial" w:cs="Arial"/>
          <w:i w:val="0"/>
          <w:sz w:val="24"/>
        </w:rPr>
      </w:pPr>
      <w:r w:rsidRPr="00395EBC">
        <w:rPr>
          <w:rFonts w:ascii="Arial" w:hAnsi="Arial" w:cs="Arial"/>
          <w:i w:val="0"/>
          <w:sz w:val="24"/>
        </w:rPr>
        <w:t>1) посредством официального сайта или информационных систем (в случае проведения общественных обсуждений);</w:t>
      </w:r>
    </w:p>
    <w:p w:rsidR="000116A2" w:rsidRPr="00395EBC" w:rsidRDefault="000116A2" w:rsidP="002B433C">
      <w:pPr>
        <w:keepNext/>
        <w:spacing w:line="240" w:lineRule="auto"/>
        <w:ind w:left="0" w:right="0" w:firstLine="567"/>
        <w:jc w:val="both"/>
        <w:outlineLvl w:val="1"/>
        <w:rPr>
          <w:rFonts w:ascii="Arial" w:hAnsi="Arial" w:cs="Arial"/>
          <w:i w:val="0"/>
          <w:sz w:val="24"/>
        </w:rPr>
      </w:pPr>
      <w:r w:rsidRPr="00395EBC">
        <w:rPr>
          <w:rFonts w:ascii="Arial" w:hAnsi="Arial" w:cs="Arial"/>
          <w:i w:val="0"/>
          <w:sz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116A2" w:rsidRPr="00395EBC" w:rsidRDefault="000116A2" w:rsidP="002B433C">
      <w:pPr>
        <w:keepNext/>
        <w:spacing w:line="240" w:lineRule="auto"/>
        <w:ind w:left="0" w:right="0" w:firstLine="567"/>
        <w:jc w:val="both"/>
        <w:outlineLvl w:val="1"/>
        <w:rPr>
          <w:rFonts w:ascii="Arial" w:hAnsi="Arial" w:cs="Arial"/>
          <w:i w:val="0"/>
          <w:sz w:val="24"/>
        </w:rPr>
      </w:pPr>
      <w:r w:rsidRPr="00395EBC">
        <w:rPr>
          <w:rFonts w:ascii="Arial" w:hAnsi="Arial" w:cs="Arial"/>
          <w:i w:val="0"/>
          <w:sz w:val="24"/>
        </w:rPr>
        <w:t>3) в письменной форме в адрес организатора общественных обсуждений или публичных слушаний;</w:t>
      </w:r>
    </w:p>
    <w:p w:rsidR="000116A2" w:rsidRPr="00395EBC" w:rsidRDefault="000116A2" w:rsidP="002B433C">
      <w:pPr>
        <w:keepNext/>
        <w:spacing w:line="240" w:lineRule="auto"/>
        <w:ind w:left="0" w:right="0" w:firstLine="567"/>
        <w:jc w:val="both"/>
        <w:outlineLvl w:val="1"/>
        <w:rPr>
          <w:rFonts w:ascii="Arial" w:hAnsi="Arial" w:cs="Arial"/>
          <w:i w:val="0"/>
          <w:sz w:val="24"/>
        </w:rPr>
      </w:pPr>
      <w:r w:rsidRPr="00395EBC">
        <w:rPr>
          <w:rFonts w:ascii="Arial" w:hAnsi="Arial" w:cs="Arial"/>
          <w:i w:val="0"/>
          <w:sz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116A2" w:rsidRPr="00395EBC" w:rsidRDefault="000116A2" w:rsidP="002B433C">
      <w:pPr>
        <w:keepNext/>
        <w:spacing w:line="240" w:lineRule="auto"/>
        <w:ind w:left="0" w:right="0" w:firstLine="567"/>
        <w:jc w:val="both"/>
        <w:outlineLvl w:val="1"/>
        <w:rPr>
          <w:rFonts w:ascii="Arial" w:hAnsi="Arial" w:cs="Arial"/>
          <w:i w:val="0"/>
          <w:sz w:val="24"/>
        </w:rPr>
      </w:pPr>
      <w:r w:rsidRPr="00395EBC">
        <w:rPr>
          <w:rFonts w:ascii="Arial" w:hAnsi="Arial" w:cs="Arial"/>
          <w:i w:val="0"/>
          <w:sz w:val="24"/>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0116A2" w:rsidRPr="00395EBC" w:rsidRDefault="000116A2" w:rsidP="002B433C">
      <w:pPr>
        <w:keepNext/>
        <w:spacing w:line="240" w:lineRule="auto"/>
        <w:ind w:left="0" w:right="0" w:firstLine="567"/>
        <w:jc w:val="both"/>
        <w:outlineLvl w:val="1"/>
        <w:rPr>
          <w:rFonts w:ascii="Arial" w:hAnsi="Arial" w:cs="Arial"/>
          <w:i w:val="0"/>
          <w:sz w:val="24"/>
        </w:rPr>
      </w:pPr>
      <w:r w:rsidRPr="00395EBC">
        <w:rPr>
          <w:rFonts w:ascii="Arial" w:hAnsi="Arial" w:cs="Arial"/>
          <w:i w:val="0"/>
          <w:sz w:val="24"/>
        </w:rPr>
        <w:t xml:space="preserve">12. Участники общественных обсуждений или публичных слушаний в целях идентификации представляют сведения о себе (фамилию, имя, отчество (при </w:t>
      </w:r>
      <w:r w:rsidRPr="00395EBC">
        <w:rPr>
          <w:rFonts w:ascii="Arial" w:hAnsi="Arial" w:cs="Arial"/>
          <w:i w:val="0"/>
          <w:sz w:val="24"/>
        </w:rPr>
        <w:lastRenderedPageBreak/>
        <w:t>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116A2" w:rsidRPr="00395EBC" w:rsidRDefault="000116A2" w:rsidP="002B433C">
      <w:pPr>
        <w:keepNext/>
        <w:spacing w:line="240" w:lineRule="auto"/>
        <w:ind w:left="0" w:right="0" w:firstLine="567"/>
        <w:jc w:val="both"/>
        <w:outlineLvl w:val="1"/>
        <w:rPr>
          <w:rFonts w:ascii="Arial" w:hAnsi="Arial" w:cs="Arial"/>
          <w:i w:val="0"/>
          <w:sz w:val="24"/>
        </w:rPr>
      </w:pPr>
      <w:r w:rsidRPr="00395EBC">
        <w:rPr>
          <w:rFonts w:ascii="Arial" w:hAnsi="Arial" w:cs="Arial"/>
          <w:i w:val="0"/>
          <w:sz w:val="24"/>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0116A2" w:rsidRPr="00395EBC" w:rsidRDefault="000116A2" w:rsidP="002B433C">
      <w:pPr>
        <w:keepNext/>
        <w:spacing w:line="240" w:lineRule="auto"/>
        <w:ind w:left="0" w:right="0" w:firstLine="567"/>
        <w:jc w:val="both"/>
        <w:outlineLvl w:val="1"/>
        <w:rPr>
          <w:rFonts w:ascii="Arial" w:hAnsi="Arial" w:cs="Arial"/>
          <w:i w:val="0"/>
          <w:sz w:val="24"/>
        </w:rPr>
      </w:pPr>
      <w:r w:rsidRPr="00395EBC">
        <w:rPr>
          <w:rFonts w:ascii="Arial" w:hAnsi="Arial" w:cs="Arial"/>
          <w:i w:val="0"/>
          <w:sz w:val="24"/>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0116A2" w:rsidRPr="00395EBC" w:rsidRDefault="000116A2" w:rsidP="002B433C">
      <w:pPr>
        <w:keepNext/>
        <w:spacing w:line="240" w:lineRule="auto"/>
        <w:ind w:left="0" w:right="0" w:firstLine="567"/>
        <w:jc w:val="both"/>
        <w:outlineLvl w:val="1"/>
        <w:rPr>
          <w:rFonts w:ascii="Arial" w:hAnsi="Arial" w:cs="Arial"/>
          <w:i w:val="0"/>
          <w:sz w:val="24"/>
        </w:rPr>
      </w:pPr>
      <w:r w:rsidRPr="00395EBC">
        <w:rPr>
          <w:rFonts w:ascii="Arial" w:hAnsi="Arial" w:cs="Arial"/>
          <w:i w:val="0"/>
          <w:sz w:val="24"/>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116A2" w:rsidRPr="00395EBC" w:rsidRDefault="000116A2" w:rsidP="002B433C">
      <w:pPr>
        <w:keepNext/>
        <w:spacing w:line="240" w:lineRule="auto"/>
        <w:ind w:left="0" w:right="0" w:firstLine="567"/>
        <w:jc w:val="both"/>
        <w:outlineLvl w:val="1"/>
        <w:rPr>
          <w:rFonts w:ascii="Arial" w:hAnsi="Arial" w:cs="Arial"/>
          <w:i w:val="0"/>
          <w:sz w:val="24"/>
        </w:rPr>
      </w:pPr>
      <w:r w:rsidRPr="00395EBC">
        <w:rPr>
          <w:rFonts w:ascii="Arial" w:hAnsi="Arial" w:cs="Arial"/>
          <w:i w:val="0"/>
          <w:sz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0116A2" w:rsidRPr="00395EBC" w:rsidRDefault="000116A2" w:rsidP="002B433C">
      <w:pPr>
        <w:keepNext/>
        <w:spacing w:line="240" w:lineRule="auto"/>
        <w:ind w:left="0" w:right="0" w:firstLine="567"/>
        <w:jc w:val="both"/>
        <w:outlineLvl w:val="1"/>
        <w:rPr>
          <w:rFonts w:ascii="Arial" w:hAnsi="Arial" w:cs="Arial"/>
          <w:i w:val="0"/>
          <w:sz w:val="24"/>
        </w:rPr>
      </w:pPr>
      <w:r w:rsidRPr="00395EBC">
        <w:rPr>
          <w:rFonts w:ascii="Arial" w:hAnsi="Arial" w:cs="Arial"/>
          <w:i w:val="0"/>
          <w:sz w:val="24"/>
        </w:rPr>
        <w:t>17. Официальный сайт и (или) информационные системы должны обеспечивать возможность:</w:t>
      </w:r>
    </w:p>
    <w:p w:rsidR="000116A2" w:rsidRPr="00395EBC" w:rsidRDefault="000116A2" w:rsidP="002B433C">
      <w:pPr>
        <w:keepNext/>
        <w:spacing w:line="240" w:lineRule="auto"/>
        <w:ind w:left="0" w:right="0" w:firstLine="567"/>
        <w:jc w:val="both"/>
        <w:outlineLvl w:val="1"/>
        <w:rPr>
          <w:rFonts w:ascii="Arial" w:hAnsi="Arial" w:cs="Arial"/>
          <w:i w:val="0"/>
          <w:sz w:val="24"/>
        </w:rPr>
      </w:pPr>
      <w:r w:rsidRPr="00395EBC">
        <w:rPr>
          <w:rFonts w:ascii="Arial" w:hAnsi="Arial" w:cs="Arial"/>
          <w:i w:val="0"/>
          <w:sz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0116A2" w:rsidRPr="00395EBC" w:rsidRDefault="000116A2" w:rsidP="002B433C">
      <w:pPr>
        <w:keepNext/>
        <w:spacing w:line="240" w:lineRule="auto"/>
        <w:ind w:left="0" w:right="0" w:firstLine="567"/>
        <w:jc w:val="both"/>
        <w:outlineLvl w:val="1"/>
        <w:rPr>
          <w:rFonts w:ascii="Arial" w:hAnsi="Arial" w:cs="Arial"/>
          <w:i w:val="0"/>
          <w:sz w:val="24"/>
        </w:rPr>
      </w:pPr>
      <w:r w:rsidRPr="00395EBC">
        <w:rPr>
          <w:rFonts w:ascii="Arial" w:hAnsi="Arial" w:cs="Arial"/>
          <w:i w:val="0"/>
          <w:sz w:val="24"/>
        </w:rPr>
        <w:t>2) представления информации о результатах общественных обсуждений, количестве участников общественных обсуждений.</w:t>
      </w:r>
    </w:p>
    <w:p w:rsidR="000116A2" w:rsidRPr="00395EBC" w:rsidRDefault="000116A2" w:rsidP="002B433C">
      <w:pPr>
        <w:keepNext/>
        <w:spacing w:line="240" w:lineRule="auto"/>
        <w:ind w:left="0" w:right="0" w:firstLine="567"/>
        <w:jc w:val="both"/>
        <w:outlineLvl w:val="1"/>
        <w:rPr>
          <w:rFonts w:ascii="Arial" w:hAnsi="Arial" w:cs="Arial"/>
          <w:i w:val="0"/>
          <w:sz w:val="24"/>
        </w:rPr>
      </w:pPr>
      <w:r w:rsidRPr="00395EBC">
        <w:rPr>
          <w:rFonts w:ascii="Arial" w:hAnsi="Arial" w:cs="Arial"/>
          <w:i w:val="0"/>
          <w:sz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0116A2" w:rsidRPr="00395EBC" w:rsidRDefault="000116A2" w:rsidP="002B433C">
      <w:pPr>
        <w:keepNext/>
        <w:spacing w:line="240" w:lineRule="auto"/>
        <w:ind w:left="0" w:right="0" w:firstLine="567"/>
        <w:jc w:val="both"/>
        <w:outlineLvl w:val="1"/>
        <w:rPr>
          <w:rFonts w:ascii="Arial" w:hAnsi="Arial" w:cs="Arial"/>
          <w:i w:val="0"/>
          <w:sz w:val="24"/>
        </w:rPr>
      </w:pPr>
      <w:r w:rsidRPr="00395EBC">
        <w:rPr>
          <w:rFonts w:ascii="Arial" w:hAnsi="Arial" w:cs="Arial"/>
          <w:i w:val="0"/>
          <w:sz w:val="24"/>
        </w:rPr>
        <w:lastRenderedPageBreak/>
        <w:t>1) дата оформления протокола общественных обсуждений или публичных слушаний;</w:t>
      </w:r>
    </w:p>
    <w:p w:rsidR="000116A2" w:rsidRPr="00395EBC" w:rsidRDefault="000116A2" w:rsidP="002B433C">
      <w:pPr>
        <w:keepNext/>
        <w:spacing w:line="240" w:lineRule="auto"/>
        <w:ind w:left="0" w:right="0" w:firstLine="567"/>
        <w:jc w:val="both"/>
        <w:outlineLvl w:val="1"/>
        <w:rPr>
          <w:rFonts w:ascii="Arial" w:hAnsi="Arial" w:cs="Arial"/>
          <w:i w:val="0"/>
          <w:sz w:val="24"/>
        </w:rPr>
      </w:pPr>
      <w:r w:rsidRPr="00395EBC">
        <w:rPr>
          <w:rFonts w:ascii="Arial" w:hAnsi="Arial" w:cs="Arial"/>
          <w:i w:val="0"/>
          <w:sz w:val="24"/>
        </w:rPr>
        <w:t>2) информация об организаторе общественных обсуждений или публичных слушаний;</w:t>
      </w:r>
    </w:p>
    <w:p w:rsidR="000116A2" w:rsidRPr="00395EBC" w:rsidRDefault="000116A2" w:rsidP="002B433C">
      <w:pPr>
        <w:keepNext/>
        <w:spacing w:line="240" w:lineRule="auto"/>
        <w:ind w:left="0" w:right="0" w:firstLine="567"/>
        <w:jc w:val="both"/>
        <w:outlineLvl w:val="1"/>
        <w:rPr>
          <w:rFonts w:ascii="Arial" w:hAnsi="Arial" w:cs="Arial"/>
          <w:i w:val="0"/>
          <w:sz w:val="24"/>
        </w:rPr>
      </w:pPr>
      <w:r w:rsidRPr="00395EBC">
        <w:rPr>
          <w:rFonts w:ascii="Arial" w:hAnsi="Arial" w:cs="Arial"/>
          <w:i w:val="0"/>
          <w:sz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0116A2" w:rsidRPr="00395EBC" w:rsidRDefault="000116A2" w:rsidP="002B433C">
      <w:pPr>
        <w:keepNext/>
        <w:spacing w:line="240" w:lineRule="auto"/>
        <w:ind w:left="0" w:right="0" w:firstLine="567"/>
        <w:jc w:val="both"/>
        <w:outlineLvl w:val="1"/>
        <w:rPr>
          <w:rFonts w:ascii="Arial" w:hAnsi="Arial" w:cs="Arial"/>
          <w:i w:val="0"/>
          <w:sz w:val="24"/>
        </w:rPr>
      </w:pPr>
      <w:r w:rsidRPr="00395EBC">
        <w:rPr>
          <w:rFonts w:ascii="Arial" w:hAnsi="Arial" w:cs="Arial"/>
          <w:i w:val="0"/>
          <w:sz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116A2" w:rsidRPr="00395EBC" w:rsidRDefault="000116A2" w:rsidP="002B433C">
      <w:pPr>
        <w:keepNext/>
        <w:spacing w:line="240" w:lineRule="auto"/>
        <w:ind w:left="0" w:right="0" w:firstLine="567"/>
        <w:jc w:val="both"/>
        <w:outlineLvl w:val="1"/>
        <w:rPr>
          <w:rFonts w:ascii="Arial" w:hAnsi="Arial" w:cs="Arial"/>
          <w:i w:val="0"/>
          <w:sz w:val="24"/>
        </w:rPr>
      </w:pPr>
      <w:r w:rsidRPr="00395EBC">
        <w:rPr>
          <w:rFonts w:ascii="Arial" w:hAnsi="Arial" w:cs="Arial"/>
          <w:i w:val="0"/>
          <w:sz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116A2" w:rsidRPr="00395EBC" w:rsidRDefault="000116A2" w:rsidP="002B433C">
      <w:pPr>
        <w:keepNext/>
        <w:spacing w:line="240" w:lineRule="auto"/>
        <w:ind w:left="0" w:right="0" w:firstLine="567"/>
        <w:jc w:val="both"/>
        <w:outlineLvl w:val="1"/>
        <w:rPr>
          <w:rFonts w:ascii="Arial" w:hAnsi="Arial" w:cs="Arial"/>
          <w:i w:val="0"/>
          <w:sz w:val="24"/>
        </w:rPr>
      </w:pPr>
      <w:r w:rsidRPr="00395EBC">
        <w:rPr>
          <w:rFonts w:ascii="Arial" w:hAnsi="Arial" w:cs="Arial"/>
          <w:i w:val="0"/>
          <w:sz w:val="24"/>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0116A2" w:rsidRPr="00395EBC" w:rsidRDefault="000116A2" w:rsidP="002B433C">
      <w:pPr>
        <w:keepNext/>
        <w:spacing w:line="240" w:lineRule="auto"/>
        <w:ind w:left="0" w:right="0" w:firstLine="567"/>
        <w:jc w:val="both"/>
        <w:outlineLvl w:val="1"/>
        <w:rPr>
          <w:rFonts w:ascii="Arial" w:hAnsi="Arial" w:cs="Arial"/>
          <w:i w:val="0"/>
          <w:sz w:val="24"/>
        </w:rPr>
      </w:pPr>
      <w:r w:rsidRPr="00395EBC">
        <w:rPr>
          <w:rFonts w:ascii="Arial" w:hAnsi="Arial" w:cs="Arial"/>
          <w:i w:val="0"/>
          <w:sz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116A2" w:rsidRPr="00395EBC" w:rsidRDefault="000116A2" w:rsidP="002B433C">
      <w:pPr>
        <w:keepNext/>
        <w:spacing w:line="240" w:lineRule="auto"/>
        <w:ind w:left="0" w:right="0" w:firstLine="567"/>
        <w:jc w:val="both"/>
        <w:outlineLvl w:val="1"/>
        <w:rPr>
          <w:rFonts w:ascii="Arial" w:hAnsi="Arial" w:cs="Arial"/>
          <w:i w:val="0"/>
          <w:sz w:val="24"/>
        </w:rPr>
      </w:pPr>
      <w:r w:rsidRPr="00395EBC">
        <w:rPr>
          <w:rFonts w:ascii="Arial" w:hAnsi="Arial" w:cs="Arial"/>
          <w:i w:val="0"/>
          <w:sz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0116A2" w:rsidRPr="00395EBC" w:rsidRDefault="000116A2" w:rsidP="002B433C">
      <w:pPr>
        <w:keepNext/>
        <w:spacing w:line="240" w:lineRule="auto"/>
        <w:ind w:left="0" w:right="0" w:firstLine="567"/>
        <w:jc w:val="both"/>
        <w:outlineLvl w:val="1"/>
        <w:rPr>
          <w:rFonts w:ascii="Arial" w:hAnsi="Arial" w:cs="Arial"/>
          <w:i w:val="0"/>
          <w:sz w:val="24"/>
        </w:rPr>
      </w:pPr>
      <w:r w:rsidRPr="00395EBC">
        <w:rPr>
          <w:rFonts w:ascii="Arial" w:hAnsi="Arial" w:cs="Arial"/>
          <w:i w:val="0"/>
          <w:sz w:val="24"/>
        </w:rPr>
        <w:t>22. В заключении о результатах общественных обсуждений или публичных слушаний должны быть указаны:</w:t>
      </w:r>
    </w:p>
    <w:p w:rsidR="000116A2" w:rsidRPr="00395EBC" w:rsidRDefault="000116A2" w:rsidP="002B433C">
      <w:pPr>
        <w:keepNext/>
        <w:spacing w:line="240" w:lineRule="auto"/>
        <w:ind w:left="0" w:right="0" w:firstLine="567"/>
        <w:jc w:val="both"/>
        <w:outlineLvl w:val="1"/>
        <w:rPr>
          <w:rFonts w:ascii="Arial" w:hAnsi="Arial" w:cs="Arial"/>
          <w:i w:val="0"/>
          <w:sz w:val="24"/>
        </w:rPr>
      </w:pPr>
      <w:r w:rsidRPr="00395EBC">
        <w:rPr>
          <w:rFonts w:ascii="Arial" w:hAnsi="Arial" w:cs="Arial"/>
          <w:i w:val="0"/>
          <w:sz w:val="24"/>
        </w:rPr>
        <w:t>1) дата оформления заключения о результатах общественных обсуждений или публичных слушаний;</w:t>
      </w:r>
    </w:p>
    <w:p w:rsidR="000116A2" w:rsidRPr="00395EBC" w:rsidRDefault="000116A2" w:rsidP="002B433C">
      <w:pPr>
        <w:keepNext/>
        <w:spacing w:line="240" w:lineRule="auto"/>
        <w:ind w:left="0" w:right="0" w:firstLine="567"/>
        <w:jc w:val="both"/>
        <w:outlineLvl w:val="1"/>
        <w:rPr>
          <w:rFonts w:ascii="Arial" w:hAnsi="Arial" w:cs="Arial"/>
          <w:i w:val="0"/>
          <w:sz w:val="24"/>
        </w:rPr>
      </w:pPr>
      <w:r w:rsidRPr="00395EBC">
        <w:rPr>
          <w:rFonts w:ascii="Arial" w:hAnsi="Arial" w:cs="Arial"/>
          <w:i w:val="0"/>
          <w:sz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116A2" w:rsidRPr="00395EBC" w:rsidRDefault="000116A2" w:rsidP="002B433C">
      <w:pPr>
        <w:keepNext/>
        <w:spacing w:line="240" w:lineRule="auto"/>
        <w:ind w:left="0" w:right="0" w:firstLine="567"/>
        <w:jc w:val="both"/>
        <w:outlineLvl w:val="1"/>
        <w:rPr>
          <w:rFonts w:ascii="Arial" w:hAnsi="Arial" w:cs="Arial"/>
          <w:i w:val="0"/>
          <w:sz w:val="24"/>
        </w:rPr>
      </w:pPr>
      <w:r w:rsidRPr="00395EBC">
        <w:rPr>
          <w:rFonts w:ascii="Arial" w:hAnsi="Arial" w:cs="Arial"/>
          <w:i w:val="0"/>
          <w:sz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116A2" w:rsidRPr="00395EBC" w:rsidRDefault="000116A2" w:rsidP="002B433C">
      <w:pPr>
        <w:keepNext/>
        <w:spacing w:line="240" w:lineRule="auto"/>
        <w:ind w:left="0" w:right="0" w:firstLine="567"/>
        <w:jc w:val="both"/>
        <w:outlineLvl w:val="1"/>
        <w:rPr>
          <w:rFonts w:ascii="Arial" w:hAnsi="Arial" w:cs="Arial"/>
          <w:i w:val="0"/>
          <w:sz w:val="24"/>
        </w:rPr>
      </w:pPr>
      <w:r w:rsidRPr="00395EBC">
        <w:rPr>
          <w:rFonts w:ascii="Arial" w:hAnsi="Arial" w:cs="Arial"/>
          <w:i w:val="0"/>
          <w:sz w:val="24"/>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w:t>
      </w:r>
      <w:r w:rsidRPr="00395EBC">
        <w:rPr>
          <w:rFonts w:ascii="Arial" w:hAnsi="Arial" w:cs="Arial"/>
          <w:i w:val="0"/>
          <w:sz w:val="24"/>
        </w:rPr>
        <w:lastRenderedPageBreak/>
        <w:t>предложений и замечаний допускается обобщение таких предложений и замечаний;</w:t>
      </w:r>
    </w:p>
    <w:p w:rsidR="000116A2" w:rsidRPr="00395EBC" w:rsidRDefault="000116A2" w:rsidP="002B433C">
      <w:pPr>
        <w:keepNext/>
        <w:spacing w:line="240" w:lineRule="auto"/>
        <w:ind w:left="0" w:right="0" w:firstLine="567"/>
        <w:jc w:val="both"/>
        <w:outlineLvl w:val="1"/>
        <w:rPr>
          <w:rFonts w:ascii="Arial" w:hAnsi="Arial" w:cs="Arial"/>
          <w:i w:val="0"/>
          <w:sz w:val="24"/>
        </w:rPr>
      </w:pPr>
      <w:r w:rsidRPr="00395EBC">
        <w:rPr>
          <w:rFonts w:ascii="Arial" w:hAnsi="Arial" w:cs="Arial"/>
          <w:i w:val="0"/>
          <w:sz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116A2" w:rsidRPr="00395EBC" w:rsidRDefault="000116A2" w:rsidP="002B433C">
      <w:pPr>
        <w:keepNext/>
        <w:spacing w:line="240" w:lineRule="auto"/>
        <w:ind w:left="0" w:right="0" w:firstLine="567"/>
        <w:jc w:val="both"/>
        <w:outlineLvl w:val="1"/>
        <w:rPr>
          <w:rFonts w:ascii="Arial" w:hAnsi="Arial" w:cs="Arial"/>
          <w:i w:val="0"/>
          <w:sz w:val="24"/>
        </w:rPr>
      </w:pPr>
      <w:r w:rsidRPr="00395EBC">
        <w:rPr>
          <w:rFonts w:ascii="Arial" w:hAnsi="Arial" w:cs="Arial"/>
          <w:i w:val="0"/>
          <w:sz w:val="24"/>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0116A2" w:rsidRPr="00395EBC" w:rsidRDefault="000116A2" w:rsidP="002B433C">
      <w:pPr>
        <w:keepNext/>
        <w:spacing w:line="240" w:lineRule="auto"/>
        <w:ind w:left="0" w:right="0" w:firstLine="567"/>
        <w:jc w:val="both"/>
        <w:outlineLvl w:val="1"/>
        <w:rPr>
          <w:rFonts w:ascii="Arial" w:hAnsi="Arial" w:cs="Arial"/>
          <w:i w:val="0"/>
          <w:sz w:val="24"/>
        </w:rPr>
      </w:pPr>
      <w:r w:rsidRPr="00395EBC">
        <w:rPr>
          <w:rFonts w:ascii="Arial" w:hAnsi="Arial" w:cs="Arial"/>
          <w:i w:val="0"/>
          <w:sz w:val="24"/>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0116A2" w:rsidRPr="00395EBC" w:rsidRDefault="000116A2" w:rsidP="002B433C">
      <w:pPr>
        <w:keepNext/>
        <w:spacing w:line="240" w:lineRule="auto"/>
        <w:ind w:left="0" w:right="0" w:firstLine="567"/>
        <w:jc w:val="both"/>
        <w:outlineLvl w:val="1"/>
        <w:rPr>
          <w:rFonts w:ascii="Arial" w:hAnsi="Arial" w:cs="Arial"/>
          <w:i w:val="0"/>
          <w:sz w:val="24"/>
        </w:rPr>
      </w:pPr>
      <w:r w:rsidRPr="00395EBC">
        <w:rPr>
          <w:rFonts w:ascii="Arial" w:hAnsi="Arial" w:cs="Arial"/>
          <w:i w:val="0"/>
          <w:sz w:val="24"/>
        </w:rPr>
        <w:t>1) порядок организации и проведения общественных обсуждений или публичных слушаний по проектам;</w:t>
      </w:r>
    </w:p>
    <w:p w:rsidR="000116A2" w:rsidRPr="00395EBC" w:rsidRDefault="000116A2" w:rsidP="002B433C">
      <w:pPr>
        <w:keepNext/>
        <w:spacing w:line="240" w:lineRule="auto"/>
        <w:ind w:left="0" w:right="0" w:firstLine="567"/>
        <w:jc w:val="both"/>
        <w:outlineLvl w:val="1"/>
        <w:rPr>
          <w:rFonts w:ascii="Arial" w:hAnsi="Arial" w:cs="Arial"/>
          <w:i w:val="0"/>
          <w:sz w:val="24"/>
        </w:rPr>
      </w:pPr>
      <w:r w:rsidRPr="00395EBC">
        <w:rPr>
          <w:rFonts w:ascii="Arial" w:hAnsi="Arial" w:cs="Arial"/>
          <w:i w:val="0"/>
          <w:sz w:val="24"/>
        </w:rPr>
        <w:t>2) организатор общественных обсуждений или публичных слушаний;</w:t>
      </w:r>
    </w:p>
    <w:p w:rsidR="000116A2" w:rsidRPr="00395EBC" w:rsidRDefault="000116A2" w:rsidP="002B433C">
      <w:pPr>
        <w:keepNext/>
        <w:spacing w:line="240" w:lineRule="auto"/>
        <w:ind w:left="0" w:right="0" w:firstLine="567"/>
        <w:jc w:val="both"/>
        <w:outlineLvl w:val="1"/>
        <w:rPr>
          <w:rFonts w:ascii="Arial" w:hAnsi="Arial" w:cs="Arial"/>
          <w:i w:val="0"/>
          <w:sz w:val="24"/>
        </w:rPr>
      </w:pPr>
      <w:r w:rsidRPr="00395EBC">
        <w:rPr>
          <w:rFonts w:ascii="Arial" w:hAnsi="Arial" w:cs="Arial"/>
          <w:i w:val="0"/>
          <w:sz w:val="24"/>
        </w:rPr>
        <w:t>3) срок проведения общественных обсуждений или публичных слушаний;</w:t>
      </w:r>
    </w:p>
    <w:p w:rsidR="000116A2" w:rsidRPr="00395EBC" w:rsidRDefault="000116A2" w:rsidP="002B433C">
      <w:pPr>
        <w:keepNext/>
        <w:spacing w:line="240" w:lineRule="auto"/>
        <w:ind w:left="0" w:right="0" w:firstLine="567"/>
        <w:jc w:val="both"/>
        <w:outlineLvl w:val="1"/>
        <w:rPr>
          <w:rFonts w:ascii="Arial" w:hAnsi="Arial" w:cs="Arial"/>
          <w:i w:val="0"/>
          <w:sz w:val="24"/>
        </w:rPr>
      </w:pPr>
      <w:r w:rsidRPr="00395EBC">
        <w:rPr>
          <w:rFonts w:ascii="Arial" w:hAnsi="Arial" w:cs="Arial"/>
          <w:i w:val="0"/>
          <w:sz w:val="24"/>
        </w:rPr>
        <w:t>4) официальный сайт и (или) информационные системы;</w:t>
      </w:r>
    </w:p>
    <w:p w:rsidR="000116A2" w:rsidRPr="00395EBC" w:rsidRDefault="000116A2" w:rsidP="002B433C">
      <w:pPr>
        <w:keepNext/>
        <w:spacing w:line="240" w:lineRule="auto"/>
        <w:ind w:left="0" w:right="0" w:firstLine="567"/>
        <w:jc w:val="both"/>
        <w:outlineLvl w:val="1"/>
        <w:rPr>
          <w:rFonts w:ascii="Arial" w:hAnsi="Arial" w:cs="Arial"/>
          <w:i w:val="0"/>
          <w:sz w:val="24"/>
        </w:rPr>
      </w:pPr>
      <w:r w:rsidRPr="00395EBC">
        <w:rPr>
          <w:rFonts w:ascii="Arial" w:hAnsi="Arial" w:cs="Arial"/>
          <w:i w:val="0"/>
          <w:sz w:val="24"/>
        </w:rPr>
        <w:t>5) требования к информационным стендам, на которых размещаются оповещения о начале общественных обсуждений или публичных слушаний;</w:t>
      </w:r>
    </w:p>
    <w:p w:rsidR="000116A2" w:rsidRPr="00395EBC" w:rsidRDefault="000116A2" w:rsidP="002B433C">
      <w:pPr>
        <w:keepNext/>
        <w:spacing w:line="240" w:lineRule="auto"/>
        <w:ind w:left="0" w:right="0" w:firstLine="567"/>
        <w:jc w:val="both"/>
        <w:outlineLvl w:val="1"/>
        <w:rPr>
          <w:rFonts w:ascii="Arial" w:hAnsi="Arial" w:cs="Arial"/>
          <w:i w:val="0"/>
          <w:sz w:val="24"/>
        </w:rPr>
      </w:pPr>
      <w:r w:rsidRPr="00395EBC">
        <w:rPr>
          <w:rFonts w:ascii="Arial" w:hAnsi="Arial" w:cs="Arial"/>
          <w:i w:val="0"/>
          <w:sz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0116A2" w:rsidRPr="00395EBC" w:rsidRDefault="000116A2" w:rsidP="002B433C">
      <w:pPr>
        <w:keepNext/>
        <w:spacing w:line="240" w:lineRule="auto"/>
        <w:ind w:left="0" w:right="0" w:firstLine="567"/>
        <w:jc w:val="both"/>
        <w:outlineLvl w:val="1"/>
        <w:rPr>
          <w:rFonts w:ascii="Arial" w:hAnsi="Arial" w:cs="Arial"/>
          <w:i w:val="0"/>
          <w:sz w:val="24"/>
        </w:rPr>
      </w:pPr>
      <w:r w:rsidRPr="00395EBC">
        <w:rPr>
          <w:rFonts w:ascii="Arial" w:hAnsi="Arial" w:cs="Arial"/>
          <w:i w:val="0"/>
          <w:sz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0116A2" w:rsidRPr="00395EBC" w:rsidRDefault="000116A2" w:rsidP="002B433C">
      <w:pPr>
        <w:keepNext/>
        <w:spacing w:line="240" w:lineRule="auto"/>
        <w:ind w:left="0" w:right="0" w:firstLine="567"/>
        <w:jc w:val="both"/>
        <w:outlineLvl w:val="1"/>
        <w:rPr>
          <w:rFonts w:ascii="Arial" w:hAnsi="Arial" w:cs="Arial"/>
          <w:i w:val="0"/>
          <w:sz w:val="24"/>
        </w:rPr>
      </w:pPr>
      <w:r w:rsidRPr="00395EBC">
        <w:rPr>
          <w:rFonts w:ascii="Arial" w:hAnsi="Arial" w:cs="Arial"/>
          <w:i w:val="0"/>
          <w:sz w:val="24"/>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0116A2" w:rsidRPr="00395EBC" w:rsidRDefault="000116A2" w:rsidP="002B433C">
      <w:pPr>
        <w:keepNext/>
        <w:spacing w:line="240" w:lineRule="auto"/>
        <w:ind w:left="0" w:right="0" w:firstLine="0"/>
        <w:jc w:val="center"/>
        <w:outlineLvl w:val="1"/>
        <w:rPr>
          <w:rFonts w:ascii="Arial" w:hAnsi="Arial" w:cs="Arial"/>
          <w:i w:val="0"/>
          <w:sz w:val="24"/>
        </w:rPr>
      </w:pPr>
    </w:p>
    <w:p w:rsidR="000116A2" w:rsidRPr="00395EBC" w:rsidRDefault="000116A2" w:rsidP="00FC2FB2">
      <w:pPr>
        <w:keepNext/>
        <w:spacing w:line="240" w:lineRule="auto"/>
        <w:ind w:left="0" w:right="0" w:firstLine="567"/>
        <w:jc w:val="center"/>
        <w:outlineLvl w:val="1"/>
        <w:rPr>
          <w:rFonts w:ascii="Arial" w:hAnsi="Arial" w:cs="Arial"/>
          <w:b/>
          <w:bCs/>
          <w:i w:val="0"/>
          <w:iCs/>
          <w:szCs w:val="28"/>
        </w:rPr>
      </w:pPr>
      <w:r w:rsidRPr="00395EBC">
        <w:rPr>
          <w:rFonts w:ascii="Arial" w:hAnsi="Arial" w:cs="Arial"/>
          <w:b/>
          <w:bCs/>
          <w:i w:val="0"/>
          <w:iCs/>
          <w:szCs w:val="28"/>
        </w:rPr>
        <w:t xml:space="preserve">Статья 8. Порядок реализации инвестиционных проектов на территории </w:t>
      </w:r>
      <w:r w:rsidR="005E76CA">
        <w:rPr>
          <w:rFonts w:ascii="Arial" w:hAnsi="Arial" w:cs="Arial"/>
          <w:b/>
          <w:bCs/>
          <w:i w:val="0"/>
          <w:iCs/>
          <w:szCs w:val="28"/>
        </w:rPr>
        <w:t>Краснополянского сельсовета.</w:t>
      </w:r>
    </w:p>
    <w:p w:rsidR="000116A2" w:rsidRPr="00395EBC" w:rsidRDefault="000116A2" w:rsidP="002B433C">
      <w:pPr>
        <w:spacing w:line="240" w:lineRule="auto"/>
        <w:ind w:left="0" w:right="0" w:firstLine="0"/>
        <w:jc w:val="center"/>
        <w:rPr>
          <w:rFonts w:ascii="Arial" w:hAnsi="Arial" w:cs="Arial"/>
          <w:i w:val="0"/>
          <w:szCs w:val="28"/>
        </w:rPr>
      </w:pPr>
    </w:p>
    <w:p w:rsidR="000116A2" w:rsidRPr="00395EBC" w:rsidRDefault="000116A2" w:rsidP="002B433C">
      <w:pPr>
        <w:spacing w:line="240" w:lineRule="auto"/>
        <w:ind w:left="0" w:right="0" w:firstLine="680"/>
        <w:jc w:val="both"/>
        <w:rPr>
          <w:rFonts w:ascii="Arial" w:hAnsi="Arial" w:cs="Arial"/>
          <w:i w:val="0"/>
          <w:sz w:val="24"/>
        </w:rPr>
      </w:pPr>
      <w:r w:rsidRPr="00395EBC">
        <w:rPr>
          <w:rFonts w:ascii="Arial" w:hAnsi="Arial" w:cs="Arial"/>
          <w:i w:val="0"/>
          <w:sz w:val="24"/>
        </w:rPr>
        <w:t xml:space="preserve">Порядок реализации инвестиционных проектов на территории </w:t>
      </w:r>
      <w:r w:rsidR="005E76CA">
        <w:rPr>
          <w:rFonts w:ascii="Arial" w:hAnsi="Arial" w:cs="Arial"/>
          <w:i w:val="0"/>
          <w:sz w:val="24"/>
        </w:rPr>
        <w:t>Краснополянского сельсовета</w:t>
      </w:r>
      <w:r w:rsidRPr="00395EBC">
        <w:rPr>
          <w:rFonts w:ascii="Arial" w:hAnsi="Arial" w:cs="Arial"/>
          <w:i w:val="0"/>
          <w:sz w:val="24"/>
        </w:rPr>
        <w:t xml:space="preserve"> при строительстве объектов гражданского, административного, производственного назначения, при строительстве линейных объектов инженерной инфраструктуры, а также некапитальных (временных) зданий и сооружений, порядок реализации строительства индивидуальных жилых домов, объектов дачного и садоводческого хозяйств, порядок реализации проектов при реконструкции объектов капитального строительства определяются законодательством Российской Федерации и Оренбургской области, а также нормативными правовыми актами</w:t>
      </w:r>
      <w:r w:rsidR="005E76CA">
        <w:rPr>
          <w:rFonts w:ascii="Arial" w:hAnsi="Arial" w:cs="Arial"/>
          <w:i w:val="0"/>
          <w:sz w:val="24"/>
        </w:rPr>
        <w:t xml:space="preserve"> а</w:t>
      </w:r>
      <w:r w:rsidRPr="00395EBC">
        <w:rPr>
          <w:rFonts w:ascii="Arial" w:hAnsi="Arial" w:cs="Arial"/>
          <w:i w:val="0"/>
          <w:sz w:val="24"/>
        </w:rPr>
        <w:t>дминистрации сельского поселения.</w:t>
      </w:r>
    </w:p>
    <w:p w:rsidR="000116A2" w:rsidRPr="00395EBC" w:rsidRDefault="000116A2" w:rsidP="002B433C">
      <w:pPr>
        <w:suppressAutoHyphens/>
        <w:spacing w:line="240" w:lineRule="auto"/>
        <w:ind w:left="0" w:right="0" w:firstLine="0"/>
        <w:jc w:val="center"/>
        <w:rPr>
          <w:rFonts w:ascii="Arial" w:eastAsia="GOST Type AU" w:hAnsi="Arial" w:cs="Arial"/>
          <w:b/>
          <w:i w:val="0"/>
          <w:sz w:val="24"/>
          <w:lang w:eastAsia="ar-SA"/>
        </w:rPr>
      </w:pPr>
    </w:p>
    <w:p w:rsidR="000116A2" w:rsidRPr="00F972BC" w:rsidRDefault="000116A2" w:rsidP="00FC2FB2">
      <w:pPr>
        <w:suppressAutoHyphens/>
        <w:autoSpaceDE w:val="0"/>
        <w:spacing w:line="240" w:lineRule="auto"/>
        <w:ind w:left="0" w:right="0" w:firstLine="567"/>
        <w:jc w:val="center"/>
        <w:outlineLvl w:val="0"/>
        <w:rPr>
          <w:rFonts w:ascii="Arial" w:eastAsia="GOST Type AU" w:hAnsi="Arial" w:cs="Arial"/>
          <w:b/>
          <w:i w:val="0"/>
          <w:szCs w:val="28"/>
          <w:lang w:eastAsia="ar-SA"/>
        </w:rPr>
      </w:pPr>
      <w:r w:rsidRPr="00F972BC">
        <w:rPr>
          <w:rFonts w:ascii="Arial" w:eastAsia="GOST Type AU" w:hAnsi="Arial" w:cs="Arial"/>
          <w:b/>
          <w:i w:val="0"/>
          <w:szCs w:val="28"/>
          <w:lang w:eastAsia="ar-SA"/>
        </w:rPr>
        <w:lastRenderedPageBreak/>
        <w:t>Глава 5. Положения о внесении изменений в правила землепользования и застройки</w:t>
      </w:r>
    </w:p>
    <w:p w:rsidR="000116A2" w:rsidRPr="00F972BC" w:rsidRDefault="000116A2" w:rsidP="002B433C">
      <w:pPr>
        <w:spacing w:line="240" w:lineRule="auto"/>
        <w:ind w:left="0" w:right="0" w:firstLine="0"/>
        <w:jc w:val="center"/>
        <w:rPr>
          <w:rFonts w:ascii="Arial" w:hAnsi="Arial" w:cs="Arial"/>
          <w:i w:val="0"/>
          <w:szCs w:val="28"/>
        </w:rPr>
      </w:pPr>
    </w:p>
    <w:p w:rsidR="000116A2" w:rsidRPr="00F972BC" w:rsidRDefault="000116A2" w:rsidP="00F92428">
      <w:pPr>
        <w:keepNext/>
        <w:spacing w:line="240" w:lineRule="auto"/>
        <w:ind w:left="0" w:right="0" w:firstLine="567"/>
        <w:jc w:val="center"/>
        <w:outlineLvl w:val="1"/>
        <w:rPr>
          <w:rFonts w:ascii="Arial" w:hAnsi="Arial" w:cs="Arial"/>
          <w:b/>
          <w:bCs/>
          <w:i w:val="0"/>
          <w:iCs/>
          <w:sz w:val="24"/>
        </w:rPr>
      </w:pPr>
      <w:r w:rsidRPr="00F972BC">
        <w:rPr>
          <w:rFonts w:ascii="Arial" w:hAnsi="Arial" w:cs="Arial"/>
          <w:b/>
          <w:bCs/>
          <w:i w:val="0"/>
          <w:iCs/>
          <w:sz w:val="24"/>
        </w:rPr>
        <w:t>Статья 9. Порядок внесения изменений в Правила</w:t>
      </w:r>
    </w:p>
    <w:p w:rsidR="000116A2" w:rsidRPr="00F972BC" w:rsidRDefault="000116A2" w:rsidP="002B433C">
      <w:pPr>
        <w:keepNext/>
        <w:tabs>
          <w:tab w:val="left" w:pos="1025"/>
        </w:tabs>
        <w:spacing w:line="240" w:lineRule="auto"/>
        <w:ind w:left="0" w:right="0" w:firstLine="0"/>
        <w:jc w:val="center"/>
        <w:outlineLvl w:val="1"/>
        <w:rPr>
          <w:rFonts w:ascii="Arial" w:hAnsi="Arial" w:cs="Arial"/>
          <w:b/>
          <w:bCs/>
          <w:i w:val="0"/>
          <w:iCs/>
          <w:sz w:val="24"/>
        </w:rPr>
      </w:pPr>
    </w:p>
    <w:p w:rsidR="000116A2" w:rsidRPr="00F972BC" w:rsidRDefault="000116A2" w:rsidP="002B433C">
      <w:pPr>
        <w:autoSpaceDE w:val="0"/>
        <w:autoSpaceDN w:val="0"/>
        <w:adjustRightInd w:val="0"/>
        <w:spacing w:line="240" w:lineRule="auto"/>
        <w:ind w:left="0" w:right="0" w:firstLine="567"/>
        <w:jc w:val="both"/>
        <w:rPr>
          <w:rFonts w:ascii="Arial" w:hAnsi="Arial" w:cs="Arial"/>
          <w:i w:val="0"/>
          <w:sz w:val="24"/>
        </w:rPr>
      </w:pPr>
      <w:r w:rsidRPr="00F972BC">
        <w:rPr>
          <w:rFonts w:ascii="Arial" w:hAnsi="Arial" w:cs="Arial"/>
          <w:i w:val="0"/>
          <w:sz w:val="24"/>
        </w:rPr>
        <w:t xml:space="preserve">1. Внесение изменений в правила землепользования и застройки осуществляется в порядке, предусмотренном </w:t>
      </w:r>
      <w:hyperlink w:anchor="P1071" w:history="1">
        <w:r w:rsidRPr="00F972BC">
          <w:rPr>
            <w:rStyle w:val="aff0"/>
            <w:rFonts w:ascii="Arial" w:hAnsi="Arial" w:cs="Arial"/>
            <w:i w:val="0"/>
            <w:color w:val="auto"/>
            <w:sz w:val="24"/>
            <w:u w:val="none"/>
          </w:rPr>
          <w:t>статьями 31</w:t>
        </w:r>
      </w:hyperlink>
      <w:r w:rsidRPr="00F972BC">
        <w:rPr>
          <w:rFonts w:ascii="Arial" w:hAnsi="Arial" w:cs="Arial"/>
          <w:i w:val="0"/>
          <w:sz w:val="24"/>
        </w:rPr>
        <w:t xml:space="preserve"> и </w:t>
      </w:r>
      <w:hyperlink w:anchor="P1111" w:history="1">
        <w:r w:rsidRPr="00F972BC">
          <w:rPr>
            <w:rStyle w:val="aff0"/>
            <w:rFonts w:ascii="Arial" w:hAnsi="Arial" w:cs="Arial"/>
            <w:i w:val="0"/>
            <w:color w:val="auto"/>
            <w:sz w:val="24"/>
            <w:u w:val="none"/>
          </w:rPr>
          <w:t>32</w:t>
        </w:r>
      </w:hyperlink>
      <w:r w:rsidRPr="00F972BC">
        <w:rPr>
          <w:rFonts w:ascii="Arial" w:hAnsi="Arial" w:cs="Arial"/>
          <w:i w:val="0"/>
          <w:sz w:val="24"/>
        </w:rPr>
        <w:t>Градостроительного Кодекса.</w:t>
      </w:r>
    </w:p>
    <w:p w:rsidR="000116A2" w:rsidRPr="00F972BC" w:rsidRDefault="000116A2" w:rsidP="002B433C">
      <w:pPr>
        <w:autoSpaceDE w:val="0"/>
        <w:autoSpaceDN w:val="0"/>
        <w:adjustRightInd w:val="0"/>
        <w:spacing w:line="240" w:lineRule="auto"/>
        <w:ind w:left="0" w:right="0" w:firstLine="567"/>
        <w:jc w:val="both"/>
        <w:rPr>
          <w:rFonts w:ascii="Arial" w:hAnsi="Arial" w:cs="Arial"/>
          <w:i w:val="0"/>
          <w:sz w:val="24"/>
        </w:rPr>
      </w:pPr>
      <w:r w:rsidRPr="00F972BC">
        <w:rPr>
          <w:rFonts w:ascii="Arial" w:hAnsi="Arial" w:cs="Arial"/>
          <w:i w:val="0"/>
          <w:sz w:val="24"/>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0116A2" w:rsidRPr="00F972BC" w:rsidRDefault="000116A2" w:rsidP="002B433C">
      <w:pPr>
        <w:autoSpaceDE w:val="0"/>
        <w:autoSpaceDN w:val="0"/>
        <w:adjustRightInd w:val="0"/>
        <w:spacing w:line="240" w:lineRule="auto"/>
        <w:ind w:left="0" w:right="0" w:firstLine="567"/>
        <w:jc w:val="both"/>
        <w:rPr>
          <w:rFonts w:ascii="Arial" w:hAnsi="Arial" w:cs="Arial"/>
          <w:i w:val="0"/>
          <w:sz w:val="24"/>
        </w:rPr>
      </w:pPr>
      <w:r w:rsidRPr="00F972BC">
        <w:rPr>
          <w:rFonts w:ascii="Arial" w:hAnsi="Arial" w:cs="Arial"/>
          <w:i w:val="0"/>
          <w:sz w:val="24"/>
        </w:rPr>
        <w:t>1) несоответствие правил землепользования и застройки генеральному плану поселения, возникшее в результате внесения в такие генеральные планы;</w:t>
      </w:r>
    </w:p>
    <w:p w:rsidR="000116A2" w:rsidRPr="00F972BC" w:rsidRDefault="000116A2" w:rsidP="002B433C">
      <w:pPr>
        <w:autoSpaceDE w:val="0"/>
        <w:autoSpaceDN w:val="0"/>
        <w:adjustRightInd w:val="0"/>
        <w:spacing w:line="240" w:lineRule="auto"/>
        <w:ind w:left="0" w:right="0" w:firstLine="567"/>
        <w:jc w:val="both"/>
        <w:rPr>
          <w:rFonts w:ascii="Arial" w:hAnsi="Arial" w:cs="Arial"/>
          <w:i w:val="0"/>
          <w:sz w:val="24"/>
        </w:rPr>
      </w:pPr>
      <w:r w:rsidRPr="00F972BC">
        <w:rPr>
          <w:rFonts w:ascii="Arial" w:hAnsi="Arial" w:cs="Arial"/>
          <w:i w:val="0"/>
          <w:sz w:val="24"/>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0116A2" w:rsidRPr="00F972BC" w:rsidRDefault="000116A2" w:rsidP="002B433C">
      <w:pPr>
        <w:autoSpaceDE w:val="0"/>
        <w:autoSpaceDN w:val="0"/>
        <w:adjustRightInd w:val="0"/>
        <w:spacing w:line="240" w:lineRule="auto"/>
        <w:ind w:left="0" w:right="0" w:firstLine="567"/>
        <w:jc w:val="both"/>
        <w:rPr>
          <w:rFonts w:ascii="Arial" w:hAnsi="Arial" w:cs="Arial"/>
          <w:i w:val="0"/>
          <w:sz w:val="24"/>
        </w:rPr>
      </w:pPr>
      <w:r w:rsidRPr="00F972BC">
        <w:rPr>
          <w:rFonts w:ascii="Arial" w:hAnsi="Arial" w:cs="Arial"/>
          <w:i w:val="0"/>
          <w:sz w:val="24"/>
        </w:rPr>
        <w:t>2) поступление предложений об изменении границ территориальных зон, изменении градостроительных регламентов.</w:t>
      </w:r>
    </w:p>
    <w:p w:rsidR="000116A2" w:rsidRPr="00F972BC" w:rsidRDefault="000116A2" w:rsidP="002B433C">
      <w:pPr>
        <w:autoSpaceDE w:val="0"/>
        <w:autoSpaceDN w:val="0"/>
        <w:adjustRightInd w:val="0"/>
        <w:spacing w:line="240" w:lineRule="auto"/>
        <w:ind w:left="0" w:right="0" w:firstLine="567"/>
        <w:jc w:val="both"/>
        <w:rPr>
          <w:rFonts w:ascii="Arial" w:hAnsi="Arial" w:cs="Arial"/>
          <w:i w:val="0"/>
          <w:sz w:val="24"/>
        </w:rPr>
      </w:pPr>
      <w:r w:rsidRPr="00F972BC">
        <w:rPr>
          <w:rFonts w:ascii="Arial" w:hAnsi="Arial" w:cs="Arial"/>
          <w:i w:val="0"/>
          <w:sz w:val="24"/>
        </w:rPr>
        <w:t>3. Предложения о внесении изменений в правила землепользования и застройки в комиссию направляются:</w:t>
      </w:r>
    </w:p>
    <w:p w:rsidR="000116A2" w:rsidRPr="00F972BC" w:rsidRDefault="000116A2" w:rsidP="002B433C">
      <w:pPr>
        <w:autoSpaceDE w:val="0"/>
        <w:autoSpaceDN w:val="0"/>
        <w:adjustRightInd w:val="0"/>
        <w:spacing w:line="240" w:lineRule="auto"/>
        <w:ind w:left="0" w:right="0" w:firstLine="567"/>
        <w:jc w:val="both"/>
        <w:rPr>
          <w:rFonts w:ascii="Arial" w:hAnsi="Arial" w:cs="Arial"/>
          <w:i w:val="0"/>
          <w:sz w:val="24"/>
        </w:rPr>
      </w:pPr>
      <w:r w:rsidRPr="00F972BC">
        <w:rPr>
          <w:rFonts w:ascii="Arial" w:hAnsi="Arial" w:cs="Arial"/>
          <w:i w:val="0"/>
          <w:sz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0116A2" w:rsidRPr="00F972BC" w:rsidRDefault="000116A2" w:rsidP="002B433C">
      <w:pPr>
        <w:autoSpaceDE w:val="0"/>
        <w:autoSpaceDN w:val="0"/>
        <w:adjustRightInd w:val="0"/>
        <w:spacing w:line="240" w:lineRule="auto"/>
        <w:ind w:left="0" w:right="0" w:firstLine="567"/>
        <w:jc w:val="both"/>
        <w:rPr>
          <w:rFonts w:ascii="Arial" w:hAnsi="Arial" w:cs="Arial"/>
          <w:i w:val="0"/>
          <w:sz w:val="24"/>
        </w:rPr>
      </w:pPr>
      <w:r w:rsidRPr="00F972BC">
        <w:rPr>
          <w:rFonts w:ascii="Arial" w:hAnsi="Arial" w:cs="Arial"/>
          <w:i w:val="0"/>
          <w:sz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0116A2" w:rsidRPr="00F972BC" w:rsidRDefault="000116A2" w:rsidP="002B433C">
      <w:pPr>
        <w:autoSpaceDE w:val="0"/>
        <w:autoSpaceDN w:val="0"/>
        <w:adjustRightInd w:val="0"/>
        <w:spacing w:line="240" w:lineRule="auto"/>
        <w:ind w:left="0" w:right="0" w:firstLine="567"/>
        <w:jc w:val="both"/>
        <w:rPr>
          <w:rFonts w:ascii="Arial" w:hAnsi="Arial" w:cs="Arial"/>
          <w:i w:val="0"/>
          <w:sz w:val="24"/>
        </w:rPr>
      </w:pPr>
      <w:r w:rsidRPr="00F972BC">
        <w:rPr>
          <w:rFonts w:ascii="Arial" w:hAnsi="Arial" w:cs="Arial"/>
          <w:i w:val="0"/>
          <w:sz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0116A2" w:rsidRPr="00F972BC" w:rsidRDefault="000116A2" w:rsidP="002B433C">
      <w:pPr>
        <w:autoSpaceDE w:val="0"/>
        <w:autoSpaceDN w:val="0"/>
        <w:adjustRightInd w:val="0"/>
        <w:spacing w:line="240" w:lineRule="auto"/>
        <w:ind w:left="0" w:right="0" w:firstLine="567"/>
        <w:jc w:val="both"/>
        <w:rPr>
          <w:rFonts w:ascii="Arial" w:hAnsi="Arial" w:cs="Arial"/>
          <w:i w:val="0"/>
          <w:sz w:val="24"/>
        </w:rPr>
      </w:pPr>
      <w:r w:rsidRPr="00F972BC">
        <w:rPr>
          <w:rFonts w:ascii="Arial" w:hAnsi="Arial" w:cs="Arial"/>
          <w:i w:val="0"/>
          <w:sz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rsidR="000116A2" w:rsidRPr="00F972BC" w:rsidRDefault="000116A2" w:rsidP="002B433C">
      <w:pPr>
        <w:autoSpaceDE w:val="0"/>
        <w:autoSpaceDN w:val="0"/>
        <w:adjustRightInd w:val="0"/>
        <w:spacing w:line="240" w:lineRule="auto"/>
        <w:ind w:left="0" w:right="0" w:firstLine="567"/>
        <w:jc w:val="both"/>
        <w:rPr>
          <w:rFonts w:ascii="Arial" w:hAnsi="Arial" w:cs="Arial"/>
          <w:i w:val="0"/>
          <w:sz w:val="24"/>
        </w:rPr>
      </w:pPr>
      <w:r w:rsidRPr="00F972BC">
        <w:rPr>
          <w:rFonts w:ascii="Arial" w:hAnsi="Arial" w:cs="Arial"/>
          <w:i w:val="0"/>
          <w:sz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116A2" w:rsidRPr="00F972BC" w:rsidRDefault="000116A2" w:rsidP="002B433C">
      <w:pPr>
        <w:autoSpaceDE w:val="0"/>
        <w:autoSpaceDN w:val="0"/>
        <w:adjustRightInd w:val="0"/>
        <w:spacing w:line="240" w:lineRule="auto"/>
        <w:ind w:left="0" w:right="0" w:firstLine="567"/>
        <w:jc w:val="both"/>
        <w:rPr>
          <w:rFonts w:ascii="Arial" w:hAnsi="Arial" w:cs="Arial"/>
          <w:i w:val="0"/>
          <w:sz w:val="24"/>
        </w:rPr>
      </w:pPr>
      <w:r w:rsidRPr="00F972BC">
        <w:rPr>
          <w:rFonts w:ascii="Arial" w:hAnsi="Arial" w:cs="Arial"/>
          <w:i w:val="0"/>
          <w:sz w:val="24"/>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0116A2" w:rsidRPr="00F972BC" w:rsidRDefault="000116A2" w:rsidP="002B433C">
      <w:pPr>
        <w:autoSpaceDE w:val="0"/>
        <w:autoSpaceDN w:val="0"/>
        <w:adjustRightInd w:val="0"/>
        <w:spacing w:line="240" w:lineRule="auto"/>
        <w:ind w:left="0" w:right="0" w:firstLine="567"/>
        <w:jc w:val="both"/>
        <w:rPr>
          <w:rFonts w:ascii="Arial" w:hAnsi="Arial" w:cs="Arial"/>
          <w:i w:val="0"/>
          <w:sz w:val="24"/>
        </w:rPr>
      </w:pPr>
      <w:r w:rsidRPr="00F972BC">
        <w:rPr>
          <w:rFonts w:ascii="Arial" w:hAnsi="Arial" w:cs="Arial"/>
          <w:i w:val="0"/>
          <w:sz w:val="24"/>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w:t>
      </w:r>
      <w:r w:rsidRPr="00F972BC">
        <w:rPr>
          <w:rFonts w:ascii="Arial" w:hAnsi="Arial" w:cs="Arial"/>
          <w:i w:val="0"/>
          <w:sz w:val="24"/>
        </w:rPr>
        <w:lastRenderedPageBreak/>
        <w:t>использования объектов недвижимости, установленными на приаэродромной территории, рассмотрению комиссией не подлежит.</w:t>
      </w:r>
    </w:p>
    <w:p w:rsidR="000116A2" w:rsidRPr="00F972BC" w:rsidRDefault="000116A2" w:rsidP="002B433C">
      <w:pPr>
        <w:autoSpaceDE w:val="0"/>
        <w:autoSpaceDN w:val="0"/>
        <w:adjustRightInd w:val="0"/>
        <w:spacing w:line="240" w:lineRule="auto"/>
        <w:ind w:left="0" w:right="0" w:firstLine="567"/>
        <w:jc w:val="both"/>
        <w:rPr>
          <w:rFonts w:ascii="Arial" w:hAnsi="Arial" w:cs="Arial"/>
          <w:i w:val="0"/>
          <w:sz w:val="24"/>
        </w:rPr>
      </w:pPr>
      <w:r w:rsidRPr="00F972BC">
        <w:rPr>
          <w:rFonts w:ascii="Arial" w:hAnsi="Arial" w:cs="Arial"/>
          <w:i w:val="0"/>
          <w:sz w:val="24"/>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0116A2" w:rsidRPr="00F972BC" w:rsidRDefault="000116A2" w:rsidP="002B433C">
      <w:pPr>
        <w:autoSpaceDE w:val="0"/>
        <w:autoSpaceDN w:val="0"/>
        <w:adjustRightInd w:val="0"/>
        <w:spacing w:line="240" w:lineRule="auto"/>
        <w:ind w:left="0" w:right="0" w:firstLine="567"/>
        <w:jc w:val="both"/>
        <w:rPr>
          <w:rFonts w:ascii="Arial" w:hAnsi="Arial" w:cs="Arial"/>
          <w:i w:val="0"/>
          <w:sz w:val="24"/>
        </w:rPr>
      </w:pPr>
      <w:r w:rsidRPr="00F972BC">
        <w:rPr>
          <w:rFonts w:ascii="Arial" w:hAnsi="Arial" w:cs="Arial"/>
          <w:i w:val="0"/>
          <w:sz w:val="24"/>
        </w:rP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130" w:history="1">
        <w:r w:rsidRPr="00F972BC">
          <w:rPr>
            <w:rStyle w:val="aff0"/>
            <w:rFonts w:ascii="Arial" w:hAnsi="Arial" w:cs="Arial"/>
            <w:i w:val="0"/>
            <w:color w:val="auto"/>
            <w:sz w:val="24"/>
            <w:u w:val="none"/>
          </w:rPr>
          <w:t>пункте 1.1 части 2</w:t>
        </w:r>
      </w:hyperlink>
      <w:r w:rsidRPr="00F972BC">
        <w:rPr>
          <w:rFonts w:ascii="Arial" w:hAnsi="Arial" w:cs="Arial"/>
          <w:i w:val="0"/>
          <w:sz w:val="24"/>
        </w:rP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130" w:history="1">
        <w:r w:rsidRPr="00F972BC">
          <w:rPr>
            <w:rStyle w:val="aff0"/>
            <w:rFonts w:ascii="Arial" w:hAnsi="Arial" w:cs="Arial"/>
            <w:i w:val="0"/>
            <w:color w:val="auto"/>
            <w:sz w:val="24"/>
            <w:u w:val="none"/>
          </w:rPr>
          <w:t>пункте 1.1 части 2</w:t>
        </w:r>
      </w:hyperlink>
      <w:r w:rsidRPr="00F972BC">
        <w:rPr>
          <w:rFonts w:ascii="Arial" w:hAnsi="Arial" w:cs="Arial"/>
          <w:i w:val="0"/>
          <w:sz w:val="24"/>
        </w:rPr>
        <w:t xml:space="preserve"> настоящей статьи, может быть обжаловано главой местной администрации в суд.</w:t>
      </w:r>
    </w:p>
    <w:p w:rsidR="000116A2" w:rsidRPr="00F972BC" w:rsidRDefault="000116A2" w:rsidP="002B433C">
      <w:pPr>
        <w:autoSpaceDE w:val="0"/>
        <w:autoSpaceDN w:val="0"/>
        <w:adjustRightInd w:val="0"/>
        <w:spacing w:line="240" w:lineRule="auto"/>
        <w:ind w:left="0" w:right="0" w:firstLine="0"/>
        <w:jc w:val="center"/>
        <w:rPr>
          <w:rFonts w:ascii="Arial" w:hAnsi="Arial" w:cs="Arial"/>
          <w:i w:val="0"/>
          <w:sz w:val="24"/>
        </w:rPr>
      </w:pPr>
    </w:p>
    <w:p w:rsidR="000116A2" w:rsidRPr="00F972BC" w:rsidRDefault="000116A2" w:rsidP="00F92428">
      <w:pPr>
        <w:suppressAutoHyphens/>
        <w:autoSpaceDE w:val="0"/>
        <w:spacing w:line="240" w:lineRule="auto"/>
        <w:ind w:left="0" w:right="0" w:firstLine="567"/>
        <w:jc w:val="center"/>
        <w:outlineLvl w:val="0"/>
        <w:rPr>
          <w:rFonts w:ascii="Arial" w:eastAsia="GOST Type AU" w:hAnsi="Arial" w:cs="Arial"/>
          <w:b/>
          <w:i w:val="0"/>
          <w:szCs w:val="28"/>
          <w:lang w:eastAsia="ar-SA"/>
        </w:rPr>
      </w:pPr>
      <w:r w:rsidRPr="00F972BC">
        <w:rPr>
          <w:rFonts w:ascii="Arial" w:eastAsia="GOST Type AU" w:hAnsi="Arial" w:cs="Arial"/>
          <w:b/>
          <w:i w:val="0"/>
          <w:szCs w:val="28"/>
          <w:lang w:eastAsia="ar-SA"/>
        </w:rPr>
        <w:t>Глава 6. Регулирование иных вопросов землепользования и застройки</w:t>
      </w:r>
    </w:p>
    <w:p w:rsidR="000116A2" w:rsidRPr="00F972BC" w:rsidRDefault="000116A2" w:rsidP="002B433C">
      <w:pPr>
        <w:spacing w:line="240" w:lineRule="auto"/>
        <w:ind w:left="0" w:right="0" w:firstLine="0"/>
        <w:jc w:val="center"/>
        <w:rPr>
          <w:rFonts w:ascii="Arial" w:hAnsi="Arial" w:cs="Arial"/>
          <w:i w:val="0"/>
          <w:szCs w:val="28"/>
        </w:rPr>
      </w:pPr>
    </w:p>
    <w:p w:rsidR="000116A2" w:rsidRPr="00F972BC" w:rsidRDefault="000116A2" w:rsidP="00F92428">
      <w:pPr>
        <w:keepNext/>
        <w:spacing w:line="240" w:lineRule="auto"/>
        <w:ind w:left="0" w:right="0" w:firstLine="567"/>
        <w:jc w:val="center"/>
        <w:outlineLvl w:val="1"/>
        <w:rPr>
          <w:rFonts w:ascii="Arial" w:hAnsi="Arial" w:cs="Arial"/>
          <w:b/>
          <w:bCs/>
          <w:i w:val="0"/>
          <w:iCs/>
          <w:sz w:val="24"/>
        </w:rPr>
      </w:pPr>
      <w:r w:rsidRPr="00F972BC">
        <w:rPr>
          <w:rFonts w:ascii="Arial" w:hAnsi="Arial" w:cs="Arial"/>
          <w:b/>
          <w:bCs/>
          <w:i w:val="0"/>
          <w:iCs/>
          <w:sz w:val="24"/>
        </w:rPr>
        <w:t>Статья 10. Ответственность за нарушение Правил</w:t>
      </w:r>
    </w:p>
    <w:p w:rsidR="000116A2" w:rsidRPr="00F972BC" w:rsidRDefault="000116A2" w:rsidP="002B433C">
      <w:pPr>
        <w:autoSpaceDE w:val="0"/>
        <w:autoSpaceDN w:val="0"/>
        <w:adjustRightInd w:val="0"/>
        <w:spacing w:line="240" w:lineRule="auto"/>
        <w:ind w:left="0" w:right="0" w:firstLine="0"/>
        <w:jc w:val="center"/>
        <w:rPr>
          <w:rFonts w:ascii="Arial" w:hAnsi="Arial" w:cs="Arial"/>
          <w:i w:val="0"/>
          <w:sz w:val="24"/>
        </w:rPr>
      </w:pPr>
    </w:p>
    <w:p w:rsidR="000116A2" w:rsidRPr="00F972BC" w:rsidRDefault="000116A2" w:rsidP="002B433C">
      <w:pPr>
        <w:pStyle w:val="afa"/>
        <w:numPr>
          <w:ilvl w:val="0"/>
          <w:numId w:val="28"/>
        </w:numPr>
        <w:autoSpaceDE w:val="0"/>
        <w:autoSpaceDN w:val="0"/>
        <w:adjustRightInd w:val="0"/>
        <w:spacing w:after="0" w:line="240" w:lineRule="auto"/>
        <w:ind w:left="0" w:firstLine="680"/>
        <w:jc w:val="center"/>
        <w:rPr>
          <w:rFonts w:ascii="Arial" w:hAnsi="Arial" w:cs="Arial"/>
          <w:b/>
          <w:sz w:val="24"/>
        </w:rPr>
      </w:pPr>
      <w:r w:rsidRPr="00F972BC">
        <w:rPr>
          <w:rFonts w:ascii="Arial" w:hAnsi="Arial" w:cs="Arial"/>
          <w:b/>
          <w:sz w:val="24"/>
        </w:rPr>
        <w:t>Гражданская ответственность</w:t>
      </w:r>
    </w:p>
    <w:p w:rsidR="00F972BC" w:rsidRPr="00F972BC" w:rsidRDefault="00F972BC" w:rsidP="002B433C">
      <w:pPr>
        <w:pStyle w:val="afa"/>
        <w:autoSpaceDE w:val="0"/>
        <w:autoSpaceDN w:val="0"/>
        <w:adjustRightInd w:val="0"/>
        <w:spacing w:after="0" w:line="240" w:lineRule="auto"/>
        <w:ind w:left="0"/>
        <w:jc w:val="center"/>
        <w:rPr>
          <w:rFonts w:ascii="Arial" w:hAnsi="Arial" w:cs="Arial"/>
          <w:b/>
          <w:sz w:val="24"/>
        </w:rPr>
      </w:pPr>
    </w:p>
    <w:p w:rsidR="000116A2" w:rsidRDefault="000116A2" w:rsidP="002B433C">
      <w:pPr>
        <w:autoSpaceDE w:val="0"/>
        <w:autoSpaceDN w:val="0"/>
        <w:adjustRightInd w:val="0"/>
        <w:spacing w:line="240" w:lineRule="auto"/>
        <w:ind w:left="0" w:right="0" w:firstLine="680"/>
        <w:jc w:val="both"/>
        <w:rPr>
          <w:rFonts w:ascii="Arial" w:hAnsi="Arial" w:cs="Arial"/>
          <w:i w:val="0"/>
          <w:sz w:val="24"/>
        </w:rPr>
      </w:pPr>
      <w:r w:rsidRPr="00F972BC">
        <w:rPr>
          <w:rFonts w:ascii="Arial" w:hAnsi="Arial" w:cs="Arial"/>
          <w:i w:val="0"/>
          <w:sz w:val="24"/>
        </w:rPr>
        <w:t>Возмещение имущественного ущерба либо вреда, причиненного жизни или здоровью людей, осуществляется в установленном гражданским законодательством порядке. Порядок возмещения вреда, причиненного жизни либо здоровью физических лиц, а также их имуществу на различных стадиях градостроительной деятельности регулируется Гражданским кодексом и Градостроительным кодексом Российской Федерации.</w:t>
      </w:r>
    </w:p>
    <w:p w:rsidR="00F972BC" w:rsidRPr="00F972BC" w:rsidRDefault="00F972BC" w:rsidP="002B433C">
      <w:pPr>
        <w:autoSpaceDE w:val="0"/>
        <w:autoSpaceDN w:val="0"/>
        <w:adjustRightInd w:val="0"/>
        <w:spacing w:line="240" w:lineRule="auto"/>
        <w:ind w:left="0" w:right="0" w:firstLine="0"/>
        <w:jc w:val="center"/>
        <w:rPr>
          <w:rFonts w:ascii="Arial" w:hAnsi="Arial" w:cs="Arial"/>
          <w:i w:val="0"/>
          <w:sz w:val="24"/>
        </w:rPr>
      </w:pPr>
    </w:p>
    <w:p w:rsidR="000116A2" w:rsidRPr="00F972BC" w:rsidRDefault="000116A2" w:rsidP="002B433C">
      <w:pPr>
        <w:pStyle w:val="afa"/>
        <w:numPr>
          <w:ilvl w:val="0"/>
          <w:numId w:val="28"/>
        </w:numPr>
        <w:autoSpaceDE w:val="0"/>
        <w:autoSpaceDN w:val="0"/>
        <w:adjustRightInd w:val="0"/>
        <w:spacing w:after="0" w:line="240" w:lineRule="auto"/>
        <w:ind w:left="0"/>
        <w:jc w:val="center"/>
        <w:rPr>
          <w:rFonts w:ascii="Arial" w:hAnsi="Arial" w:cs="Arial"/>
          <w:b/>
          <w:sz w:val="24"/>
        </w:rPr>
      </w:pPr>
      <w:r w:rsidRPr="00F972BC">
        <w:rPr>
          <w:rFonts w:ascii="Arial" w:hAnsi="Arial" w:cs="Arial"/>
          <w:b/>
          <w:sz w:val="24"/>
        </w:rPr>
        <w:t>Административная ответственность</w:t>
      </w:r>
    </w:p>
    <w:p w:rsidR="00F972BC" w:rsidRPr="00F972BC" w:rsidRDefault="00F972BC" w:rsidP="002B433C">
      <w:pPr>
        <w:pStyle w:val="afa"/>
        <w:autoSpaceDE w:val="0"/>
        <w:autoSpaceDN w:val="0"/>
        <w:adjustRightInd w:val="0"/>
        <w:spacing w:after="0" w:line="240" w:lineRule="auto"/>
        <w:ind w:left="0"/>
        <w:jc w:val="center"/>
        <w:rPr>
          <w:rFonts w:ascii="Arial" w:hAnsi="Arial" w:cs="Arial"/>
          <w:b/>
          <w:sz w:val="24"/>
        </w:rPr>
      </w:pPr>
    </w:p>
    <w:p w:rsidR="000116A2" w:rsidRPr="00F972BC" w:rsidRDefault="000116A2" w:rsidP="002B433C">
      <w:pPr>
        <w:autoSpaceDE w:val="0"/>
        <w:autoSpaceDN w:val="0"/>
        <w:adjustRightInd w:val="0"/>
        <w:spacing w:line="240" w:lineRule="auto"/>
        <w:ind w:left="0" w:right="0" w:firstLine="680"/>
        <w:jc w:val="both"/>
        <w:rPr>
          <w:rFonts w:ascii="Arial" w:hAnsi="Arial" w:cs="Arial"/>
          <w:i w:val="0"/>
          <w:sz w:val="24"/>
        </w:rPr>
      </w:pPr>
      <w:r w:rsidRPr="00F972BC">
        <w:rPr>
          <w:rFonts w:ascii="Arial" w:hAnsi="Arial" w:cs="Arial"/>
          <w:i w:val="0"/>
          <w:sz w:val="24"/>
        </w:rPr>
        <w:t>Административная ответственность предусмотрена при нарушении установленного порядка строительства объектов, приемки и ввода их в эксплуатацию:</w:t>
      </w:r>
    </w:p>
    <w:p w:rsidR="000116A2" w:rsidRPr="00F972BC" w:rsidRDefault="000116A2" w:rsidP="002B433C">
      <w:pPr>
        <w:autoSpaceDE w:val="0"/>
        <w:autoSpaceDN w:val="0"/>
        <w:adjustRightInd w:val="0"/>
        <w:spacing w:line="240" w:lineRule="auto"/>
        <w:ind w:left="0" w:right="0" w:firstLine="680"/>
        <w:jc w:val="both"/>
        <w:rPr>
          <w:rFonts w:ascii="Arial" w:hAnsi="Arial" w:cs="Arial"/>
          <w:i w:val="0"/>
          <w:sz w:val="24"/>
        </w:rPr>
      </w:pPr>
      <w:r w:rsidRPr="00F972BC">
        <w:rPr>
          <w:rFonts w:ascii="Arial" w:hAnsi="Arial" w:cs="Arial"/>
          <w:i w:val="0"/>
          <w:sz w:val="24"/>
        </w:rPr>
        <w:t>- за строительство без разрешения зданий и сооружений производственного и непроизводственного назначения – в том числе, жилых зданий, а также объектов индивидуального строительства – предусмотрено наложение административного штрафа на физических и юридических лиц;</w:t>
      </w:r>
    </w:p>
    <w:p w:rsidR="000116A2" w:rsidRPr="00F972BC" w:rsidRDefault="000116A2" w:rsidP="002B433C">
      <w:pPr>
        <w:autoSpaceDE w:val="0"/>
        <w:autoSpaceDN w:val="0"/>
        <w:adjustRightInd w:val="0"/>
        <w:spacing w:line="240" w:lineRule="auto"/>
        <w:ind w:left="0" w:right="0" w:firstLine="680"/>
        <w:jc w:val="both"/>
        <w:rPr>
          <w:rFonts w:ascii="Arial" w:hAnsi="Arial" w:cs="Arial"/>
          <w:i w:val="0"/>
          <w:sz w:val="24"/>
        </w:rPr>
      </w:pPr>
      <w:r w:rsidRPr="00F972BC">
        <w:rPr>
          <w:rFonts w:ascii="Arial" w:hAnsi="Arial" w:cs="Arial"/>
          <w:i w:val="0"/>
          <w:sz w:val="24"/>
        </w:rPr>
        <w:t>- за нарушение правил приемки и ввода объектов в эксплуатацию (в том числе, при заселении жилых домов и использовании гражданских и производственных объектов без оформления документов о вводе в эксплуатацию в установленном порядке) предусмотрено наложение административного штрафа на физических и юридических лиц;</w:t>
      </w:r>
    </w:p>
    <w:p w:rsidR="000116A2" w:rsidRPr="00F972BC" w:rsidRDefault="000116A2" w:rsidP="002B433C">
      <w:pPr>
        <w:autoSpaceDE w:val="0"/>
        <w:autoSpaceDN w:val="0"/>
        <w:adjustRightInd w:val="0"/>
        <w:spacing w:line="240" w:lineRule="auto"/>
        <w:ind w:left="0" w:right="0" w:firstLine="680"/>
        <w:jc w:val="both"/>
        <w:rPr>
          <w:rFonts w:ascii="Arial" w:hAnsi="Arial" w:cs="Arial"/>
          <w:i w:val="0"/>
          <w:sz w:val="24"/>
        </w:rPr>
      </w:pPr>
      <w:r w:rsidRPr="00F972BC">
        <w:rPr>
          <w:rFonts w:ascii="Arial" w:hAnsi="Arial" w:cs="Arial"/>
          <w:i w:val="0"/>
          <w:sz w:val="24"/>
        </w:rPr>
        <w:t>- нарушение порядка выдачи архитектурно-планировочных заданий и разрешений на строительство влечет наложение административного штрафа на должностных лиц;</w:t>
      </w:r>
    </w:p>
    <w:p w:rsidR="000116A2" w:rsidRPr="00F972BC" w:rsidRDefault="000116A2" w:rsidP="002B433C">
      <w:pPr>
        <w:autoSpaceDE w:val="0"/>
        <w:autoSpaceDN w:val="0"/>
        <w:adjustRightInd w:val="0"/>
        <w:spacing w:line="240" w:lineRule="auto"/>
        <w:ind w:left="0" w:right="0" w:firstLine="567"/>
        <w:jc w:val="both"/>
        <w:rPr>
          <w:rFonts w:ascii="Arial" w:hAnsi="Arial" w:cs="Arial"/>
          <w:i w:val="0"/>
          <w:sz w:val="24"/>
        </w:rPr>
      </w:pPr>
      <w:r w:rsidRPr="00F972BC">
        <w:rPr>
          <w:rFonts w:ascii="Arial" w:hAnsi="Arial" w:cs="Arial"/>
          <w:i w:val="0"/>
          <w:sz w:val="24"/>
        </w:rPr>
        <w:t xml:space="preserve">- за нарушение обязательных требований государственных стандартов, технических условий, строительных норм и правил, утвержденных проектов, других нормативных документов в области строительства – при выполнении инженерных изысканий, проектных, строительно-монтажных работ, а также при производстве строительных материалов, конструкций и изделий. На граждан и должностных лиц в этом случае может быть наложен административный штраф. У юридических лиц и лиц, осуществляющих предпринимательскую деятельность </w:t>
      </w:r>
      <w:r w:rsidRPr="00F972BC">
        <w:rPr>
          <w:rFonts w:ascii="Arial" w:hAnsi="Arial" w:cs="Arial"/>
          <w:i w:val="0"/>
          <w:sz w:val="24"/>
        </w:rPr>
        <w:lastRenderedPageBreak/>
        <w:t>без образования юридического лица, может быть административно приостановлена деятельность до 90 суток, или наложен штраф;</w:t>
      </w:r>
    </w:p>
    <w:p w:rsidR="000116A2" w:rsidRPr="00F972BC" w:rsidRDefault="000116A2" w:rsidP="002B433C">
      <w:pPr>
        <w:autoSpaceDE w:val="0"/>
        <w:autoSpaceDN w:val="0"/>
        <w:adjustRightInd w:val="0"/>
        <w:spacing w:line="240" w:lineRule="auto"/>
        <w:ind w:left="0" w:right="0" w:firstLine="567"/>
        <w:jc w:val="both"/>
        <w:rPr>
          <w:rFonts w:ascii="Arial" w:hAnsi="Arial" w:cs="Arial"/>
          <w:i w:val="0"/>
          <w:sz w:val="24"/>
        </w:rPr>
      </w:pPr>
      <w:r w:rsidRPr="00F972BC">
        <w:rPr>
          <w:rFonts w:ascii="Arial" w:hAnsi="Arial" w:cs="Arial"/>
          <w:i w:val="0"/>
          <w:sz w:val="24"/>
        </w:rPr>
        <w:t>- 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объектов влечет наложение административного штрафа;</w:t>
      </w:r>
    </w:p>
    <w:p w:rsidR="000116A2" w:rsidRPr="00F972BC" w:rsidRDefault="000116A2" w:rsidP="002B433C">
      <w:pPr>
        <w:autoSpaceDE w:val="0"/>
        <w:autoSpaceDN w:val="0"/>
        <w:adjustRightInd w:val="0"/>
        <w:spacing w:line="240" w:lineRule="auto"/>
        <w:ind w:left="0" w:right="0" w:firstLine="567"/>
        <w:jc w:val="both"/>
        <w:rPr>
          <w:rFonts w:ascii="Arial" w:hAnsi="Arial" w:cs="Arial"/>
          <w:i w:val="0"/>
          <w:sz w:val="24"/>
        </w:rPr>
      </w:pPr>
      <w:r w:rsidRPr="00F972BC">
        <w:rPr>
          <w:rFonts w:ascii="Arial" w:hAnsi="Arial" w:cs="Arial"/>
          <w:i w:val="0"/>
          <w:sz w:val="24"/>
        </w:rPr>
        <w:t>- за проектирование, строительство, изготовление, приобретение, установку или эксплуатацию радиоэлектронных средств и (или) высокочастотных устройств без специального разрешения (лицензии), если такое разрешение или такая лицензия обязательны и т. д.</w:t>
      </w:r>
    </w:p>
    <w:p w:rsidR="000116A2" w:rsidRDefault="000116A2" w:rsidP="002B433C">
      <w:pPr>
        <w:autoSpaceDE w:val="0"/>
        <w:autoSpaceDN w:val="0"/>
        <w:adjustRightInd w:val="0"/>
        <w:spacing w:line="240" w:lineRule="auto"/>
        <w:ind w:left="0" w:right="0" w:firstLine="567"/>
        <w:jc w:val="both"/>
        <w:rPr>
          <w:rFonts w:ascii="Arial" w:hAnsi="Arial" w:cs="Arial"/>
          <w:i w:val="0"/>
          <w:sz w:val="24"/>
        </w:rPr>
      </w:pPr>
      <w:r w:rsidRPr="00F972BC">
        <w:rPr>
          <w:rFonts w:ascii="Arial" w:hAnsi="Arial" w:cs="Arial"/>
          <w:i w:val="0"/>
          <w:sz w:val="24"/>
        </w:rPr>
        <w:t>В случае возникновения административного правонарушения физические и юридические лица несут ответственность в соответствии с Кодексом Российской Федерации об административных правонарушениях от 30 декабря 2001 г. N 195-ФЗ.</w:t>
      </w:r>
    </w:p>
    <w:p w:rsidR="00F972BC" w:rsidRPr="00F972BC" w:rsidRDefault="00F972BC" w:rsidP="002B433C">
      <w:pPr>
        <w:autoSpaceDE w:val="0"/>
        <w:autoSpaceDN w:val="0"/>
        <w:adjustRightInd w:val="0"/>
        <w:spacing w:line="240" w:lineRule="auto"/>
        <w:ind w:left="0" w:right="0" w:firstLine="0"/>
        <w:jc w:val="center"/>
        <w:rPr>
          <w:rFonts w:ascii="Arial" w:hAnsi="Arial" w:cs="Arial"/>
          <w:i w:val="0"/>
          <w:sz w:val="24"/>
        </w:rPr>
      </w:pPr>
    </w:p>
    <w:p w:rsidR="000116A2" w:rsidRPr="00F972BC" w:rsidRDefault="000116A2" w:rsidP="002B433C">
      <w:pPr>
        <w:pStyle w:val="afa"/>
        <w:numPr>
          <w:ilvl w:val="0"/>
          <w:numId w:val="28"/>
        </w:numPr>
        <w:autoSpaceDE w:val="0"/>
        <w:autoSpaceDN w:val="0"/>
        <w:adjustRightInd w:val="0"/>
        <w:spacing w:after="0" w:line="240" w:lineRule="auto"/>
        <w:ind w:left="0"/>
        <w:jc w:val="center"/>
        <w:rPr>
          <w:rFonts w:ascii="Arial" w:hAnsi="Arial" w:cs="Arial"/>
          <w:b/>
          <w:sz w:val="24"/>
        </w:rPr>
      </w:pPr>
      <w:r w:rsidRPr="00F972BC">
        <w:rPr>
          <w:rFonts w:ascii="Arial" w:hAnsi="Arial" w:cs="Arial"/>
          <w:b/>
          <w:sz w:val="24"/>
        </w:rPr>
        <w:t>Дисциплинарная ответственность</w:t>
      </w:r>
    </w:p>
    <w:p w:rsidR="00F972BC" w:rsidRPr="00F972BC" w:rsidRDefault="00F972BC" w:rsidP="002B433C">
      <w:pPr>
        <w:pStyle w:val="afa"/>
        <w:autoSpaceDE w:val="0"/>
        <w:autoSpaceDN w:val="0"/>
        <w:adjustRightInd w:val="0"/>
        <w:spacing w:after="0" w:line="240" w:lineRule="auto"/>
        <w:ind w:left="0"/>
        <w:jc w:val="center"/>
        <w:rPr>
          <w:rFonts w:ascii="Arial" w:hAnsi="Arial" w:cs="Arial"/>
          <w:b/>
          <w:sz w:val="24"/>
        </w:rPr>
      </w:pPr>
    </w:p>
    <w:p w:rsidR="000116A2" w:rsidRDefault="000116A2" w:rsidP="002B433C">
      <w:pPr>
        <w:autoSpaceDE w:val="0"/>
        <w:autoSpaceDN w:val="0"/>
        <w:adjustRightInd w:val="0"/>
        <w:spacing w:line="240" w:lineRule="auto"/>
        <w:ind w:left="0" w:right="0" w:firstLine="567"/>
        <w:jc w:val="both"/>
        <w:rPr>
          <w:rFonts w:ascii="Arial" w:hAnsi="Arial" w:cs="Arial"/>
          <w:i w:val="0"/>
          <w:sz w:val="24"/>
        </w:rPr>
      </w:pPr>
      <w:r w:rsidRPr="00F972BC">
        <w:rPr>
          <w:rFonts w:ascii="Arial" w:hAnsi="Arial" w:cs="Arial"/>
          <w:i w:val="0"/>
          <w:sz w:val="24"/>
        </w:rPr>
        <w:t>Дисциплинарная ответственность налагается в порядке служебной подчиненности по месту трудовой деятельности виновного в соответствии с Трудовым кодексом. Такая ответственность может быть применена к рабочим и служащим за неисполнение ими своих должностных обязанностей, ставших следствием нарушения градостроительного законодательства.</w:t>
      </w:r>
    </w:p>
    <w:p w:rsidR="00C0680D" w:rsidRPr="00F972BC" w:rsidRDefault="00C0680D" w:rsidP="002B433C">
      <w:pPr>
        <w:autoSpaceDE w:val="0"/>
        <w:autoSpaceDN w:val="0"/>
        <w:adjustRightInd w:val="0"/>
        <w:spacing w:line="240" w:lineRule="auto"/>
        <w:ind w:left="0" w:right="0" w:firstLine="0"/>
        <w:jc w:val="center"/>
        <w:rPr>
          <w:rFonts w:ascii="Arial" w:hAnsi="Arial" w:cs="Arial"/>
          <w:i w:val="0"/>
          <w:sz w:val="24"/>
        </w:rPr>
      </w:pPr>
    </w:p>
    <w:p w:rsidR="000116A2" w:rsidRPr="00C0680D" w:rsidRDefault="000116A2" w:rsidP="002B433C">
      <w:pPr>
        <w:pStyle w:val="afa"/>
        <w:numPr>
          <w:ilvl w:val="0"/>
          <w:numId w:val="28"/>
        </w:numPr>
        <w:autoSpaceDE w:val="0"/>
        <w:autoSpaceDN w:val="0"/>
        <w:adjustRightInd w:val="0"/>
        <w:spacing w:after="0" w:line="240" w:lineRule="auto"/>
        <w:ind w:left="0"/>
        <w:jc w:val="center"/>
        <w:rPr>
          <w:rFonts w:ascii="Arial" w:hAnsi="Arial" w:cs="Arial"/>
          <w:b/>
          <w:sz w:val="24"/>
        </w:rPr>
      </w:pPr>
      <w:r w:rsidRPr="00C0680D">
        <w:rPr>
          <w:rFonts w:ascii="Arial" w:hAnsi="Arial" w:cs="Arial"/>
          <w:b/>
          <w:sz w:val="24"/>
        </w:rPr>
        <w:t>Уголовная ответственность</w:t>
      </w:r>
    </w:p>
    <w:p w:rsidR="00C0680D" w:rsidRPr="00C0680D" w:rsidRDefault="00C0680D" w:rsidP="002B433C">
      <w:pPr>
        <w:autoSpaceDE w:val="0"/>
        <w:autoSpaceDN w:val="0"/>
        <w:adjustRightInd w:val="0"/>
        <w:spacing w:line="240" w:lineRule="auto"/>
        <w:ind w:left="0" w:right="0" w:firstLine="0"/>
        <w:jc w:val="center"/>
        <w:rPr>
          <w:rFonts w:ascii="Arial" w:hAnsi="Arial" w:cs="Arial"/>
          <w:b/>
          <w:sz w:val="24"/>
        </w:rPr>
      </w:pPr>
    </w:p>
    <w:p w:rsidR="000116A2" w:rsidRPr="00F972BC" w:rsidRDefault="000116A2" w:rsidP="002B433C">
      <w:pPr>
        <w:autoSpaceDE w:val="0"/>
        <w:autoSpaceDN w:val="0"/>
        <w:adjustRightInd w:val="0"/>
        <w:spacing w:line="240" w:lineRule="auto"/>
        <w:ind w:left="0" w:right="0" w:firstLine="567"/>
        <w:jc w:val="both"/>
        <w:rPr>
          <w:rFonts w:ascii="Arial" w:hAnsi="Arial" w:cs="Arial"/>
          <w:i w:val="0"/>
          <w:sz w:val="24"/>
        </w:rPr>
      </w:pPr>
      <w:r w:rsidRPr="00F972BC">
        <w:rPr>
          <w:rFonts w:ascii="Arial" w:hAnsi="Arial" w:cs="Arial"/>
          <w:i w:val="0"/>
          <w:sz w:val="24"/>
        </w:rPr>
        <w:t>При наступлении тяжких последствий в результате несоблюдения градостроительных норм и Правил повлекло тяжкие последствия ответственность предусматривается в соответствии со статьями Уголовного кодекса РФ.</w:t>
      </w:r>
    </w:p>
    <w:p w:rsidR="000116A2" w:rsidRPr="00F972BC" w:rsidRDefault="000116A2" w:rsidP="002B433C">
      <w:pPr>
        <w:autoSpaceDE w:val="0"/>
        <w:autoSpaceDN w:val="0"/>
        <w:adjustRightInd w:val="0"/>
        <w:spacing w:line="240" w:lineRule="auto"/>
        <w:ind w:left="0" w:right="0" w:firstLine="0"/>
        <w:jc w:val="center"/>
        <w:rPr>
          <w:rFonts w:ascii="Arial" w:hAnsi="Arial" w:cs="Arial"/>
          <w:i w:val="0"/>
          <w:sz w:val="24"/>
        </w:rPr>
      </w:pPr>
    </w:p>
    <w:p w:rsidR="000116A2" w:rsidRDefault="000116A2" w:rsidP="002B433C">
      <w:pPr>
        <w:suppressAutoHyphens/>
        <w:autoSpaceDE w:val="0"/>
        <w:spacing w:line="240" w:lineRule="auto"/>
        <w:ind w:left="0" w:right="0" w:firstLine="567"/>
        <w:jc w:val="center"/>
        <w:outlineLvl w:val="0"/>
        <w:rPr>
          <w:rFonts w:ascii="Arial" w:eastAsia="GOST Type AU" w:hAnsi="Arial" w:cs="Arial"/>
          <w:b/>
          <w:i w:val="0"/>
          <w:szCs w:val="28"/>
          <w:lang w:eastAsia="ar-SA"/>
        </w:rPr>
      </w:pPr>
      <w:r w:rsidRPr="00C0680D">
        <w:rPr>
          <w:rFonts w:ascii="Arial" w:eastAsia="GOST Type AU" w:hAnsi="Arial" w:cs="Arial"/>
          <w:b/>
          <w:i w:val="0"/>
          <w:szCs w:val="28"/>
          <w:lang w:eastAsia="ar-SA"/>
        </w:rPr>
        <w:t>Раздел II. Карта градостроительного зонирования</w:t>
      </w:r>
    </w:p>
    <w:p w:rsidR="00FC2FB2" w:rsidRDefault="00FC2FB2" w:rsidP="00FC2FB2">
      <w:pPr>
        <w:suppressAutoHyphens/>
        <w:autoSpaceDE w:val="0"/>
        <w:spacing w:line="240" w:lineRule="auto"/>
        <w:ind w:left="0" w:right="0" w:firstLine="0"/>
        <w:jc w:val="center"/>
        <w:outlineLvl w:val="0"/>
        <w:rPr>
          <w:rFonts w:ascii="Arial" w:eastAsia="GOST Type AU" w:hAnsi="Arial" w:cs="Arial"/>
          <w:b/>
          <w:i w:val="0"/>
          <w:szCs w:val="28"/>
          <w:lang w:eastAsia="ar-SA"/>
        </w:rPr>
      </w:pPr>
    </w:p>
    <w:p w:rsidR="00FC2FB2" w:rsidRDefault="00FC2FB2" w:rsidP="00FC2FB2">
      <w:pPr>
        <w:suppressAutoHyphens/>
        <w:autoSpaceDE w:val="0"/>
        <w:spacing w:line="240" w:lineRule="auto"/>
        <w:ind w:left="0" w:right="0" w:firstLine="0"/>
        <w:jc w:val="center"/>
        <w:outlineLvl w:val="0"/>
        <w:rPr>
          <w:rFonts w:ascii="Arial" w:eastAsia="GOST Type AU" w:hAnsi="Arial" w:cs="Arial"/>
          <w:b/>
          <w:i w:val="0"/>
          <w:szCs w:val="28"/>
          <w:lang w:eastAsia="ar-SA"/>
        </w:rPr>
      </w:pPr>
    </w:p>
    <w:p w:rsidR="00FC2FB2" w:rsidRPr="00C0680D" w:rsidRDefault="00FC2FB2" w:rsidP="00FC2FB2">
      <w:pPr>
        <w:suppressAutoHyphens/>
        <w:autoSpaceDE w:val="0"/>
        <w:spacing w:line="240" w:lineRule="auto"/>
        <w:ind w:left="0" w:right="0" w:firstLine="0"/>
        <w:jc w:val="center"/>
        <w:outlineLvl w:val="0"/>
        <w:rPr>
          <w:rFonts w:ascii="Arial" w:eastAsia="GOST Type AU" w:hAnsi="Arial" w:cs="Arial"/>
          <w:b/>
          <w:i w:val="0"/>
          <w:szCs w:val="28"/>
          <w:lang w:eastAsia="ar-SA"/>
        </w:rPr>
      </w:pPr>
    </w:p>
    <w:p w:rsidR="000116A2" w:rsidRPr="00C0680D" w:rsidRDefault="000116A2" w:rsidP="002B433C">
      <w:pPr>
        <w:tabs>
          <w:tab w:val="left" w:pos="9355"/>
          <w:tab w:val="left" w:pos="9498"/>
        </w:tabs>
        <w:overflowPunct w:val="0"/>
        <w:autoSpaceDE w:val="0"/>
        <w:spacing w:line="240" w:lineRule="auto"/>
        <w:ind w:left="0" w:right="0" w:firstLine="0"/>
        <w:jc w:val="right"/>
        <w:textAlignment w:val="baseline"/>
        <w:rPr>
          <w:rFonts w:ascii="Arial" w:hAnsi="Arial" w:cs="Arial"/>
          <w:b/>
          <w:bCs/>
          <w:i w:val="0"/>
          <w:iCs/>
          <w:sz w:val="32"/>
          <w:szCs w:val="32"/>
        </w:rPr>
      </w:pPr>
      <w:r w:rsidRPr="00C0680D">
        <w:rPr>
          <w:rFonts w:ascii="Arial" w:hAnsi="Arial" w:cs="Arial"/>
          <w:b/>
          <w:bCs/>
          <w:i w:val="0"/>
          <w:iCs/>
          <w:sz w:val="32"/>
          <w:szCs w:val="32"/>
        </w:rPr>
        <w:t>Приложение к Решению</w:t>
      </w:r>
    </w:p>
    <w:p w:rsidR="000116A2" w:rsidRPr="00C0680D" w:rsidRDefault="000116A2" w:rsidP="002B433C">
      <w:pPr>
        <w:tabs>
          <w:tab w:val="left" w:pos="9355"/>
          <w:tab w:val="left" w:pos="9498"/>
        </w:tabs>
        <w:overflowPunct w:val="0"/>
        <w:autoSpaceDE w:val="0"/>
        <w:spacing w:line="240" w:lineRule="auto"/>
        <w:ind w:left="0" w:right="0" w:firstLine="0"/>
        <w:jc w:val="right"/>
        <w:textAlignment w:val="baseline"/>
        <w:rPr>
          <w:rFonts w:ascii="Arial" w:hAnsi="Arial" w:cs="Arial"/>
          <w:b/>
          <w:bCs/>
          <w:i w:val="0"/>
          <w:iCs/>
          <w:sz w:val="32"/>
          <w:szCs w:val="32"/>
        </w:rPr>
      </w:pPr>
      <w:r w:rsidRPr="00C0680D">
        <w:rPr>
          <w:rFonts w:ascii="Arial" w:hAnsi="Arial" w:cs="Arial"/>
          <w:b/>
          <w:bCs/>
          <w:i w:val="0"/>
          <w:iCs/>
          <w:sz w:val="32"/>
          <w:szCs w:val="32"/>
        </w:rPr>
        <w:t>Совета депутатов</w:t>
      </w:r>
    </w:p>
    <w:p w:rsidR="000116A2" w:rsidRPr="00C0680D" w:rsidRDefault="000116A2" w:rsidP="002B433C">
      <w:pPr>
        <w:tabs>
          <w:tab w:val="left" w:pos="9355"/>
          <w:tab w:val="left" w:pos="9498"/>
        </w:tabs>
        <w:overflowPunct w:val="0"/>
        <w:autoSpaceDE w:val="0"/>
        <w:spacing w:line="240" w:lineRule="auto"/>
        <w:ind w:left="0" w:right="0" w:firstLine="0"/>
        <w:jc w:val="right"/>
        <w:textAlignment w:val="baseline"/>
        <w:rPr>
          <w:rFonts w:ascii="Arial" w:hAnsi="Arial" w:cs="Arial"/>
          <w:b/>
          <w:bCs/>
          <w:i w:val="0"/>
          <w:iCs/>
          <w:sz w:val="32"/>
          <w:szCs w:val="32"/>
        </w:rPr>
      </w:pPr>
      <w:r w:rsidRPr="00C0680D">
        <w:rPr>
          <w:rFonts w:ascii="Arial" w:hAnsi="Arial" w:cs="Arial"/>
          <w:b/>
          <w:bCs/>
          <w:i w:val="0"/>
          <w:iCs/>
          <w:sz w:val="32"/>
          <w:szCs w:val="32"/>
        </w:rPr>
        <w:t>муниципального образования</w:t>
      </w:r>
    </w:p>
    <w:p w:rsidR="000116A2" w:rsidRPr="00C0680D" w:rsidRDefault="005E76CA" w:rsidP="002B433C">
      <w:pPr>
        <w:tabs>
          <w:tab w:val="left" w:pos="9355"/>
          <w:tab w:val="left" w:pos="9498"/>
        </w:tabs>
        <w:overflowPunct w:val="0"/>
        <w:autoSpaceDE w:val="0"/>
        <w:spacing w:line="240" w:lineRule="auto"/>
        <w:ind w:left="0" w:right="0" w:firstLine="0"/>
        <w:jc w:val="right"/>
        <w:textAlignment w:val="baseline"/>
        <w:rPr>
          <w:rFonts w:ascii="Arial" w:hAnsi="Arial" w:cs="Arial"/>
          <w:b/>
          <w:bCs/>
          <w:i w:val="0"/>
          <w:iCs/>
          <w:sz w:val="32"/>
          <w:szCs w:val="32"/>
        </w:rPr>
      </w:pPr>
      <w:r>
        <w:rPr>
          <w:rFonts w:ascii="Arial" w:hAnsi="Arial" w:cs="Arial"/>
          <w:b/>
          <w:bCs/>
          <w:i w:val="0"/>
          <w:iCs/>
          <w:sz w:val="32"/>
          <w:szCs w:val="32"/>
        </w:rPr>
        <w:t xml:space="preserve">Краснополянский </w:t>
      </w:r>
      <w:r w:rsidR="000116A2" w:rsidRPr="00C0680D">
        <w:rPr>
          <w:rFonts w:ascii="Arial" w:hAnsi="Arial" w:cs="Arial"/>
          <w:b/>
          <w:bCs/>
          <w:i w:val="0"/>
          <w:iCs/>
          <w:sz w:val="32"/>
          <w:szCs w:val="32"/>
        </w:rPr>
        <w:t>сельсовет</w:t>
      </w:r>
    </w:p>
    <w:p w:rsidR="000116A2" w:rsidRPr="00C0680D" w:rsidRDefault="000116A2" w:rsidP="002B433C">
      <w:pPr>
        <w:tabs>
          <w:tab w:val="left" w:pos="9355"/>
          <w:tab w:val="left" w:pos="9498"/>
        </w:tabs>
        <w:overflowPunct w:val="0"/>
        <w:autoSpaceDE w:val="0"/>
        <w:spacing w:line="240" w:lineRule="auto"/>
        <w:ind w:left="0" w:right="0" w:firstLine="0"/>
        <w:jc w:val="right"/>
        <w:textAlignment w:val="baseline"/>
        <w:rPr>
          <w:rFonts w:ascii="Arial" w:hAnsi="Arial" w:cs="Arial"/>
          <w:b/>
          <w:bCs/>
          <w:i w:val="0"/>
          <w:iCs/>
          <w:sz w:val="32"/>
          <w:szCs w:val="32"/>
        </w:rPr>
      </w:pPr>
      <w:r w:rsidRPr="00C0680D">
        <w:rPr>
          <w:rFonts w:ascii="Arial" w:hAnsi="Arial" w:cs="Arial"/>
          <w:b/>
          <w:bCs/>
          <w:i w:val="0"/>
          <w:iCs/>
          <w:sz w:val="32"/>
          <w:szCs w:val="32"/>
        </w:rPr>
        <w:t>Новосергиевского района</w:t>
      </w:r>
    </w:p>
    <w:p w:rsidR="000116A2" w:rsidRPr="00C0680D" w:rsidRDefault="000116A2" w:rsidP="002B433C">
      <w:pPr>
        <w:tabs>
          <w:tab w:val="left" w:pos="9355"/>
          <w:tab w:val="left" w:pos="9498"/>
        </w:tabs>
        <w:overflowPunct w:val="0"/>
        <w:autoSpaceDE w:val="0"/>
        <w:spacing w:line="240" w:lineRule="auto"/>
        <w:ind w:left="0" w:right="0" w:firstLine="0"/>
        <w:jc w:val="right"/>
        <w:textAlignment w:val="baseline"/>
        <w:rPr>
          <w:rFonts w:ascii="Arial" w:hAnsi="Arial" w:cs="Arial"/>
          <w:b/>
          <w:bCs/>
          <w:i w:val="0"/>
          <w:iCs/>
          <w:sz w:val="32"/>
          <w:szCs w:val="32"/>
        </w:rPr>
      </w:pPr>
      <w:r w:rsidRPr="00C0680D">
        <w:rPr>
          <w:rFonts w:ascii="Arial" w:hAnsi="Arial" w:cs="Arial"/>
          <w:b/>
          <w:bCs/>
          <w:i w:val="0"/>
          <w:iCs/>
          <w:sz w:val="32"/>
          <w:szCs w:val="32"/>
        </w:rPr>
        <w:t>Оренбургской области</w:t>
      </w:r>
    </w:p>
    <w:p w:rsidR="000116A2" w:rsidRPr="00C0680D" w:rsidRDefault="005E76CA" w:rsidP="002B433C">
      <w:pPr>
        <w:tabs>
          <w:tab w:val="left" w:pos="9355"/>
          <w:tab w:val="left" w:pos="9498"/>
        </w:tabs>
        <w:overflowPunct w:val="0"/>
        <w:autoSpaceDE w:val="0"/>
        <w:spacing w:line="240" w:lineRule="auto"/>
        <w:ind w:left="0" w:right="0" w:firstLine="0"/>
        <w:jc w:val="right"/>
        <w:textAlignment w:val="baseline"/>
        <w:rPr>
          <w:rFonts w:ascii="Arial" w:hAnsi="Arial" w:cs="Arial"/>
          <w:b/>
          <w:bCs/>
          <w:i w:val="0"/>
          <w:iCs/>
          <w:sz w:val="32"/>
          <w:szCs w:val="32"/>
        </w:rPr>
      </w:pPr>
      <w:r>
        <w:rPr>
          <w:rFonts w:ascii="Arial" w:hAnsi="Arial" w:cs="Arial"/>
          <w:b/>
          <w:bCs/>
          <w:i w:val="0"/>
          <w:iCs/>
          <w:sz w:val="32"/>
          <w:szCs w:val="32"/>
        </w:rPr>
        <w:t>о</w:t>
      </w:r>
      <w:r w:rsidR="000116A2" w:rsidRPr="00C0680D">
        <w:rPr>
          <w:rFonts w:ascii="Arial" w:hAnsi="Arial" w:cs="Arial"/>
          <w:b/>
          <w:bCs/>
          <w:i w:val="0"/>
          <w:iCs/>
          <w:sz w:val="32"/>
          <w:szCs w:val="32"/>
        </w:rPr>
        <w:t>т</w:t>
      </w:r>
      <w:r w:rsidR="00704D49" w:rsidRPr="00C0680D">
        <w:rPr>
          <w:rFonts w:ascii="Arial" w:hAnsi="Arial" w:cs="Arial"/>
          <w:b/>
          <w:bCs/>
          <w:i w:val="0"/>
          <w:iCs/>
          <w:sz w:val="32"/>
          <w:szCs w:val="32"/>
        </w:rPr>
        <w:t xml:space="preserve"> 2</w:t>
      </w:r>
      <w:r>
        <w:rPr>
          <w:rFonts w:ascii="Arial" w:hAnsi="Arial" w:cs="Arial"/>
          <w:b/>
          <w:bCs/>
          <w:i w:val="0"/>
          <w:iCs/>
          <w:sz w:val="32"/>
          <w:szCs w:val="32"/>
        </w:rPr>
        <w:t>9</w:t>
      </w:r>
      <w:r w:rsidR="00704D49" w:rsidRPr="00C0680D">
        <w:rPr>
          <w:rFonts w:ascii="Arial" w:hAnsi="Arial" w:cs="Arial"/>
          <w:b/>
          <w:bCs/>
          <w:i w:val="0"/>
          <w:iCs/>
          <w:sz w:val="32"/>
          <w:szCs w:val="32"/>
        </w:rPr>
        <w:t>.0</w:t>
      </w:r>
      <w:r>
        <w:rPr>
          <w:rFonts w:ascii="Arial" w:hAnsi="Arial" w:cs="Arial"/>
          <w:b/>
          <w:bCs/>
          <w:i w:val="0"/>
          <w:iCs/>
          <w:sz w:val="32"/>
          <w:szCs w:val="32"/>
        </w:rPr>
        <w:t>6</w:t>
      </w:r>
      <w:r w:rsidR="00704D49" w:rsidRPr="00C0680D">
        <w:rPr>
          <w:rFonts w:ascii="Arial" w:hAnsi="Arial" w:cs="Arial"/>
          <w:b/>
          <w:bCs/>
          <w:i w:val="0"/>
          <w:iCs/>
          <w:sz w:val="32"/>
          <w:szCs w:val="32"/>
        </w:rPr>
        <w:t>.2018г.</w:t>
      </w:r>
      <w:r w:rsidR="000116A2" w:rsidRPr="00C0680D">
        <w:rPr>
          <w:rFonts w:ascii="Arial" w:hAnsi="Arial" w:cs="Arial"/>
          <w:b/>
          <w:bCs/>
          <w:i w:val="0"/>
          <w:iCs/>
          <w:sz w:val="32"/>
          <w:szCs w:val="32"/>
        </w:rPr>
        <w:t xml:space="preserve"> №</w:t>
      </w:r>
      <w:r w:rsidR="00704D49" w:rsidRPr="00C0680D">
        <w:rPr>
          <w:rFonts w:ascii="Arial" w:hAnsi="Arial" w:cs="Arial"/>
          <w:b/>
          <w:bCs/>
          <w:i w:val="0"/>
          <w:iCs/>
          <w:sz w:val="32"/>
          <w:szCs w:val="32"/>
        </w:rPr>
        <w:t xml:space="preserve"> 3</w:t>
      </w:r>
      <w:r>
        <w:rPr>
          <w:rFonts w:ascii="Arial" w:hAnsi="Arial" w:cs="Arial"/>
          <w:b/>
          <w:bCs/>
          <w:i w:val="0"/>
          <w:iCs/>
          <w:sz w:val="32"/>
          <w:szCs w:val="32"/>
        </w:rPr>
        <w:t>3</w:t>
      </w:r>
      <w:r w:rsidR="00704D49" w:rsidRPr="00C0680D">
        <w:rPr>
          <w:rFonts w:ascii="Arial" w:hAnsi="Arial" w:cs="Arial"/>
          <w:b/>
          <w:bCs/>
          <w:i w:val="0"/>
          <w:iCs/>
          <w:sz w:val="32"/>
          <w:szCs w:val="32"/>
        </w:rPr>
        <w:t>/2 р.С</w:t>
      </w:r>
    </w:p>
    <w:p w:rsidR="000116A2" w:rsidRPr="00C0680D" w:rsidRDefault="000116A2" w:rsidP="002B433C">
      <w:pPr>
        <w:overflowPunct w:val="0"/>
        <w:autoSpaceDE w:val="0"/>
        <w:spacing w:line="240" w:lineRule="auto"/>
        <w:ind w:left="0" w:right="0" w:firstLine="0"/>
        <w:jc w:val="center"/>
        <w:textAlignment w:val="baseline"/>
        <w:rPr>
          <w:rFonts w:ascii="Arial" w:eastAsia="Lucida Sans Unicode" w:hAnsi="Arial" w:cs="Arial"/>
          <w:b/>
          <w:i w:val="0"/>
          <w:sz w:val="32"/>
          <w:szCs w:val="32"/>
        </w:rPr>
      </w:pPr>
    </w:p>
    <w:p w:rsidR="000116A2" w:rsidRPr="00C0680D" w:rsidRDefault="000116A2" w:rsidP="002B433C">
      <w:pPr>
        <w:overflowPunct w:val="0"/>
        <w:autoSpaceDE w:val="0"/>
        <w:spacing w:line="240" w:lineRule="auto"/>
        <w:ind w:left="0" w:right="0" w:firstLine="0"/>
        <w:jc w:val="center"/>
        <w:textAlignment w:val="baseline"/>
        <w:rPr>
          <w:rFonts w:ascii="Arial" w:eastAsia="Lucida Sans Unicode" w:hAnsi="Arial" w:cs="Arial"/>
          <w:b/>
          <w:i w:val="0"/>
          <w:sz w:val="32"/>
          <w:szCs w:val="32"/>
        </w:rPr>
      </w:pPr>
      <w:r w:rsidRPr="00C0680D">
        <w:rPr>
          <w:rFonts w:ascii="Arial" w:eastAsia="Lucida Sans Unicode" w:hAnsi="Arial" w:cs="Arial"/>
          <w:b/>
          <w:i w:val="0"/>
          <w:sz w:val="32"/>
          <w:szCs w:val="32"/>
        </w:rPr>
        <w:t>ПРАВИЛА ЗЕМЛЕПОЛЬЗОВАНИЯ И ЗАСТРОЙКИ</w:t>
      </w:r>
    </w:p>
    <w:p w:rsidR="000116A2" w:rsidRPr="00C0680D" w:rsidRDefault="000116A2" w:rsidP="002B433C">
      <w:pPr>
        <w:overflowPunct w:val="0"/>
        <w:autoSpaceDE w:val="0"/>
        <w:spacing w:line="240" w:lineRule="auto"/>
        <w:ind w:left="0" w:right="0" w:firstLine="0"/>
        <w:jc w:val="center"/>
        <w:textAlignment w:val="baseline"/>
        <w:rPr>
          <w:rFonts w:ascii="Arial" w:eastAsia="Lucida Sans Unicode" w:hAnsi="Arial" w:cs="Arial"/>
          <w:b/>
          <w:i w:val="0"/>
          <w:sz w:val="32"/>
          <w:szCs w:val="32"/>
        </w:rPr>
      </w:pPr>
      <w:r w:rsidRPr="00C0680D">
        <w:rPr>
          <w:rFonts w:ascii="Arial" w:eastAsia="Lucida Sans Unicode" w:hAnsi="Arial" w:cs="Arial"/>
          <w:b/>
          <w:i w:val="0"/>
          <w:sz w:val="32"/>
          <w:szCs w:val="32"/>
        </w:rPr>
        <w:t>МУНИЦИПАЛЬНОГО ОБРАЗОВАНИЯ</w:t>
      </w:r>
    </w:p>
    <w:p w:rsidR="000116A2" w:rsidRPr="00C0680D" w:rsidRDefault="0016557A" w:rsidP="002B433C">
      <w:pPr>
        <w:overflowPunct w:val="0"/>
        <w:autoSpaceDE w:val="0"/>
        <w:spacing w:line="240" w:lineRule="auto"/>
        <w:ind w:left="0" w:right="0" w:firstLine="0"/>
        <w:jc w:val="center"/>
        <w:textAlignment w:val="baseline"/>
        <w:rPr>
          <w:rFonts w:ascii="Arial" w:eastAsia="Lucida Sans Unicode" w:hAnsi="Arial" w:cs="Arial"/>
          <w:b/>
          <w:i w:val="0"/>
          <w:sz w:val="32"/>
          <w:szCs w:val="32"/>
        </w:rPr>
      </w:pPr>
      <w:r>
        <w:rPr>
          <w:rFonts w:ascii="Arial" w:eastAsia="Lucida Sans Unicode" w:hAnsi="Arial" w:cs="Arial"/>
          <w:b/>
          <w:i w:val="0"/>
          <w:sz w:val="32"/>
          <w:szCs w:val="32"/>
        </w:rPr>
        <w:t>КРАСНОПОЛЯНСКИЙ</w:t>
      </w:r>
      <w:r w:rsidR="000116A2" w:rsidRPr="00C0680D">
        <w:rPr>
          <w:rFonts w:ascii="Arial" w:eastAsia="Lucida Sans Unicode" w:hAnsi="Arial" w:cs="Arial"/>
          <w:b/>
          <w:i w:val="0"/>
          <w:sz w:val="32"/>
          <w:szCs w:val="32"/>
        </w:rPr>
        <w:t xml:space="preserve"> СЕЛЬСОВЕТ</w:t>
      </w:r>
    </w:p>
    <w:p w:rsidR="000116A2" w:rsidRPr="00C0680D" w:rsidRDefault="000116A2" w:rsidP="002B433C">
      <w:pPr>
        <w:overflowPunct w:val="0"/>
        <w:autoSpaceDE w:val="0"/>
        <w:spacing w:line="240" w:lineRule="auto"/>
        <w:ind w:left="0" w:right="0" w:firstLine="0"/>
        <w:jc w:val="center"/>
        <w:textAlignment w:val="baseline"/>
        <w:rPr>
          <w:rFonts w:ascii="Arial" w:eastAsia="Lucida Sans Unicode" w:hAnsi="Arial" w:cs="Arial"/>
          <w:b/>
          <w:i w:val="0"/>
          <w:sz w:val="32"/>
          <w:szCs w:val="32"/>
        </w:rPr>
      </w:pPr>
      <w:r w:rsidRPr="00C0680D">
        <w:rPr>
          <w:rFonts w:ascii="Arial" w:eastAsia="Lucida Sans Unicode" w:hAnsi="Arial" w:cs="Arial"/>
          <w:b/>
          <w:i w:val="0"/>
          <w:sz w:val="32"/>
          <w:szCs w:val="32"/>
        </w:rPr>
        <w:t>НОВОСЕРГИЕВСКОГО РАЙОНА</w:t>
      </w:r>
    </w:p>
    <w:p w:rsidR="000116A2" w:rsidRPr="00C0680D" w:rsidRDefault="000116A2" w:rsidP="002B433C">
      <w:pPr>
        <w:overflowPunct w:val="0"/>
        <w:autoSpaceDE w:val="0"/>
        <w:spacing w:line="240" w:lineRule="auto"/>
        <w:ind w:left="0" w:right="0" w:firstLine="0"/>
        <w:jc w:val="center"/>
        <w:textAlignment w:val="baseline"/>
        <w:rPr>
          <w:rFonts w:ascii="Arial" w:eastAsia="Lucida Sans Unicode" w:hAnsi="Arial" w:cs="Arial"/>
          <w:b/>
          <w:i w:val="0"/>
          <w:sz w:val="32"/>
          <w:szCs w:val="32"/>
        </w:rPr>
      </w:pPr>
      <w:r w:rsidRPr="00C0680D">
        <w:rPr>
          <w:rFonts w:ascii="Arial" w:eastAsia="Lucida Sans Unicode" w:hAnsi="Arial" w:cs="Arial"/>
          <w:b/>
          <w:i w:val="0"/>
          <w:sz w:val="32"/>
          <w:szCs w:val="32"/>
        </w:rPr>
        <w:t>ОРЕНБУРГСКОЙ ОБЛАСТИ</w:t>
      </w:r>
    </w:p>
    <w:p w:rsidR="000116A2" w:rsidRPr="00C0680D" w:rsidRDefault="000116A2" w:rsidP="002B433C">
      <w:pPr>
        <w:overflowPunct w:val="0"/>
        <w:autoSpaceDE w:val="0"/>
        <w:spacing w:line="240" w:lineRule="auto"/>
        <w:ind w:left="0" w:right="0" w:firstLine="0"/>
        <w:jc w:val="center"/>
        <w:textAlignment w:val="baseline"/>
        <w:rPr>
          <w:rFonts w:ascii="Arial" w:eastAsia="Lucida Sans Unicode" w:hAnsi="Arial" w:cs="Arial"/>
          <w:b/>
          <w:i w:val="0"/>
          <w:sz w:val="32"/>
          <w:szCs w:val="32"/>
        </w:rPr>
      </w:pPr>
    </w:p>
    <w:p w:rsidR="000116A2" w:rsidRPr="00C0680D" w:rsidRDefault="000116A2" w:rsidP="002B433C">
      <w:pPr>
        <w:suppressAutoHyphens/>
        <w:spacing w:line="240" w:lineRule="auto"/>
        <w:ind w:left="0" w:right="0" w:firstLine="0"/>
        <w:jc w:val="center"/>
        <w:rPr>
          <w:rFonts w:ascii="Arial" w:hAnsi="Arial" w:cs="Arial"/>
          <w:b/>
          <w:i w:val="0"/>
          <w:sz w:val="32"/>
          <w:szCs w:val="32"/>
          <w:lang w:eastAsia="ar-SA"/>
        </w:rPr>
      </w:pPr>
      <w:r w:rsidRPr="00C0680D">
        <w:rPr>
          <w:rFonts w:ascii="Arial" w:hAnsi="Arial" w:cs="Arial"/>
          <w:b/>
          <w:i w:val="0"/>
          <w:sz w:val="32"/>
          <w:szCs w:val="32"/>
          <w:lang w:eastAsia="ar-SA"/>
        </w:rPr>
        <w:lastRenderedPageBreak/>
        <w:t>ЧАСТЬ II.</w:t>
      </w:r>
    </w:p>
    <w:p w:rsidR="000116A2" w:rsidRPr="00C0680D" w:rsidRDefault="000116A2" w:rsidP="002B433C">
      <w:pPr>
        <w:suppressAutoHyphens/>
        <w:spacing w:line="240" w:lineRule="auto"/>
        <w:ind w:left="0" w:right="0" w:firstLine="0"/>
        <w:jc w:val="center"/>
        <w:rPr>
          <w:rFonts w:ascii="Arial" w:hAnsi="Arial" w:cs="Arial"/>
          <w:b/>
          <w:i w:val="0"/>
          <w:sz w:val="32"/>
          <w:szCs w:val="32"/>
          <w:lang w:eastAsia="ar-SA"/>
        </w:rPr>
      </w:pPr>
    </w:p>
    <w:p w:rsidR="000116A2" w:rsidRPr="00C0680D" w:rsidRDefault="000116A2" w:rsidP="002B433C">
      <w:pPr>
        <w:pStyle w:val="S1"/>
        <w:spacing w:line="240" w:lineRule="auto"/>
        <w:rPr>
          <w:rFonts w:ascii="Arial" w:hAnsi="Arial" w:cs="Arial"/>
          <w:b/>
          <w:sz w:val="32"/>
          <w:szCs w:val="32"/>
          <w:lang w:eastAsia="ar-SA"/>
        </w:rPr>
      </w:pPr>
      <w:r w:rsidRPr="00C0680D">
        <w:rPr>
          <w:rFonts w:ascii="Arial" w:hAnsi="Arial" w:cs="Arial"/>
          <w:b/>
          <w:sz w:val="32"/>
          <w:szCs w:val="32"/>
          <w:lang w:eastAsia="ar-SA"/>
        </w:rPr>
        <w:t>КАРТА ГРАДОСТРОИТЕЛЬНОГО ЗОНИРОВАНИЯ.КАРТА ЗОН С ОСОБЫМИ УСЛОВИЯМИ ИСПОЛЬЗОВАНИЯ ТЕРРИТОРИЙ.</w:t>
      </w:r>
    </w:p>
    <w:p w:rsidR="00C0680D" w:rsidRPr="00C0680D" w:rsidRDefault="00C0680D" w:rsidP="002B433C">
      <w:pPr>
        <w:spacing w:line="240" w:lineRule="auto"/>
        <w:ind w:left="0" w:right="0" w:firstLine="0"/>
        <w:jc w:val="center"/>
        <w:rPr>
          <w:rFonts w:ascii="Arial" w:eastAsia="Lucida Sans Unicode" w:hAnsi="Arial" w:cs="Arial"/>
          <w:b/>
          <w:i w:val="0"/>
          <w:sz w:val="32"/>
          <w:szCs w:val="32"/>
          <w:lang w:eastAsia="ar-SA"/>
        </w:rPr>
      </w:pPr>
    </w:p>
    <w:p w:rsidR="000116A2" w:rsidRPr="00C0680D" w:rsidRDefault="000116A2" w:rsidP="002B433C">
      <w:pPr>
        <w:suppressAutoHyphens/>
        <w:spacing w:line="240" w:lineRule="auto"/>
        <w:ind w:left="0" w:right="0" w:firstLine="0"/>
        <w:jc w:val="center"/>
        <w:rPr>
          <w:rFonts w:ascii="Arial" w:hAnsi="Arial" w:cs="Arial"/>
          <w:b/>
          <w:i w:val="0"/>
          <w:sz w:val="32"/>
          <w:szCs w:val="32"/>
          <w:lang w:eastAsia="ar-SA"/>
        </w:rPr>
      </w:pPr>
      <w:r w:rsidRPr="00C0680D">
        <w:rPr>
          <w:rFonts w:ascii="Arial" w:hAnsi="Arial" w:cs="Arial"/>
          <w:b/>
          <w:i w:val="0"/>
          <w:sz w:val="32"/>
          <w:szCs w:val="32"/>
          <w:lang w:eastAsia="ar-SA"/>
        </w:rPr>
        <w:t>ЧАСТЬ II</w:t>
      </w:r>
      <w:r w:rsidRPr="00C0680D">
        <w:rPr>
          <w:rFonts w:ascii="Arial" w:hAnsi="Arial" w:cs="Arial"/>
          <w:b/>
          <w:i w:val="0"/>
          <w:sz w:val="32"/>
          <w:szCs w:val="32"/>
          <w:lang w:val="en-US" w:eastAsia="ar-SA"/>
        </w:rPr>
        <w:t>I</w:t>
      </w:r>
      <w:r w:rsidRPr="00C0680D">
        <w:rPr>
          <w:rFonts w:ascii="Arial" w:hAnsi="Arial" w:cs="Arial"/>
          <w:b/>
          <w:i w:val="0"/>
          <w:sz w:val="32"/>
          <w:szCs w:val="32"/>
          <w:lang w:eastAsia="ar-SA"/>
        </w:rPr>
        <w:t>.</w:t>
      </w:r>
    </w:p>
    <w:p w:rsidR="000116A2" w:rsidRPr="00C0680D" w:rsidRDefault="000116A2" w:rsidP="002B433C">
      <w:pPr>
        <w:suppressAutoHyphens/>
        <w:spacing w:line="240" w:lineRule="auto"/>
        <w:ind w:left="0" w:right="0" w:firstLine="0"/>
        <w:jc w:val="center"/>
        <w:rPr>
          <w:rFonts w:ascii="Arial" w:hAnsi="Arial" w:cs="Arial"/>
          <w:b/>
          <w:i w:val="0"/>
          <w:sz w:val="32"/>
          <w:szCs w:val="32"/>
          <w:lang w:eastAsia="ar-SA"/>
        </w:rPr>
      </w:pPr>
    </w:p>
    <w:p w:rsidR="000116A2" w:rsidRPr="00C0680D" w:rsidRDefault="000116A2" w:rsidP="002B433C">
      <w:pPr>
        <w:suppressAutoHyphens/>
        <w:spacing w:line="240" w:lineRule="auto"/>
        <w:ind w:left="0" w:right="0" w:firstLine="0"/>
        <w:jc w:val="center"/>
        <w:rPr>
          <w:rFonts w:ascii="Arial" w:hAnsi="Arial" w:cs="Arial"/>
          <w:b/>
          <w:i w:val="0"/>
          <w:sz w:val="32"/>
          <w:szCs w:val="32"/>
          <w:lang w:eastAsia="ar-SA"/>
        </w:rPr>
      </w:pPr>
      <w:r w:rsidRPr="00C0680D">
        <w:rPr>
          <w:rFonts w:ascii="Arial" w:hAnsi="Arial" w:cs="Arial"/>
          <w:b/>
          <w:i w:val="0"/>
          <w:sz w:val="32"/>
          <w:szCs w:val="32"/>
          <w:lang w:eastAsia="ar-SA"/>
        </w:rPr>
        <w:t>ГРАДОСТРОИТЕЛЬНЫЕ РЕГЛАМЕНТЫ</w:t>
      </w:r>
    </w:p>
    <w:p w:rsidR="000116A2" w:rsidRPr="00C0680D" w:rsidRDefault="000116A2" w:rsidP="002B433C">
      <w:pPr>
        <w:pStyle w:val="4"/>
        <w:spacing w:before="0" w:after="0" w:line="240" w:lineRule="auto"/>
        <w:ind w:left="0" w:right="0" w:firstLine="0"/>
        <w:jc w:val="center"/>
        <w:rPr>
          <w:rFonts w:ascii="Arial" w:eastAsia="Lucida Sans Unicode" w:hAnsi="Arial" w:cs="Arial"/>
          <w:i w:val="0"/>
          <w:sz w:val="32"/>
          <w:szCs w:val="32"/>
        </w:rPr>
      </w:pPr>
    </w:p>
    <w:p w:rsidR="000116A2" w:rsidRPr="00F972BC" w:rsidRDefault="000116A2" w:rsidP="002B433C">
      <w:pPr>
        <w:tabs>
          <w:tab w:val="left" w:pos="5700"/>
        </w:tabs>
        <w:spacing w:line="240" w:lineRule="auto"/>
        <w:ind w:left="0" w:right="0" w:firstLine="0"/>
        <w:rPr>
          <w:rFonts w:ascii="Arial" w:hAnsi="Arial" w:cs="Arial"/>
          <w:i w:val="0"/>
          <w:sz w:val="24"/>
        </w:rPr>
      </w:pPr>
      <w:r w:rsidRPr="00F972BC">
        <w:rPr>
          <w:rFonts w:ascii="Arial" w:hAnsi="Arial" w:cs="Arial"/>
          <w:b/>
          <w:i w:val="0"/>
          <w:sz w:val="24"/>
        </w:rPr>
        <w:t>Заказчик:</w:t>
      </w:r>
      <w:r w:rsidRPr="00F972BC">
        <w:rPr>
          <w:rFonts w:ascii="Arial" w:hAnsi="Arial" w:cs="Arial"/>
          <w:i w:val="0"/>
          <w:sz w:val="24"/>
        </w:rPr>
        <w:t xml:space="preserve"> Администрация муниципального образования</w:t>
      </w:r>
    </w:p>
    <w:p w:rsidR="000116A2" w:rsidRPr="00F972BC" w:rsidRDefault="005E76CA" w:rsidP="002B433C">
      <w:pPr>
        <w:tabs>
          <w:tab w:val="left" w:pos="5700"/>
        </w:tabs>
        <w:spacing w:line="240" w:lineRule="auto"/>
        <w:ind w:left="0" w:right="0" w:firstLine="0"/>
        <w:rPr>
          <w:rFonts w:ascii="Arial" w:hAnsi="Arial" w:cs="Arial"/>
          <w:i w:val="0"/>
          <w:sz w:val="24"/>
        </w:rPr>
      </w:pPr>
      <w:r>
        <w:rPr>
          <w:rFonts w:ascii="Arial" w:hAnsi="Arial" w:cs="Arial"/>
          <w:i w:val="0"/>
          <w:sz w:val="24"/>
        </w:rPr>
        <w:t xml:space="preserve">Краснополянский </w:t>
      </w:r>
      <w:r w:rsidR="000116A2" w:rsidRPr="00F972BC">
        <w:rPr>
          <w:rFonts w:ascii="Arial" w:hAnsi="Arial" w:cs="Arial"/>
          <w:i w:val="0"/>
          <w:sz w:val="24"/>
        </w:rPr>
        <w:t>сельсовет Новосергиевского района</w:t>
      </w:r>
    </w:p>
    <w:p w:rsidR="000116A2" w:rsidRPr="00F972BC" w:rsidRDefault="000116A2" w:rsidP="002B433C">
      <w:pPr>
        <w:tabs>
          <w:tab w:val="left" w:pos="5700"/>
        </w:tabs>
        <w:spacing w:line="240" w:lineRule="auto"/>
        <w:ind w:left="0" w:right="0" w:firstLine="0"/>
        <w:rPr>
          <w:rFonts w:ascii="Arial" w:hAnsi="Arial" w:cs="Arial"/>
          <w:i w:val="0"/>
          <w:sz w:val="24"/>
        </w:rPr>
      </w:pPr>
      <w:r w:rsidRPr="00F972BC">
        <w:rPr>
          <w:rFonts w:ascii="Arial" w:hAnsi="Arial" w:cs="Arial"/>
          <w:i w:val="0"/>
          <w:sz w:val="24"/>
        </w:rPr>
        <w:t>Оренбургской области</w:t>
      </w:r>
    </w:p>
    <w:p w:rsidR="000116A2" w:rsidRPr="00F972BC" w:rsidRDefault="000116A2" w:rsidP="002B433C">
      <w:pPr>
        <w:tabs>
          <w:tab w:val="left" w:pos="5700"/>
        </w:tabs>
        <w:spacing w:line="240" w:lineRule="auto"/>
        <w:ind w:left="0" w:right="0" w:firstLine="0"/>
        <w:rPr>
          <w:rFonts w:ascii="Arial" w:hAnsi="Arial" w:cs="Arial"/>
          <w:i w:val="0"/>
          <w:sz w:val="24"/>
        </w:rPr>
      </w:pPr>
      <w:r w:rsidRPr="00F972BC">
        <w:rPr>
          <w:rFonts w:ascii="Arial" w:hAnsi="Arial" w:cs="Arial"/>
          <w:b/>
          <w:i w:val="0"/>
          <w:sz w:val="24"/>
        </w:rPr>
        <w:t>Контракт:</w:t>
      </w:r>
      <w:r w:rsidRPr="00F972BC">
        <w:rPr>
          <w:rFonts w:ascii="Arial" w:hAnsi="Arial" w:cs="Arial"/>
          <w:i w:val="0"/>
          <w:sz w:val="24"/>
        </w:rPr>
        <w:t xml:space="preserve"> № </w:t>
      </w:r>
    </w:p>
    <w:p w:rsidR="000116A2" w:rsidRPr="00F972BC" w:rsidRDefault="000116A2" w:rsidP="002B433C">
      <w:pPr>
        <w:tabs>
          <w:tab w:val="left" w:pos="5700"/>
        </w:tabs>
        <w:spacing w:line="240" w:lineRule="auto"/>
        <w:ind w:left="0" w:right="0" w:firstLine="0"/>
        <w:rPr>
          <w:rFonts w:ascii="Arial" w:hAnsi="Arial" w:cs="Arial"/>
          <w:b/>
          <w:i w:val="0"/>
          <w:sz w:val="24"/>
        </w:rPr>
      </w:pPr>
      <w:r w:rsidRPr="00F972BC">
        <w:rPr>
          <w:rFonts w:ascii="Arial" w:hAnsi="Arial" w:cs="Arial"/>
          <w:b/>
          <w:i w:val="0"/>
          <w:sz w:val="24"/>
        </w:rPr>
        <w:t xml:space="preserve">Исполнитель: </w:t>
      </w:r>
    </w:p>
    <w:p w:rsidR="000116A2" w:rsidRPr="00F972BC" w:rsidRDefault="000116A2" w:rsidP="002B433C">
      <w:pPr>
        <w:tabs>
          <w:tab w:val="left" w:pos="5700"/>
        </w:tabs>
        <w:spacing w:line="240" w:lineRule="auto"/>
        <w:ind w:left="0" w:right="0" w:firstLine="0"/>
        <w:rPr>
          <w:rFonts w:ascii="Arial" w:hAnsi="Arial" w:cs="Arial"/>
          <w:b/>
          <w:i w:val="0"/>
          <w:sz w:val="24"/>
        </w:rPr>
      </w:pPr>
      <w:r w:rsidRPr="00F972BC">
        <w:rPr>
          <w:rFonts w:ascii="Arial" w:hAnsi="Arial" w:cs="Arial"/>
          <w:b/>
          <w:i w:val="0"/>
          <w:sz w:val="24"/>
        </w:rPr>
        <w:t>Шифр:</w:t>
      </w:r>
    </w:p>
    <w:p w:rsidR="000116A2" w:rsidRPr="00F972BC" w:rsidRDefault="000116A2" w:rsidP="002B433C">
      <w:pPr>
        <w:tabs>
          <w:tab w:val="left" w:pos="5700"/>
        </w:tabs>
        <w:spacing w:line="240" w:lineRule="auto"/>
        <w:ind w:left="0" w:right="0" w:firstLine="0"/>
        <w:jc w:val="center"/>
        <w:rPr>
          <w:rFonts w:ascii="Arial" w:hAnsi="Arial" w:cs="Arial"/>
          <w:i w:val="0"/>
          <w:sz w:val="24"/>
        </w:rPr>
      </w:pPr>
    </w:p>
    <w:p w:rsidR="000116A2" w:rsidRDefault="000116A2" w:rsidP="002B433C">
      <w:pPr>
        <w:tabs>
          <w:tab w:val="left" w:pos="5700"/>
        </w:tabs>
        <w:spacing w:line="240" w:lineRule="auto"/>
        <w:ind w:left="0" w:right="0" w:firstLine="0"/>
        <w:jc w:val="center"/>
        <w:rPr>
          <w:rFonts w:ascii="Arial" w:hAnsi="Arial" w:cs="Arial"/>
          <w:i w:val="0"/>
          <w:sz w:val="24"/>
        </w:rPr>
      </w:pPr>
      <w:r w:rsidRPr="00F972BC">
        <w:rPr>
          <w:rFonts w:ascii="Arial" w:hAnsi="Arial" w:cs="Arial"/>
          <w:i w:val="0"/>
          <w:sz w:val="24"/>
        </w:rPr>
        <w:t>Новосергиевка 2018</w:t>
      </w:r>
    </w:p>
    <w:p w:rsidR="00C0680D" w:rsidRPr="00F972BC" w:rsidRDefault="00C0680D" w:rsidP="002B433C">
      <w:pPr>
        <w:tabs>
          <w:tab w:val="left" w:pos="5700"/>
        </w:tabs>
        <w:spacing w:line="240" w:lineRule="auto"/>
        <w:ind w:left="0" w:right="0" w:firstLine="0"/>
        <w:jc w:val="center"/>
        <w:rPr>
          <w:rFonts w:ascii="Arial" w:hAnsi="Arial" w:cs="Arial"/>
          <w:i w:val="0"/>
          <w:sz w:val="24"/>
        </w:rPr>
      </w:pPr>
    </w:p>
    <w:p w:rsidR="000116A2" w:rsidRPr="00C0680D" w:rsidRDefault="000116A2" w:rsidP="002B433C">
      <w:pPr>
        <w:spacing w:line="240" w:lineRule="auto"/>
        <w:ind w:left="0" w:right="0" w:firstLine="0"/>
        <w:jc w:val="center"/>
        <w:rPr>
          <w:rFonts w:ascii="Arial" w:hAnsi="Arial" w:cs="Arial"/>
          <w:b/>
          <w:i w:val="0"/>
          <w:szCs w:val="28"/>
        </w:rPr>
      </w:pPr>
      <w:r w:rsidRPr="00C0680D">
        <w:rPr>
          <w:rFonts w:ascii="Arial" w:hAnsi="Arial" w:cs="Arial"/>
          <w:b/>
          <w:i w:val="0"/>
          <w:szCs w:val="28"/>
        </w:rPr>
        <w:t>Раздел III. Градостроительные регламенты</w:t>
      </w:r>
    </w:p>
    <w:p w:rsidR="000116A2" w:rsidRPr="00C0680D" w:rsidRDefault="000116A2" w:rsidP="002B433C">
      <w:pPr>
        <w:spacing w:line="240" w:lineRule="auto"/>
        <w:ind w:left="0" w:right="0" w:firstLine="0"/>
        <w:jc w:val="center"/>
        <w:rPr>
          <w:rFonts w:ascii="Arial" w:hAnsi="Arial" w:cs="Arial"/>
          <w:b/>
          <w:i w:val="0"/>
          <w:szCs w:val="28"/>
        </w:rPr>
      </w:pPr>
    </w:p>
    <w:p w:rsidR="000116A2" w:rsidRPr="00F972BC" w:rsidRDefault="000116A2" w:rsidP="002B433C">
      <w:pPr>
        <w:autoSpaceDE w:val="0"/>
        <w:autoSpaceDN w:val="0"/>
        <w:adjustRightInd w:val="0"/>
        <w:spacing w:line="240" w:lineRule="auto"/>
        <w:ind w:left="0" w:right="0" w:firstLine="567"/>
        <w:jc w:val="both"/>
        <w:rPr>
          <w:rFonts w:ascii="Arial" w:hAnsi="Arial" w:cs="Arial"/>
          <w:i w:val="0"/>
          <w:sz w:val="24"/>
        </w:rPr>
      </w:pPr>
      <w:r w:rsidRPr="00F972BC">
        <w:rPr>
          <w:rFonts w:ascii="Arial" w:hAnsi="Arial" w:cs="Arial"/>
          <w:i w:val="0"/>
          <w:sz w:val="24"/>
        </w:rPr>
        <w:t>1. Состав территориальных зон определен в соответствии с пунктами 1-15 ст. 35 Градостроительного Кодекса Российской Федерации.</w:t>
      </w:r>
    </w:p>
    <w:p w:rsidR="000116A2" w:rsidRPr="00F972BC" w:rsidRDefault="000116A2" w:rsidP="002B433C">
      <w:pPr>
        <w:autoSpaceDE w:val="0"/>
        <w:autoSpaceDN w:val="0"/>
        <w:adjustRightInd w:val="0"/>
        <w:spacing w:line="240" w:lineRule="auto"/>
        <w:ind w:left="0" w:right="0" w:firstLine="567"/>
        <w:jc w:val="both"/>
        <w:rPr>
          <w:rFonts w:ascii="Arial" w:hAnsi="Arial" w:cs="Arial"/>
          <w:i w:val="0"/>
          <w:sz w:val="24"/>
        </w:rPr>
      </w:pPr>
      <w:r w:rsidRPr="00F972BC">
        <w:rPr>
          <w:rFonts w:ascii="Arial" w:hAnsi="Arial" w:cs="Arial"/>
          <w:i w:val="0"/>
          <w:sz w:val="24"/>
        </w:rPr>
        <w:t>2. Градостроительные регламенты устанавливаются с учетом требований технических регламентов, требований охраны объектов культурного наследия, а также особо охраняемых природных территорий, иных природных объектов.</w:t>
      </w:r>
    </w:p>
    <w:p w:rsidR="000116A2" w:rsidRPr="00F972BC" w:rsidRDefault="000116A2" w:rsidP="002B433C">
      <w:pPr>
        <w:autoSpaceDE w:val="0"/>
        <w:autoSpaceDN w:val="0"/>
        <w:adjustRightInd w:val="0"/>
        <w:spacing w:line="240" w:lineRule="auto"/>
        <w:ind w:left="0" w:right="0" w:firstLine="567"/>
        <w:jc w:val="both"/>
        <w:rPr>
          <w:rFonts w:ascii="Arial" w:hAnsi="Arial" w:cs="Arial"/>
          <w:i w:val="0"/>
          <w:sz w:val="24"/>
        </w:rPr>
      </w:pPr>
      <w:r w:rsidRPr="00F972BC">
        <w:rPr>
          <w:rFonts w:ascii="Arial" w:hAnsi="Arial" w:cs="Arial"/>
          <w:i w:val="0"/>
          <w:sz w:val="24"/>
        </w:rPr>
        <w:t>3.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116A2" w:rsidRPr="00F972BC" w:rsidRDefault="000116A2" w:rsidP="002B433C">
      <w:pPr>
        <w:autoSpaceDE w:val="0"/>
        <w:autoSpaceDN w:val="0"/>
        <w:adjustRightInd w:val="0"/>
        <w:spacing w:line="240" w:lineRule="auto"/>
        <w:ind w:left="0" w:right="0" w:firstLine="567"/>
        <w:jc w:val="both"/>
        <w:rPr>
          <w:rFonts w:ascii="Arial" w:hAnsi="Arial" w:cs="Arial"/>
          <w:i w:val="0"/>
          <w:sz w:val="24"/>
        </w:rPr>
      </w:pPr>
      <w:r w:rsidRPr="00F972BC">
        <w:rPr>
          <w:rFonts w:ascii="Arial" w:hAnsi="Arial" w:cs="Arial"/>
          <w:i w:val="0"/>
          <w:sz w:val="24"/>
        </w:rPr>
        <w:t>4. Градостроительные регламенты устанавливаются с учетом:</w:t>
      </w:r>
    </w:p>
    <w:p w:rsidR="000116A2" w:rsidRPr="00F972BC" w:rsidRDefault="000116A2" w:rsidP="002B433C">
      <w:pPr>
        <w:autoSpaceDE w:val="0"/>
        <w:autoSpaceDN w:val="0"/>
        <w:adjustRightInd w:val="0"/>
        <w:spacing w:line="240" w:lineRule="auto"/>
        <w:ind w:left="0" w:right="0" w:firstLine="567"/>
        <w:jc w:val="both"/>
        <w:rPr>
          <w:rFonts w:ascii="Arial" w:hAnsi="Arial" w:cs="Arial"/>
          <w:i w:val="0"/>
          <w:sz w:val="24"/>
        </w:rPr>
      </w:pPr>
      <w:r w:rsidRPr="00F972BC">
        <w:rPr>
          <w:rFonts w:ascii="Arial" w:hAnsi="Arial" w:cs="Arial"/>
          <w:i w:val="0"/>
          <w:sz w:val="24"/>
        </w:rPr>
        <w:t>1) фактического использования земельных участков и объектов капитального строительства в границах территориальной зоны;</w:t>
      </w:r>
    </w:p>
    <w:p w:rsidR="000116A2" w:rsidRPr="00F972BC" w:rsidRDefault="000116A2" w:rsidP="002B433C">
      <w:pPr>
        <w:autoSpaceDE w:val="0"/>
        <w:autoSpaceDN w:val="0"/>
        <w:adjustRightInd w:val="0"/>
        <w:spacing w:line="240" w:lineRule="auto"/>
        <w:ind w:left="0" w:right="0" w:firstLine="567"/>
        <w:jc w:val="both"/>
        <w:rPr>
          <w:rFonts w:ascii="Arial" w:hAnsi="Arial" w:cs="Arial"/>
          <w:i w:val="0"/>
          <w:sz w:val="24"/>
        </w:rPr>
      </w:pPr>
      <w:r w:rsidRPr="00F972BC">
        <w:rPr>
          <w:rFonts w:ascii="Arial" w:hAnsi="Arial" w:cs="Arial"/>
          <w:i w:val="0"/>
          <w:sz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116A2" w:rsidRPr="00F972BC" w:rsidRDefault="000116A2" w:rsidP="002B433C">
      <w:pPr>
        <w:autoSpaceDE w:val="0"/>
        <w:autoSpaceDN w:val="0"/>
        <w:adjustRightInd w:val="0"/>
        <w:spacing w:line="240" w:lineRule="auto"/>
        <w:ind w:left="0" w:right="0" w:firstLine="567"/>
        <w:jc w:val="both"/>
        <w:rPr>
          <w:rFonts w:ascii="Arial" w:hAnsi="Arial" w:cs="Arial"/>
          <w:i w:val="0"/>
          <w:sz w:val="24"/>
        </w:rPr>
      </w:pPr>
      <w:r w:rsidRPr="00F972BC">
        <w:rPr>
          <w:rFonts w:ascii="Arial" w:hAnsi="Arial" w:cs="Arial"/>
          <w:i w:val="0"/>
          <w:sz w:val="24"/>
        </w:rPr>
        <w:t>3) функциональных зон и характеристик их планируемого развития, определенных документами территориального планирования района;</w:t>
      </w:r>
    </w:p>
    <w:p w:rsidR="000116A2" w:rsidRPr="00F972BC" w:rsidRDefault="000116A2" w:rsidP="002B433C">
      <w:pPr>
        <w:autoSpaceDE w:val="0"/>
        <w:autoSpaceDN w:val="0"/>
        <w:adjustRightInd w:val="0"/>
        <w:spacing w:line="240" w:lineRule="auto"/>
        <w:ind w:left="0" w:right="0" w:firstLine="567"/>
        <w:jc w:val="both"/>
        <w:rPr>
          <w:rFonts w:ascii="Arial" w:hAnsi="Arial" w:cs="Arial"/>
          <w:i w:val="0"/>
          <w:sz w:val="24"/>
        </w:rPr>
      </w:pPr>
      <w:r w:rsidRPr="00F972BC">
        <w:rPr>
          <w:rFonts w:ascii="Arial" w:hAnsi="Arial" w:cs="Arial"/>
          <w:i w:val="0"/>
          <w:sz w:val="24"/>
        </w:rPr>
        <w:t>4) видов территориальных зон;</w:t>
      </w:r>
    </w:p>
    <w:p w:rsidR="000116A2" w:rsidRPr="00F972BC" w:rsidRDefault="000116A2" w:rsidP="002B433C">
      <w:pPr>
        <w:autoSpaceDE w:val="0"/>
        <w:autoSpaceDN w:val="0"/>
        <w:adjustRightInd w:val="0"/>
        <w:spacing w:line="240" w:lineRule="auto"/>
        <w:ind w:left="0" w:right="0" w:firstLine="567"/>
        <w:jc w:val="both"/>
        <w:rPr>
          <w:rFonts w:ascii="Arial" w:hAnsi="Arial" w:cs="Arial"/>
          <w:i w:val="0"/>
          <w:sz w:val="24"/>
        </w:rPr>
      </w:pPr>
      <w:r w:rsidRPr="00F972BC">
        <w:rPr>
          <w:rFonts w:ascii="Arial" w:hAnsi="Arial" w:cs="Arial"/>
          <w:i w:val="0"/>
          <w:sz w:val="24"/>
        </w:rPr>
        <w:t>5) требований охраны объектов культурного наследия, а также особо охраняемых природных территорий, иных природных объектов.</w:t>
      </w:r>
    </w:p>
    <w:p w:rsidR="000116A2" w:rsidRPr="00F972BC" w:rsidRDefault="000116A2" w:rsidP="002B433C">
      <w:pPr>
        <w:autoSpaceDE w:val="0"/>
        <w:autoSpaceDN w:val="0"/>
        <w:adjustRightInd w:val="0"/>
        <w:spacing w:line="240" w:lineRule="auto"/>
        <w:ind w:left="0" w:right="0" w:firstLine="567"/>
        <w:jc w:val="both"/>
        <w:rPr>
          <w:rFonts w:ascii="Arial" w:hAnsi="Arial" w:cs="Arial"/>
          <w:i w:val="0"/>
          <w:sz w:val="24"/>
        </w:rPr>
      </w:pPr>
      <w:r w:rsidRPr="00F972BC">
        <w:rPr>
          <w:rFonts w:ascii="Arial" w:hAnsi="Arial" w:cs="Arial"/>
          <w:i w:val="0"/>
          <w:sz w:val="24"/>
        </w:rPr>
        <w:t>5.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0116A2" w:rsidRPr="00F972BC" w:rsidRDefault="000116A2" w:rsidP="002B433C">
      <w:pPr>
        <w:autoSpaceDE w:val="0"/>
        <w:autoSpaceDN w:val="0"/>
        <w:adjustRightInd w:val="0"/>
        <w:spacing w:line="240" w:lineRule="auto"/>
        <w:ind w:left="0" w:right="0" w:firstLine="567"/>
        <w:jc w:val="both"/>
        <w:rPr>
          <w:rFonts w:ascii="Arial" w:hAnsi="Arial" w:cs="Arial"/>
          <w:i w:val="0"/>
          <w:sz w:val="24"/>
        </w:rPr>
      </w:pPr>
      <w:r w:rsidRPr="00F972BC">
        <w:rPr>
          <w:rFonts w:ascii="Arial" w:hAnsi="Arial" w:cs="Arial"/>
          <w:i w:val="0"/>
          <w:sz w:val="24"/>
        </w:rPr>
        <w:t>6. Юридическая основа регламентов изложена в статье 36 Главы 4 Градостроительного Кодекса РФ.</w:t>
      </w:r>
    </w:p>
    <w:p w:rsidR="000116A2" w:rsidRPr="00F972BC" w:rsidRDefault="000116A2" w:rsidP="002B433C">
      <w:pPr>
        <w:spacing w:line="240" w:lineRule="auto"/>
        <w:ind w:left="0" w:right="0" w:firstLine="567"/>
        <w:jc w:val="center"/>
        <w:rPr>
          <w:rFonts w:ascii="Arial" w:hAnsi="Arial" w:cs="Arial"/>
          <w:b/>
          <w:i w:val="0"/>
          <w:sz w:val="24"/>
        </w:rPr>
      </w:pPr>
    </w:p>
    <w:p w:rsidR="000116A2" w:rsidRPr="00C0680D" w:rsidRDefault="000116A2" w:rsidP="00FC2FB2">
      <w:pPr>
        <w:suppressAutoHyphens/>
        <w:autoSpaceDE w:val="0"/>
        <w:spacing w:line="240" w:lineRule="auto"/>
        <w:ind w:left="0" w:right="0" w:firstLine="567"/>
        <w:jc w:val="center"/>
        <w:outlineLvl w:val="0"/>
        <w:rPr>
          <w:rFonts w:ascii="Arial" w:eastAsia="GOST Type AU" w:hAnsi="Arial" w:cs="Arial"/>
          <w:b/>
          <w:i w:val="0"/>
          <w:szCs w:val="28"/>
          <w:lang w:eastAsia="ar-SA"/>
        </w:rPr>
      </w:pPr>
      <w:r w:rsidRPr="00C0680D">
        <w:rPr>
          <w:rFonts w:ascii="Arial" w:eastAsia="GOST Type AU" w:hAnsi="Arial" w:cs="Arial"/>
          <w:b/>
          <w:i w:val="0"/>
          <w:szCs w:val="28"/>
          <w:lang w:eastAsia="ar-SA"/>
        </w:rPr>
        <w:lastRenderedPageBreak/>
        <w:t>Глава 7. Установление территориальных зон и применение градостроительных регламентов</w:t>
      </w:r>
    </w:p>
    <w:p w:rsidR="000116A2" w:rsidRPr="00C0680D" w:rsidRDefault="000116A2" w:rsidP="002B433C">
      <w:pPr>
        <w:spacing w:line="240" w:lineRule="auto"/>
        <w:ind w:left="0" w:right="0" w:firstLine="0"/>
        <w:jc w:val="center"/>
        <w:rPr>
          <w:rFonts w:ascii="Arial" w:hAnsi="Arial" w:cs="Arial"/>
          <w:i w:val="0"/>
          <w:szCs w:val="28"/>
        </w:rPr>
      </w:pPr>
    </w:p>
    <w:p w:rsidR="000116A2" w:rsidRPr="00F972BC" w:rsidRDefault="000116A2" w:rsidP="00FC2FB2">
      <w:pPr>
        <w:keepNext/>
        <w:spacing w:line="240" w:lineRule="auto"/>
        <w:ind w:left="0" w:right="0" w:firstLine="567"/>
        <w:jc w:val="center"/>
        <w:outlineLvl w:val="1"/>
        <w:rPr>
          <w:rFonts w:ascii="Arial" w:hAnsi="Arial" w:cs="Arial"/>
          <w:b/>
          <w:bCs/>
          <w:i w:val="0"/>
          <w:iCs/>
          <w:sz w:val="24"/>
        </w:rPr>
      </w:pPr>
      <w:r w:rsidRPr="00F972BC">
        <w:rPr>
          <w:rFonts w:ascii="Arial" w:hAnsi="Arial" w:cs="Arial"/>
          <w:b/>
          <w:bCs/>
          <w:i w:val="0"/>
          <w:iCs/>
          <w:sz w:val="24"/>
        </w:rPr>
        <w:t>Статья 12. Порядок установления территориальных зон</w:t>
      </w:r>
    </w:p>
    <w:p w:rsidR="000116A2" w:rsidRPr="00F972BC" w:rsidRDefault="000116A2" w:rsidP="002B433C">
      <w:pPr>
        <w:spacing w:line="240" w:lineRule="auto"/>
        <w:ind w:left="0" w:right="0" w:firstLine="0"/>
        <w:jc w:val="center"/>
        <w:rPr>
          <w:rFonts w:ascii="Arial" w:hAnsi="Arial" w:cs="Arial"/>
          <w:i w:val="0"/>
          <w:sz w:val="24"/>
        </w:rPr>
      </w:pPr>
    </w:p>
    <w:p w:rsidR="000116A2" w:rsidRPr="00F972BC" w:rsidRDefault="000116A2" w:rsidP="002B433C">
      <w:pPr>
        <w:tabs>
          <w:tab w:val="left" w:pos="4005"/>
        </w:tabs>
        <w:suppressAutoHyphens/>
        <w:overflowPunct w:val="0"/>
        <w:autoSpaceDE w:val="0"/>
        <w:spacing w:line="240" w:lineRule="auto"/>
        <w:ind w:left="0" w:right="0" w:firstLine="567"/>
        <w:jc w:val="both"/>
        <w:textAlignment w:val="baseline"/>
        <w:rPr>
          <w:rFonts w:ascii="Arial" w:hAnsi="Arial" w:cs="Arial"/>
          <w:i w:val="0"/>
          <w:sz w:val="24"/>
          <w:lang w:eastAsia="ar-SA"/>
        </w:rPr>
      </w:pPr>
      <w:r w:rsidRPr="00F972BC">
        <w:rPr>
          <w:rFonts w:ascii="Arial" w:hAnsi="Arial" w:cs="Arial"/>
          <w:i w:val="0"/>
          <w:sz w:val="24"/>
          <w:lang w:eastAsia="ar-SA"/>
        </w:rPr>
        <w:t>1. Состав территориальных зон определен в соответствии с Градостроительным Кодексом Российской Федерации, ст. 35, п. 1-15.</w:t>
      </w:r>
    </w:p>
    <w:p w:rsidR="000116A2" w:rsidRPr="00F972BC" w:rsidRDefault="000116A2" w:rsidP="002B433C">
      <w:pPr>
        <w:autoSpaceDE w:val="0"/>
        <w:autoSpaceDN w:val="0"/>
        <w:adjustRightInd w:val="0"/>
        <w:spacing w:line="240" w:lineRule="auto"/>
        <w:ind w:left="0" w:right="0" w:firstLine="567"/>
        <w:jc w:val="both"/>
        <w:rPr>
          <w:rFonts w:ascii="Arial" w:hAnsi="Arial" w:cs="Arial"/>
          <w:i w:val="0"/>
          <w:sz w:val="24"/>
        </w:rPr>
      </w:pPr>
      <w:r w:rsidRPr="00F972BC">
        <w:rPr>
          <w:rFonts w:ascii="Arial" w:hAnsi="Arial" w:cs="Arial"/>
          <w:i w:val="0"/>
          <w:sz w:val="24"/>
        </w:rPr>
        <w:t>2. Границы территориальных зон установлены с учётом:</w:t>
      </w:r>
    </w:p>
    <w:p w:rsidR="000116A2" w:rsidRPr="00F972BC" w:rsidRDefault="000116A2" w:rsidP="002B433C">
      <w:pPr>
        <w:autoSpaceDE w:val="0"/>
        <w:autoSpaceDN w:val="0"/>
        <w:adjustRightInd w:val="0"/>
        <w:spacing w:line="240" w:lineRule="auto"/>
        <w:ind w:left="0" w:right="0" w:firstLine="567"/>
        <w:jc w:val="both"/>
        <w:rPr>
          <w:rFonts w:ascii="Arial" w:hAnsi="Arial" w:cs="Arial"/>
          <w:i w:val="0"/>
          <w:sz w:val="24"/>
        </w:rPr>
      </w:pPr>
      <w:r w:rsidRPr="00F972BC">
        <w:rPr>
          <w:rFonts w:ascii="Arial" w:hAnsi="Arial" w:cs="Arial"/>
          <w:i w:val="0"/>
          <w:sz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0116A2" w:rsidRPr="00F972BC" w:rsidRDefault="000116A2" w:rsidP="002B433C">
      <w:pPr>
        <w:autoSpaceDE w:val="0"/>
        <w:autoSpaceDN w:val="0"/>
        <w:adjustRightInd w:val="0"/>
        <w:spacing w:line="240" w:lineRule="auto"/>
        <w:ind w:left="0" w:right="0" w:firstLine="567"/>
        <w:jc w:val="both"/>
        <w:rPr>
          <w:rFonts w:ascii="Arial" w:hAnsi="Arial" w:cs="Arial"/>
          <w:i w:val="0"/>
          <w:sz w:val="24"/>
        </w:rPr>
      </w:pPr>
      <w:r w:rsidRPr="00F972BC">
        <w:rPr>
          <w:rFonts w:ascii="Arial" w:hAnsi="Arial" w:cs="Arial"/>
          <w:i w:val="0"/>
          <w:sz w:val="24"/>
        </w:rPr>
        <w:t>2) функциональных зон и параметров их планируемого развития, определенных Генеральным планом</w:t>
      </w:r>
      <w:r w:rsidR="001F02E6">
        <w:rPr>
          <w:rFonts w:ascii="Arial" w:hAnsi="Arial" w:cs="Arial"/>
          <w:i w:val="0"/>
          <w:sz w:val="24"/>
        </w:rPr>
        <w:t xml:space="preserve"> </w:t>
      </w:r>
      <w:r w:rsidRPr="00F972BC">
        <w:rPr>
          <w:rFonts w:ascii="Arial" w:hAnsi="Arial" w:cs="Arial"/>
          <w:i w:val="0"/>
          <w:sz w:val="24"/>
        </w:rPr>
        <w:t>;</w:t>
      </w:r>
    </w:p>
    <w:p w:rsidR="000116A2" w:rsidRPr="00F972BC" w:rsidRDefault="000116A2" w:rsidP="002B433C">
      <w:pPr>
        <w:autoSpaceDE w:val="0"/>
        <w:autoSpaceDN w:val="0"/>
        <w:adjustRightInd w:val="0"/>
        <w:spacing w:line="240" w:lineRule="auto"/>
        <w:ind w:left="0" w:right="0" w:firstLine="567"/>
        <w:jc w:val="both"/>
        <w:rPr>
          <w:rFonts w:ascii="Arial" w:hAnsi="Arial" w:cs="Arial"/>
          <w:i w:val="0"/>
          <w:sz w:val="24"/>
        </w:rPr>
      </w:pPr>
      <w:r w:rsidRPr="00F972BC">
        <w:rPr>
          <w:rFonts w:ascii="Arial" w:hAnsi="Arial" w:cs="Arial"/>
          <w:i w:val="0"/>
          <w:sz w:val="24"/>
        </w:rPr>
        <w:t>3) территориальных зон, определенных Градостроительным кодексом Российской Федерации;</w:t>
      </w:r>
    </w:p>
    <w:p w:rsidR="000116A2" w:rsidRPr="00F972BC" w:rsidRDefault="000116A2" w:rsidP="002B433C">
      <w:pPr>
        <w:autoSpaceDE w:val="0"/>
        <w:autoSpaceDN w:val="0"/>
        <w:adjustRightInd w:val="0"/>
        <w:spacing w:line="240" w:lineRule="auto"/>
        <w:ind w:left="0" w:right="0" w:firstLine="567"/>
        <w:jc w:val="both"/>
        <w:rPr>
          <w:rFonts w:ascii="Arial" w:hAnsi="Arial" w:cs="Arial"/>
          <w:i w:val="0"/>
          <w:sz w:val="24"/>
        </w:rPr>
      </w:pPr>
      <w:r w:rsidRPr="00F972BC">
        <w:rPr>
          <w:rFonts w:ascii="Arial" w:hAnsi="Arial" w:cs="Arial"/>
          <w:i w:val="0"/>
          <w:sz w:val="24"/>
        </w:rPr>
        <w:t>4) сложившейся планировки территории и существующего землепользования;</w:t>
      </w:r>
    </w:p>
    <w:p w:rsidR="000116A2" w:rsidRPr="00F972BC" w:rsidRDefault="000116A2" w:rsidP="002B433C">
      <w:pPr>
        <w:spacing w:line="240" w:lineRule="auto"/>
        <w:ind w:left="0" w:right="0" w:firstLine="567"/>
        <w:jc w:val="both"/>
        <w:rPr>
          <w:rFonts w:ascii="Arial" w:hAnsi="Arial" w:cs="Arial"/>
          <w:i w:val="0"/>
          <w:sz w:val="24"/>
        </w:rPr>
      </w:pPr>
      <w:r w:rsidRPr="00F972BC">
        <w:rPr>
          <w:rFonts w:ascii="Arial" w:hAnsi="Arial" w:cs="Arial"/>
          <w:i w:val="0"/>
          <w:sz w:val="24"/>
        </w:rPr>
        <w:t xml:space="preserve">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r w:rsidR="0016557A">
        <w:rPr>
          <w:rFonts w:ascii="Arial" w:hAnsi="Arial" w:cs="Arial"/>
          <w:i w:val="0"/>
          <w:sz w:val="24"/>
        </w:rPr>
        <w:t>Краснополянского сельсовета</w:t>
      </w:r>
      <w:r w:rsidRPr="00F972BC">
        <w:rPr>
          <w:rFonts w:ascii="Arial" w:hAnsi="Arial" w:cs="Arial"/>
          <w:i w:val="0"/>
          <w:sz w:val="24"/>
        </w:rPr>
        <w:t>;</w:t>
      </w:r>
    </w:p>
    <w:p w:rsidR="000116A2" w:rsidRPr="00F972BC" w:rsidRDefault="000116A2" w:rsidP="002B433C">
      <w:pPr>
        <w:autoSpaceDE w:val="0"/>
        <w:autoSpaceDN w:val="0"/>
        <w:adjustRightInd w:val="0"/>
        <w:spacing w:line="240" w:lineRule="auto"/>
        <w:ind w:left="0" w:right="0" w:firstLine="567"/>
        <w:jc w:val="both"/>
        <w:rPr>
          <w:rFonts w:ascii="Arial" w:hAnsi="Arial" w:cs="Arial"/>
          <w:i w:val="0"/>
          <w:sz w:val="24"/>
        </w:rPr>
      </w:pPr>
      <w:r w:rsidRPr="00F972BC">
        <w:rPr>
          <w:rFonts w:ascii="Arial" w:hAnsi="Arial" w:cs="Arial"/>
          <w:i w:val="0"/>
          <w:sz w:val="24"/>
        </w:rPr>
        <w:t>6) исключения возможности причинения вреда объектам капитального строительства, расположенным на смежных земельных участках.</w:t>
      </w:r>
    </w:p>
    <w:p w:rsidR="000116A2" w:rsidRPr="00F972BC" w:rsidRDefault="000116A2" w:rsidP="002B433C">
      <w:pPr>
        <w:autoSpaceDE w:val="0"/>
        <w:autoSpaceDN w:val="0"/>
        <w:adjustRightInd w:val="0"/>
        <w:spacing w:line="240" w:lineRule="auto"/>
        <w:ind w:left="0" w:right="0" w:firstLine="567"/>
        <w:jc w:val="both"/>
        <w:rPr>
          <w:rFonts w:ascii="Arial" w:hAnsi="Arial" w:cs="Arial"/>
          <w:i w:val="0"/>
          <w:sz w:val="24"/>
        </w:rPr>
      </w:pPr>
      <w:r w:rsidRPr="00F972BC">
        <w:rPr>
          <w:rFonts w:ascii="Arial" w:hAnsi="Arial" w:cs="Arial"/>
          <w:i w:val="0"/>
          <w:sz w:val="24"/>
        </w:rPr>
        <w:t>3. Границы территориальных зон могут устанавливаться по:</w:t>
      </w:r>
    </w:p>
    <w:p w:rsidR="000116A2" w:rsidRPr="00F972BC" w:rsidRDefault="000116A2" w:rsidP="002B433C">
      <w:pPr>
        <w:autoSpaceDE w:val="0"/>
        <w:autoSpaceDN w:val="0"/>
        <w:adjustRightInd w:val="0"/>
        <w:spacing w:line="240" w:lineRule="auto"/>
        <w:ind w:left="0" w:right="0" w:firstLine="567"/>
        <w:jc w:val="both"/>
        <w:rPr>
          <w:rFonts w:ascii="Arial" w:hAnsi="Arial" w:cs="Arial"/>
          <w:i w:val="0"/>
          <w:sz w:val="24"/>
        </w:rPr>
      </w:pPr>
      <w:r w:rsidRPr="00F972BC">
        <w:rPr>
          <w:rFonts w:ascii="Arial" w:hAnsi="Arial" w:cs="Arial"/>
          <w:i w:val="0"/>
          <w:sz w:val="24"/>
        </w:rPr>
        <w:t>1) линиям магистралей, улиц, проездов, разделяющим транспортные потоки противоположных направлений;</w:t>
      </w:r>
    </w:p>
    <w:p w:rsidR="000116A2" w:rsidRPr="00F972BC" w:rsidRDefault="000116A2" w:rsidP="002B433C">
      <w:pPr>
        <w:autoSpaceDE w:val="0"/>
        <w:autoSpaceDN w:val="0"/>
        <w:adjustRightInd w:val="0"/>
        <w:spacing w:line="240" w:lineRule="auto"/>
        <w:ind w:left="0" w:right="0" w:firstLine="567"/>
        <w:jc w:val="both"/>
        <w:rPr>
          <w:rFonts w:ascii="Arial" w:hAnsi="Arial" w:cs="Arial"/>
          <w:i w:val="0"/>
          <w:sz w:val="24"/>
        </w:rPr>
      </w:pPr>
      <w:r w:rsidRPr="00F972BC">
        <w:rPr>
          <w:rFonts w:ascii="Arial" w:hAnsi="Arial" w:cs="Arial"/>
          <w:i w:val="0"/>
          <w:sz w:val="24"/>
        </w:rPr>
        <w:t>2) красным линиям;</w:t>
      </w:r>
    </w:p>
    <w:p w:rsidR="000116A2" w:rsidRPr="00F972BC" w:rsidRDefault="000116A2" w:rsidP="002B433C">
      <w:pPr>
        <w:autoSpaceDE w:val="0"/>
        <w:autoSpaceDN w:val="0"/>
        <w:adjustRightInd w:val="0"/>
        <w:spacing w:line="240" w:lineRule="auto"/>
        <w:ind w:left="0" w:right="0" w:firstLine="567"/>
        <w:jc w:val="both"/>
        <w:rPr>
          <w:rFonts w:ascii="Arial" w:hAnsi="Arial" w:cs="Arial"/>
          <w:i w:val="0"/>
          <w:sz w:val="24"/>
        </w:rPr>
      </w:pPr>
      <w:r w:rsidRPr="00F972BC">
        <w:rPr>
          <w:rFonts w:ascii="Arial" w:hAnsi="Arial" w:cs="Arial"/>
          <w:i w:val="0"/>
          <w:sz w:val="24"/>
        </w:rPr>
        <w:t>3) границам земельных участков;</w:t>
      </w:r>
    </w:p>
    <w:p w:rsidR="000116A2" w:rsidRPr="00F972BC" w:rsidRDefault="000116A2" w:rsidP="002B433C">
      <w:pPr>
        <w:autoSpaceDE w:val="0"/>
        <w:autoSpaceDN w:val="0"/>
        <w:adjustRightInd w:val="0"/>
        <w:spacing w:line="240" w:lineRule="auto"/>
        <w:ind w:left="0" w:right="0" w:firstLine="567"/>
        <w:jc w:val="both"/>
        <w:rPr>
          <w:rFonts w:ascii="Arial" w:hAnsi="Arial" w:cs="Arial"/>
          <w:i w:val="0"/>
          <w:sz w:val="24"/>
        </w:rPr>
      </w:pPr>
      <w:r w:rsidRPr="00F972BC">
        <w:rPr>
          <w:rFonts w:ascii="Arial" w:hAnsi="Arial" w:cs="Arial"/>
          <w:i w:val="0"/>
          <w:sz w:val="24"/>
        </w:rPr>
        <w:t>4) естественным границам природных объектов;</w:t>
      </w:r>
    </w:p>
    <w:p w:rsidR="000116A2" w:rsidRPr="00F972BC" w:rsidRDefault="000116A2" w:rsidP="002B433C">
      <w:pPr>
        <w:autoSpaceDE w:val="0"/>
        <w:autoSpaceDN w:val="0"/>
        <w:adjustRightInd w:val="0"/>
        <w:spacing w:line="240" w:lineRule="auto"/>
        <w:ind w:left="0" w:right="0" w:firstLine="567"/>
        <w:jc w:val="both"/>
        <w:rPr>
          <w:rFonts w:ascii="Arial" w:hAnsi="Arial" w:cs="Arial"/>
          <w:i w:val="0"/>
          <w:sz w:val="24"/>
        </w:rPr>
      </w:pPr>
      <w:r w:rsidRPr="00F972BC">
        <w:rPr>
          <w:rFonts w:ascii="Arial" w:hAnsi="Arial" w:cs="Arial"/>
          <w:i w:val="0"/>
          <w:sz w:val="24"/>
        </w:rPr>
        <w:t>5) иным границам.</w:t>
      </w:r>
    </w:p>
    <w:p w:rsidR="000116A2" w:rsidRPr="00F972BC" w:rsidRDefault="000116A2" w:rsidP="002B433C">
      <w:pPr>
        <w:autoSpaceDE w:val="0"/>
        <w:autoSpaceDN w:val="0"/>
        <w:adjustRightInd w:val="0"/>
        <w:spacing w:line="240" w:lineRule="auto"/>
        <w:ind w:left="0" w:right="0" w:firstLine="567"/>
        <w:jc w:val="both"/>
        <w:rPr>
          <w:rFonts w:ascii="Arial" w:hAnsi="Arial" w:cs="Arial"/>
          <w:i w:val="0"/>
          <w:sz w:val="24"/>
        </w:rPr>
      </w:pPr>
      <w:r w:rsidRPr="00F972BC">
        <w:rPr>
          <w:rFonts w:ascii="Arial" w:hAnsi="Arial" w:cs="Arial"/>
          <w:i w:val="0"/>
          <w:sz w:val="24"/>
        </w:rPr>
        <w:t>4.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могут не совпадать с границами территориальных зон.</w:t>
      </w:r>
    </w:p>
    <w:p w:rsidR="000116A2" w:rsidRDefault="000116A2" w:rsidP="002B433C">
      <w:pPr>
        <w:spacing w:line="240" w:lineRule="auto"/>
        <w:ind w:left="0" w:right="0" w:firstLine="567"/>
        <w:jc w:val="both"/>
        <w:rPr>
          <w:rFonts w:ascii="Arial" w:hAnsi="Arial" w:cs="Arial"/>
          <w:i w:val="0"/>
          <w:sz w:val="24"/>
        </w:rPr>
      </w:pPr>
      <w:r w:rsidRPr="00F972BC">
        <w:rPr>
          <w:rFonts w:ascii="Arial" w:hAnsi="Arial" w:cs="Arial"/>
          <w:i w:val="0"/>
          <w:sz w:val="24"/>
        </w:rPr>
        <w:t>5. Границы и категории земель могут быть изменены в соответствии с устанавливаемой территориальной зоной в соответствии с Земельным кодексом Российской Федерации от 25 октября 2001 г. N 136-ФЗ.</w:t>
      </w:r>
    </w:p>
    <w:p w:rsidR="00C0680D" w:rsidRPr="00F972BC" w:rsidRDefault="00C0680D" w:rsidP="002B433C">
      <w:pPr>
        <w:spacing w:line="240" w:lineRule="auto"/>
        <w:ind w:left="0" w:right="0" w:firstLine="0"/>
        <w:jc w:val="center"/>
        <w:rPr>
          <w:rFonts w:ascii="Arial" w:hAnsi="Arial" w:cs="Arial"/>
          <w:i w:val="0"/>
          <w:sz w:val="24"/>
        </w:rPr>
      </w:pPr>
    </w:p>
    <w:p w:rsidR="000116A2" w:rsidRPr="00F972BC" w:rsidRDefault="000116A2" w:rsidP="00FC2FB2">
      <w:pPr>
        <w:keepNext/>
        <w:spacing w:line="240" w:lineRule="auto"/>
        <w:ind w:left="0" w:right="0" w:firstLine="567"/>
        <w:jc w:val="center"/>
        <w:outlineLvl w:val="1"/>
        <w:rPr>
          <w:rFonts w:ascii="Arial" w:hAnsi="Arial" w:cs="Arial"/>
          <w:b/>
          <w:bCs/>
          <w:i w:val="0"/>
          <w:iCs/>
          <w:sz w:val="24"/>
        </w:rPr>
      </w:pPr>
      <w:r w:rsidRPr="00F972BC">
        <w:rPr>
          <w:rFonts w:ascii="Arial" w:hAnsi="Arial" w:cs="Arial"/>
          <w:b/>
          <w:bCs/>
          <w:i w:val="0"/>
          <w:iCs/>
          <w:sz w:val="24"/>
        </w:rPr>
        <w:t>Статья 13. Виды и состав территориальных зон, выделенных на карте градостроительного зонирования</w:t>
      </w:r>
    </w:p>
    <w:p w:rsidR="000116A2" w:rsidRPr="00F972BC" w:rsidRDefault="000116A2" w:rsidP="002B433C">
      <w:pPr>
        <w:spacing w:line="240" w:lineRule="auto"/>
        <w:ind w:left="0" w:right="0" w:firstLine="0"/>
        <w:jc w:val="center"/>
        <w:rPr>
          <w:rFonts w:ascii="Arial" w:hAnsi="Arial" w:cs="Arial"/>
          <w:i w:val="0"/>
          <w:sz w:val="24"/>
        </w:rPr>
      </w:pPr>
    </w:p>
    <w:p w:rsidR="000116A2" w:rsidRPr="00F972BC" w:rsidRDefault="000116A2" w:rsidP="002B433C">
      <w:pPr>
        <w:spacing w:line="240" w:lineRule="auto"/>
        <w:ind w:left="0" w:right="0" w:firstLine="680"/>
        <w:jc w:val="both"/>
        <w:rPr>
          <w:rFonts w:ascii="Arial" w:hAnsi="Arial" w:cs="Arial"/>
          <w:i w:val="0"/>
          <w:sz w:val="24"/>
        </w:rPr>
      </w:pPr>
      <w:r w:rsidRPr="00F972BC">
        <w:rPr>
          <w:rFonts w:ascii="Arial" w:hAnsi="Arial" w:cs="Arial"/>
          <w:i w:val="0"/>
          <w:sz w:val="24"/>
        </w:rPr>
        <w:t xml:space="preserve">На карте градостроительного зонирования </w:t>
      </w:r>
      <w:r w:rsidR="0016557A">
        <w:rPr>
          <w:rFonts w:ascii="Arial" w:hAnsi="Arial" w:cs="Arial"/>
          <w:i w:val="0"/>
          <w:sz w:val="24"/>
        </w:rPr>
        <w:t>Краснополянского сельсовета</w:t>
      </w:r>
      <w:r w:rsidRPr="00F972BC">
        <w:rPr>
          <w:rFonts w:ascii="Arial" w:hAnsi="Arial" w:cs="Arial"/>
          <w:i w:val="0"/>
          <w:sz w:val="24"/>
        </w:rPr>
        <w:t xml:space="preserve"> выделены следующие виды и состав территориальных зон, а также территории общего пользования, на которые не распространяется действие градостроительных регламентов:</w:t>
      </w:r>
    </w:p>
    <w:p w:rsidR="000116A2" w:rsidRDefault="000116A2" w:rsidP="002B433C">
      <w:pPr>
        <w:pStyle w:val="-2"/>
        <w:spacing w:before="0"/>
        <w:ind w:left="0" w:right="0" w:firstLine="0"/>
        <w:jc w:val="right"/>
        <w:rPr>
          <w:rFonts w:ascii="Arial" w:hAnsi="Arial" w:cs="Arial"/>
          <w:iCs/>
          <w:sz w:val="24"/>
          <w:szCs w:val="24"/>
          <w:lang w:eastAsia="ar-SA"/>
        </w:rPr>
      </w:pPr>
      <w:r w:rsidRPr="00F972BC">
        <w:rPr>
          <w:rFonts w:ascii="Arial" w:hAnsi="Arial" w:cs="Arial"/>
          <w:iCs/>
          <w:sz w:val="24"/>
          <w:szCs w:val="24"/>
          <w:lang w:eastAsia="ar-SA"/>
        </w:rPr>
        <w:t>Таблица 1</w:t>
      </w:r>
    </w:p>
    <w:p w:rsidR="00C0680D" w:rsidRPr="00F972BC" w:rsidRDefault="00C0680D" w:rsidP="002B433C">
      <w:pPr>
        <w:pStyle w:val="-2"/>
        <w:spacing w:before="0"/>
        <w:ind w:left="0" w:right="0" w:firstLine="0"/>
        <w:jc w:val="center"/>
        <w:rPr>
          <w:rFonts w:ascii="Arial" w:hAnsi="Arial" w:cs="Arial"/>
          <w:iCs/>
          <w:sz w:val="24"/>
          <w:szCs w:val="24"/>
          <w:lang w:eastAsia="ar-SA"/>
        </w:rPr>
      </w:pPr>
    </w:p>
    <w:tbl>
      <w:tblPr>
        <w:tblW w:w="9858" w:type="dxa"/>
        <w:tblInd w:w="108" w:type="dxa"/>
        <w:tblLayout w:type="fixed"/>
        <w:tblLook w:val="0000"/>
      </w:tblPr>
      <w:tblGrid>
        <w:gridCol w:w="2118"/>
        <w:gridCol w:w="7740"/>
      </w:tblGrid>
      <w:tr w:rsidR="000116A2" w:rsidRPr="00F972BC" w:rsidTr="000116A2">
        <w:tc>
          <w:tcPr>
            <w:tcW w:w="2118" w:type="dxa"/>
            <w:tcBorders>
              <w:top w:val="single" w:sz="4" w:space="0" w:color="auto"/>
              <w:left w:val="single" w:sz="4" w:space="0" w:color="auto"/>
              <w:bottom w:val="single" w:sz="4" w:space="0" w:color="auto"/>
              <w:right w:val="single" w:sz="4" w:space="0" w:color="auto"/>
            </w:tcBorders>
            <w:vAlign w:val="center"/>
          </w:tcPr>
          <w:p w:rsidR="000116A2" w:rsidRPr="00F972BC" w:rsidRDefault="000116A2" w:rsidP="002B433C">
            <w:pPr>
              <w:spacing w:line="240" w:lineRule="auto"/>
              <w:ind w:left="0" w:right="0" w:firstLine="0"/>
              <w:jc w:val="center"/>
              <w:rPr>
                <w:rFonts w:ascii="Arial" w:hAnsi="Arial" w:cs="Arial"/>
                <w:i w:val="0"/>
                <w:sz w:val="24"/>
              </w:rPr>
            </w:pPr>
          </w:p>
        </w:tc>
        <w:tc>
          <w:tcPr>
            <w:tcW w:w="7740" w:type="dxa"/>
            <w:tcBorders>
              <w:top w:val="single" w:sz="4" w:space="0" w:color="auto"/>
              <w:left w:val="single" w:sz="4" w:space="0" w:color="auto"/>
              <w:bottom w:val="single" w:sz="4" w:space="0" w:color="auto"/>
              <w:right w:val="single" w:sz="4" w:space="0" w:color="auto"/>
            </w:tcBorders>
            <w:vAlign w:val="center"/>
          </w:tcPr>
          <w:p w:rsidR="000116A2" w:rsidRPr="00F972BC" w:rsidRDefault="000116A2" w:rsidP="002B433C">
            <w:pPr>
              <w:spacing w:line="240" w:lineRule="auto"/>
              <w:ind w:left="0" w:right="0" w:firstLine="567"/>
              <w:jc w:val="center"/>
              <w:rPr>
                <w:rFonts w:ascii="Arial" w:hAnsi="Arial" w:cs="Arial"/>
                <w:i w:val="0"/>
                <w:sz w:val="24"/>
              </w:rPr>
            </w:pPr>
            <w:r w:rsidRPr="00F972BC">
              <w:rPr>
                <w:rFonts w:ascii="Arial" w:hAnsi="Arial" w:cs="Arial"/>
                <w:i w:val="0"/>
                <w:sz w:val="24"/>
              </w:rPr>
              <w:t>Наименование территориальных зон</w:t>
            </w:r>
          </w:p>
        </w:tc>
      </w:tr>
      <w:tr w:rsidR="000116A2" w:rsidRPr="00C0680D" w:rsidTr="000116A2">
        <w:tc>
          <w:tcPr>
            <w:tcW w:w="2118" w:type="dxa"/>
            <w:tcBorders>
              <w:top w:val="single" w:sz="4" w:space="0" w:color="auto"/>
              <w:left w:val="single" w:sz="4" w:space="0" w:color="auto"/>
              <w:bottom w:val="single" w:sz="4" w:space="0" w:color="auto"/>
              <w:right w:val="single" w:sz="4" w:space="0" w:color="auto"/>
            </w:tcBorders>
            <w:vAlign w:val="center"/>
          </w:tcPr>
          <w:p w:rsidR="000116A2" w:rsidRPr="00C0680D" w:rsidRDefault="000116A2" w:rsidP="002B433C">
            <w:pPr>
              <w:spacing w:line="240" w:lineRule="auto"/>
              <w:ind w:left="0" w:right="0" w:firstLine="0"/>
              <w:jc w:val="center"/>
              <w:rPr>
                <w:rFonts w:ascii="Arial" w:hAnsi="Arial" w:cs="Arial"/>
                <w:i w:val="0"/>
                <w:sz w:val="24"/>
                <w:lang w:eastAsia="ar-SA"/>
              </w:rPr>
            </w:pPr>
          </w:p>
        </w:tc>
        <w:tc>
          <w:tcPr>
            <w:tcW w:w="7740" w:type="dxa"/>
            <w:tcBorders>
              <w:top w:val="single" w:sz="4" w:space="0" w:color="auto"/>
              <w:left w:val="single" w:sz="4" w:space="0" w:color="auto"/>
              <w:bottom w:val="single" w:sz="4" w:space="0" w:color="auto"/>
              <w:right w:val="single" w:sz="4" w:space="0" w:color="auto"/>
            </w:tcBorders>
            <w:vAlign w:val="center"/>
          </w:tcPr>
          <w:p w:rsidR="000116A2" w:rsidRPr="00C0680D" w:rsidRDefault="000116A2" w:rsidP="002B433C">
            <w:pPr>
              <w:widowControl w:val="0"/>
              <w:suppressAutoHyphens/>
              <w:spacing w:line="240" w:lineRule="auto"/>
              <w:ind w:left="0" w:right="0" w:firstLine="0"/>
              <w:jc w:val="center"/>
              <w:rPr>
                <w:rFonts w:ascii="Arial" w:hAnsi="Arial" w:cs="Arial"/>
                <w:i w:val="0"/>
                <w:sz w:val="24"/>
                <w:lang w:eastAsia="ar-SA"/>
              </w:rPr>
            </w:pPr>
            <w:r w:rsidRPr="00C0680D">
              <w:rPr>
                <w:rFonts w:ascii="Arial" w:hAnsi="Arial" w:cs="Arial"/>
                <w:i w:val="0"/>
                <w:sz w:val="24"/>
                <w:lang w:eastAsia="ar-SA"/>
              </w:rPr>
              <w:t>Зоны жилой застройки</w:t>
            </w:r>
          </w:p>
        </w:tc>
      </w:tr>
      <w:tr w:rsidR="000116A2" w:rsidRPr="00C0680D" w:rsidTr="000116A2">
        <w:tc>
          <w:tcPr>
            <w:tcW w:w="2118" w:type="dxa"/>
            <w:tcBorders>
              <w:top w:val="single" w:sz="4" w:space="0" w:color="auto"/>
              <w:left w:val="single" w:sz="4" w:space="0" w:color="auto"/>
              <w:bottom w:val="single" w:sz="4" w:space="0" w:color="auto"/>
              <w:right w:val="single" w:sz="4" w:space="0" w:color="auto"/>
            </w:tcBorders>
            <w:vAlign w:val="center"/>
          </w:tcPr>
          <w:p w:rsidR="000116A2" w:rsidRPr="00C0680D" w:rsidRDefault="000116A2" w:rsidP="002B433C">
            <w:pPr>
              <w:spacing w:line="240" w:lineRule="auto"/>
              <w:ind w:left="0" w:right="0" w:firstLine="0"/>
              <w:jc w:val="center"/>
              <w:rPr>
                <w:rFonts w:ascii="Arial" w:hAnsi="Arial" w:cs="Arial"/>
                <w:i w:val="0"/>
                <w:sz w:val="24"/>
                <w:lang w:eastAsia="ar-SA"/>
              </w:rPr>
            </w:pPr>
            <w:r w:rsidRPr="00C0680D">
              <w:rPr>
                <w:rFonts w:ascii="Arial" w:hAnsi="Arial" w:cs="Arial"/>
                <w:bCs/>
                <w:i w:val="0"/>
                <w:sz w:val="24"/>
              </w:rPr>
              <w:t>Ж-1, Ж-2, Ж-3</w:t>
            </w:r>
          </w:p>
        </w:tc>
        <w:tc>
          <w:tcPr>
            <w:tcW w:w="7740" w:type="dxa"/>
            <w:tcBorders>
              <w:top w:val="single" w:sz="4" w:space="0" w:color="auto"/>
              <w:left w:val="single" w:sz="4" w:space="0" w:color="auto"/>
              <w:bottom w:val="single" w:sz="4" w:space="0" w:color="auto"/>
              <w:right w:val="single" w:sz="4" w:space="0" w:color="auto"/>
            </w:tcBorders>
            <w:vAlign w:val="center"/>
          </w:tcPr>
          <w:p w:rsidR="000116A2" w:rsidRPr="00C0680D" w:rsidRDefault="000116A2" w:rsidP="002B433C">
            <w:pPr>
              <w:spacing w:line="240" w:lineRule="auto"/>
              <w:ind w:left="0" w:right="0" w:firstLine="0"/>
              <w:jc w:val="both"/>
              <w:rPr>
                <w:rFonts w:ascii="Arial" w:hAnsi="Arial" w:cs="Arial"/>
                <w:bCs/>
                <w:i w:val="0"/>
                <w:sz w:val="24"/>
              </w:rPr>
            </w:pPr>
            <w:r w:rsidRPr="00C0680D">
              <w:rPr>
                <w:rFonts w:ascii="Arial" w:hAnsi="Arial" w:cs="Arial"/>
                <w:bCs/>
                <w:i w:val="0"/>
                <w:sz w:val="24"/>
              </w:rPr>
              <w:t>Зона застройки индивидуальными и блокированными жилыми домами; Зона застройки малоэтажными жилыми домами (2-3 этажа); Зона застройки среднеэтажными жилыми домами</w:t>
            </w:r>
          </w:p>
        </w:tc>
      </w:tr>
      <w:tr w:rsidR="000116A2" w:rsidRPr="00C0680D" w:rsidTr="000116A2">
        <w:tc>
          <w:tcPr>
            <w:tcW w:w="2118" w:type="dxa"/>
            <w:tcBorders>
              <w:top w:val="single" w:sz="4" w:space="0" w:color="auto"/>
              <w:left w:val="single" w:sz="4" w:space="0" w:color="auto"/>
              <w:bottom w:val="single" w:sz="4" w:space="0" w:color="auto"/>
              <w:right w:val="single" w:sz="4" w:space="0" w:color="auto"/>
            </w:tcBorders>
            <w:vAlign w:val="center"/>
          </w:tcPr>
          <w:p w:rsidR="000116A2" w:rsidRPr="00C0680D" w:rsidRDefault="000116A2" w:rsidP="002B433C">
            <w:pPr>
              <w:spacing w:line="240" w:lineRule="auto"/>
              <w:ind w:left="0" w:right="0" w:firstLine="0"/>
              <w:jc w:val="center"/>
              <w:rPr>
                <w:rFonts w:ascii="Arial" w:hAnsi="Arial" w:cs="Arial"/>
                <w:i w:val="0"/>
                <w:sz w:val="24"/>
              </w:rPr>
            </w:pPr>
          </w:p>
        </w:tc>
        <w:tc>
          <w:tcPr>
            <w:tcW w:w="7740" w:type="dxa"/>
            <w:tcBorders>
              <w:top w:val="single" w:sz="4" w:space="0" w:color="auto"/>
              <w:left w:val="single" w:sz="4" w:space="0" w:color="auto"/>
              <w:bottom w:val="single" w:sz="4" w:space="0" w:color="auto"/>
              <w:right w:val="single" w:sz="4" w:space="0" w:color="auto"/>
            </w:tcBorders>
            <w:vAlign w:val="center"/>
          </w:tcPr>
          <w:p w:rsidR="000116A2" w:rsidRPr="00C0680D" w:rsidRDefault="000116A2" w:rsidP="002B433C">
            <w:pPr>
              <w:widowControl w:val="0"/>
              <w:suppressAutoHyphens/>
              <w:spacing w:line="240" w:lineRule="auto"/>
              <w:ind w:left="0" w:right="0" w:firstLine="0"/>
              <w:jc w:val="center"/>
              <w:rPr>
                <w:rFonts w:ascii="Arial" w:hAnsi="Arial" w:cs="Arial"/>
                <w:i w:val="0"/>
                <w:sz w:val="24"/>
                <w:lang w:eastAsia="ar-SA"/>
              </w:rPr>
            </w:pPr>
            <w:r w:rsidRPr="00C0680D">
              <w:rPr>
                <w:rFonts w:ascii="Arial" w:hAnsi="Arial" w:cs="Arial"/>
                <w:i w:val="0"/>
                <w:sz w:val="24"/>
              </w:rPr>
              <w:t>Зоны общественного использования объектов капитального строительства</w:t>
            </w:r>
          </w:p>
        </w:tc>
      </w:tr>
      <w:tr w:rsidR="000116A2" w:rsidRPr="00C0680D" w:rsidTr="000116A2">
        <w:tc>
          <w:tcPr>
            <w:tcW w:w="2118" w:type="dxa"/>
            <w:tcBorders>
              <w:top w:val="single" w:sz="4" w:space="0" w:color="auto"/>
              <w:left w:val="single" w:sz="4" w:space="0" w:color="auto"/>
              <w:bottom w:val="single" w:sz="4" w:space="0" w:color="auto"/>
              <w:right w:val="single" w:sz="4" w:space="0" w:color="auto"/>
            </w:tcBorders>
            <w:vAlign w:val="center"/>
          </w:tcPr>
          <w:p w:rsidR="000116A2" w:rsidRPr="00C0680D" w:rsidRDefault="000116A2" w:rsidP="002B433C">
            <w:pPr>
              <w:spacing w:line="240" w:lineRule="auto"/>
              <w:ind w:left="0" w:right="0" w:firstLine="0"/>
              <w:jc w:val="center"/>
              <w:rPr>
                <w:rFonts w:ascii="Arial" w:hAnsi="Arial" w:cs="Arial"/>
                <w:i w:val="0"/>
                <w:sz w:val="24"/>
              </w:rPr>
            </w:pPr>
            <w:r w:rsidRPr="00C0680D">
              <w:rPr>
                <w:rFonts w:ascii="Arial" w:hAnsi="Arial" w:cs="Arial"/>
                <w:i w:val="0"/>
                <w:sz w:val="24"/>
              </w:rPr>
              <w:lastRenderedPageBreak/>
              <w:t xml:space="preserve">О-1 </w:t>
            </w:r>
          </w:p>
        </w:tc>
        <w:tc>
          <w:tcPr>
            <w:tcW w:w="7740" w:type="dxa"/>
            <w:tcBorders>
              <w:top w:val="single" w:sz="4" w:space="0" w:color="auto"/>
              <w:left w:val="single" w:sz="4" w:space="0" w:color="auto"/>
              <w:bottom w:val="single" w:sz="4" w:space="0" w:color="auto"/>
              <w:right w:val="single" w:sz="4" w:space="0" w:color="auto"/>
            </w:tcBorders>
            <w:vAlign w:val="center"/>
          </w:tcPr>
          <w:p w:rsidR="000116A2" w:rsidRPr="00C0680D" w:rsidRDefault="000116A2" w:rsidP="002B433C">
            <w:pPr>
              <w:widowControl w:val="0"/>
              <w:suppressAutoHyphens/>
              <w:spacing w:line="240" w:lineRule="auto"/>
              <w:ind w:left="0" w:right="0" w:firstLine="0"/>
              <w:rPr>
                <w:rFonts w:ascii="Arial" w:hAnsi="Arial" w:cs="Arial"/>
                <w:i w:val="0"/>
                <w:sz w:val="24"/>
              </w:rPr>
            </w:pPr>
            <w:r w:rsidRPr="00C0680D">
              <w:rPr>
                <w:rFonts w:ascii="Arial" w:hAnsi="Arial" w:cs="Arial"/>
                <w:i w:val="0"/>
                <w:sz w:val="24"/>
              </w:rPr>
              <w:t>Зона делового, общественного и коммерческого назначения</w:t>
            </w:r>
          </w:p>
        </w:tc>
      </w:tr>
      <w:tr w:rsidR="000116A2" w:rsidRPr="00C0680D" w:rsidTr="000116A2">
        <w:tc>
          <w:tcPr>
            <w:tcW w:w="2118" w:type="dxa"/>
            <w:tcBorders>
              <w:top w:val="single" w:sz="4" w:space="0" w:color="auto"/>
              <w:left w:val="single" w:sz="4" w:space="0" w:color="auto"/>
              <w:bottom w:val="single" w:sz="4" w:space="0" w:color="auto"/>
              <w:right w:val="single" w:sz="4" w:space="0" w:color="auto"/>
            </w:tcBorders>
            <w:vAlign w:val="center"/>
          </w:tcPr>
          <w:p w:rsidR="000116A2" w:rsidRPr="00C0680D" w:rsidRDefault="000116A2" w:rsidP="002B433C">
            <w:pPr>
              <w:spacing w:line="240" w:lineRule="auto"/>
              <w:ind w:left="0" w:right="0" w:firstLine="0"/>
              <w:jc w:val="center"/>
              <w:rPr>
                <w:rFonts w:ascii="Arial" w:hAnsi="Arial" w:cs="Arial"/>
                <w:i w:val="0"/>
                <w:sz w:val="24"/>
              </w:rPr>
            </w:pPr>
            <w:r w:rsidRPr="00C0680D">
              <w:rPr>
                <w:rFonts w:ascii="Arial" w:hAnsi="Arial" w:cs="Arial"/>
                <w:i w:val="0"/>
                <w:sz w:val="24"/>
                <w:lang w:eastAsia="ar-SA"/>
              </w:rPr>
              <w:t>О-2, О-3, О-4</w:t>
            </w:r>
          </w:p>
        </w:tc>
        <w:tc>
          <w:tcPr>
            <w:tcW w:w="7740" w:type="dxa"/>
            <w:tcBorders>
              <w:top w:val="single" w:sz="4" w:space="0" w:color="auto"/>
              <w:left w:val="single" w:sz="4" w:space="0" w:color="auto"/>
              <w:bottom w:val="single" w:sz="4" w:space="0" w:color="auto"/>
              <w:right w:val="single" w:sz="4" w:space="0" w:color="auto"/>
            </w:tcBorders>
            <w:vAlign w:val="center"/>
          </w:tcPr>
          <w:p w:rsidR="000116A2" w:rsidRPr="00C0680D" w:rsidRDefault="000116A2" w:rsidP="002B433C">
            <w:pPr>
              <w:spacing w:line="240" w:lineRule="auto"/>
              <w:ind w:left="0" w:right="0" w:firstLine="0"/>
              <w:jc w:val="both"/>
              <w:rPr>
                <w:rFonts w:ascii="Arial" w:hAnsi="Arial" w:cs="Arial"/>
                <w:i w:val="0"/>
                <w:sz w:val="24"/>
                <w:lang w:eastAsia="ar-SA"/>
              </w:rPr>
            </w:pPr>
            <w:r w:rsidRPr="00C0680D">
              <w:rPr>
                <w:rFonts w:ascii="Arial" w:hAnsi="Arial" w:cs="Arial"/>
                <w:i w:val="0"/>
                <w:sz w:val="24"/>
                <w:lang w:eastAsia="ar-SA"/>
              </w:rPr>
              <w:t>Зона дошкольных и учебно-образовательных учреждений; Зона объектов религиозного назначения; Зона учреждений здравоохранения</w:t>
            </w:r>
          </w:p>
        </w:tc>
      </w:tr>
      <w:tr w:rsidR="000116A2" w:rsidRPr="00C0680D" w:rsidTr="000116A2">
        <w:tc>
          <w:tcPr>
            <w:tcW w:w="2118" w:type="dxa"/>
            <w:tcBorders>
              <w:top w:val="single" w:sz="4" w:space="0" w:color="auto"/>
              <w:left w:val="single" w:sz="4" w:space="0" w:color="auto"/>
              <w:bottom w:val="single" w:sz="4" w:space="0" w:color="auto"/>
              <w:right w:val="single" w:sz="4" w:space="0" w:color="auto"/>
            </w:tcBorders>
            <w:vAlign w:val="center"/>
          </w:tcPr>
          <w:p w:rsidR="000116A2" w:rsidRPr="00C0680D" w:rsidRDefault="000116A2" w:rsidP="002B433C">
            <w:pPr>
              <w:spacing w:line="240" w:lineRule="auto"/>
              <w:ind w:left="0" w:right="0" w:firstLine="0"/>
              <w:jc w:val="center"/>
              <w:rPr>
                <w:rFonts w:ascii="Arial" w:hAnsi="Arial" w:cs="Arial"/>
                <w:i w:val="0"/>
                <w:sz w:val="24"/>
                <w:lang w:eastAsia="ar-SA"/>
              </w:rPr>
            </w:pPr>
          </w:p>
        </w:tc>
        <w:tc>
          <w:tcPr>
            <w:tcW w:w="7740" w:type="dxa"/>
            <w:tcBorders>
              <w:top w:val="single" w:sz="4" w:space="0" w:color="auto"/>
              <w:left w:val="single" w:sz="4" w:space="0" w:color="auto"/>
              <w:bottom w:val="single" w:sz="4" w:space="0" w:color="auto"/>
              <w:right w:val="single" w:sz="4" w:space="0" w:color="auto"/>
            </w:tcBorders>
            <w:vAlign w:val="center"/>
          </w:tcPr>
          <w:p w:rsidR="000116A2" w:rsidRPr="00C0680D" w:rsidRDefault="000116A2" w:rsidP="002B433C">
            <w:pPr>
              <w:spacing w:line="240" w:lineRule="auto"/>
              <w:ind w:left="0" w:right="0" w:firstLine="0"/>
              <w:jc w:val="both"/>
              <w:rPr>
                <w:rFonts w:ascii="Arial" w:hAnsi="Arial" w:cs="Arial"/>
                <w:i w:val="0"/>
                <w:sz w:val="24"/>
                <w:lang w:eastAsia="ar-SA"/>
              </w:rPr>
            </w:pPr>
            <w:r w:rsidRPr="00C0680D">
              <w:rPr>
                <w:rFonts w:ascii="Arial" w:hAnsi="Arial" w:cs="Arial"/>
                <w:i w:val="0"/>
                <w:sz w:val="24"/>
                <w:lang w:eastAsia="ar-SA"/>
              </w:rPr>
              <w:t>Зоны производственной деятельности</w:t>
            </w:r>
          </w:p>
        </w:tc>
      </w:tr>
      <w:tr w:rsidR="000116A2" w:rsidRPr="00C0680D" w:rsidTr="000116A2">
        <w:tc>
          <w:tcPr>
            <w:tcW w:w="2118" w:type="dxa"/>
            <w:tcBorders>
              <w:top w:val="single" w:sz="4" w:space="0" w:color="auto"/>
              <w:left w:val="single" w:sz="4" w:space="0" w:color="auto"/>
              <w:bottom w:val="single" w:sz="4" w:space="0" w:color="auto"/>
              <w:right w:val="single" w:sz="4" w:space="0" w:color="auto"/>
            </w:tcBorders>
            <w:vAlign w:val="center"/>
          </w:tcPr>
          <w:p w:rsidR="000116A2" w:rsidRPr="00C0680D" w:rsidRDefault="000116A2" w:rsidP="002B433C">
            <w:pPr>
              <w:spacing w:line="240" w:lineRule="auto"/>
              <w:ind w:left="0" w:right="0" w:firstLine="0"/>
              <w:jc w:val="center"/>
              <w:rPr>
                <w:rFonts w:ascii="Arial" w:hAnsi="Arial" w:cs="Arial"/>
                <w:i w:val="0"/>
                <w:sz w:val="24"/>
                <w:lang w:eastAsia="ar-SA"/>
              </w:rPr>
            </w:pPr>
            <w:r w:rsidRPr="00C0680D">
              <w:rPr>
                <w:rFonts w:ascii="Arial" w:hAnsi="Arial" w:cs="Arial"/>
                <w:i w:val="0"/>
                <w:sz w:val="24"/>
                <w:lang w:eastAsia="ar-SA"/>
              </w:rPr>
              <w:t>П-1, П-2, П-3,П-4, ПР-1</w:t>
            </w:r>
          </w:p>
        </w:tc>
        <w:tc>
          <w:tcPr>
            <w:tcW w:w="7740" w:type="dxa"/>
            <w:tcBorders>
              <w:top w:val="single" w:sz="4" w:space="0" w:color="auto"/>
              <w:left w:val="single" w:sz="4" w:space="0" w:color="auto"/>
              <w:bottom w:val="single" w:sz="4" w:space="0" w:color="auto"/>
              <w:right w:val="single" w:sz="4" w:space="0" w:color="auto"/>
            </w:tcBorders>
            <w:vAlign w:val="center"/>
          </w:tcPr>
          <w:p w:rsidR="000116A2" w:rsidRPr="00C0680D" w:rsidRDefault="000116A2" w:rsidP="002B433C">
            <w:pPr>
              <w:widowControl w:val="0"/>
              <w:suppressAutoHyphens/>
              <w:spacing w:line="240" w:lineRule="auto"/>
              <w:ind w:left="0" w:right="0" w:firstLine="0"/>
              <w:rPr>
                <w:rFonts w:ascii="Arial" w:hAnsi="Arial" w:cs="Arial"/>
                <w:i w:val="0"/>
                <w:sz w:val="24"/>
                <w:lang w:eastAsia="ar-SA"/>
              </w:rPr>
            </w:pPr>
            <w:r w:rsidRPr="00C0680D">
              <w:rPr>
                <w:rFonts w:ascii="Arial" w:hAnsi="Arial" w:cs="Arial"/>
                <w:i w:val="0"/>
                <w:sz w:val="24"/>
                <w:lang w:eastAsia="ar-SA"/>
              </w:rPr>
              <w:t xml:space="preserve">Зона производственно-коммунальных объектов </w:t>
            </w:r>
            <w:r w:rsidRPr="00C0680D">
              <w:rPr>
                <w:rFonts w:ascii="Arial" w:hAnsi="Arial" w:cs="Arial"/>
                <w:i w:val="0"/>
                <w:sz w:val="24"/>
                <w:lang w:val="en-US" w:eastAsia="ar-SA"/>
              </w:rPr>
              <w:t>II</w:t>
            </w:r>
            <w:r w:rsidRPr="00C0680D">
              <w:rPr>
                <w:rFonts w:ascii="Arial" w:hAnsi="Arial" w:cs="Arial"/>
                <w:i w:val="0"/>
                <w:sz w:val="24"/>
                <w:lang w:eastAsia="ar-SA"/>
              </w:rPr>
              <w:t xml:space="preserve"> класса вредности; Зона производственно-коммунальных объектов </w:t>
            </w:r>
            <w:r w:rsidRPr="00C0680D">
              <w:rPr>
                <w:rFonts w:ascii="Arial" w:hAnsi="Arial" w:cs="Arial"/>
                <w:i w:val="0"/>
                <w:sz w:val="24"/>
                <w:lang w:val="en-US" w:eastAsia="ar-SA"/>
              </w:rPr>
              <w:t>III</w:t>
            </w:r>
            <w:r w:rsidRPr="00C0680D">
              <w:rPr>
                <w:rFonts w:ascii="Arial" w:hAnsi="Arial" w:cs="Arial"/>
                <w:i w:val="0"/>
                <w:sz w:val="24"/>
                <w:lang w:eastAsia="ar-SA"/>
              </w:rPr>
              <w:t xml:space="preserve">классов вредности; Зона производственно-коммунальных объектов </w:t>
            </w:r>
            <w:r w:rsidRPr="00C0680D">
              <w:rPr>
                <w:rFonts w:ascii="Arial" w:hAnsi="Arial" w:cs="Arial"/>
                <w:i w:val="0"/>
                <w:sz w:val="24"/>
                <w:lang w:val="en-US" w:eastAsia="ar-SA"/>
              </w:rPr>
              <w:t>IV</w:t>
            </w:r>
            <w:r w:rsidRPr="00C0680D">
              <w:rPr>
                <w:rFonts w:ascii="Arial" w:hAnsi="Arial" w:cs="Arial"/>
                <w:i w:val="0"/>
                <w:sz w:val="24"/>
                <w:lang w:eastAsia="ar-SA"/>
              </w:rPr>
              <w:t xml:space="preserve"> класса вредности; Зона производственно-коммунальных объектов </w:t>
            </w:r>
            <w:r w:rsidRPr="00C0680D">
              <w:rPr>
                <w:rFonts w:ascii="Arial" w:hAnsi="Arial" w:cs="Arial"/>
                <w:i w:val="0"/>
                <w:sz w:val="24"/>
                <w:lang w:val="en-US" w:eastAsia="ar-SA"/>
              </w:rPr>
              <w:t>V</w:t>
            </w:r>
            <w:r w:rsidRPr="00C0680D">
              <w:rPr>
                <w:rFonts w:ascii="Arial" w:hAnsi="Arial" w:cs="Arial"/>
                <w:i w:val="0"/>
                <w:sz w:val="24"/>
                <w:lang w:eastAsia="ar-SA"/>
              </w:rPr>
              <w:t>класса вредности; Зона зеленых насаждений, выполняющих санитарно-защитные функции</w:t>
            </w:r>
          </w:p>
        </w:tc>
      </w:tr>
      <w:tr w:rsidR="000116A2" w:rsidRPr="00C0680D" w:rsidTr="000116A2">
        <w:tc>
          <w:tcPr>
            <w:tcW w:w="2118" w:type="dxa"/>
            <w:tcBorders>
              <w:top w:val="single" w:sz="4" w:space="0" w:color="auto"/>
              <w:left w:val="single" w:sz="4" w:space="0" w:color="auto"/>
              <w:bottom w:val="single" w:sz="4" w:space="0" w:color="auto"/>
              <w:right w:val="single" w:sz="4" w:space="0" w:color="auto"/>
            </w:tcBorders>
            <w:vAlign w:val="center"/>
          </w:tcPr>
          <w:p w:rsidR="000116A2" w:rsidRPr="00C0680D" w:rsidRDefault="000116A2" w:rsidP="002B433C">
            <w:pPr>
              <w:spacing w:line="240" w:lineRule="auto"/>
              <w:ind w:left="0" w:right="0" w:firstLine="0"/>
              <w:jc w:val="center"/>
              <w:rPr>
                <w:rFonts w:ascii="Arial" w:hAnsi="Arial" w:cs="Arial"/>
                <w:i w:val="0"/>
                <w:sz w:val="24"/>
                <w:lang w:eastAsia="ar-SA"/>
              </w:rPr>
            </w:pPr>
          </w:p>
        </w:tc>
        <w:tc>
          <w:tcPr>
            <w:tcW w:w="7740" w:type="dxa"/>
            <w:tcBorders>
              <w:top w:val="single" w:sz="4" w:space="0" w:color="auto"/>
              <w:left w:val="single" w:sz="4" w:space="0" w:color="auto"/>
              <w:bottom w:val="single" w:sz="4" w:space="0" w:color="auto"/>
              <w:right w:val="single" w:sz="4" w:space="0" w:color="auto"/>
            </w:tcBorders>
            <w:vAlign w:val="center"/>
          </w:tcPr>
          <w:p w:rsidR="000116A2" w:rsidRPr="00C0680D" w:rsidRDefault="000116A2" w:rsidP="002B433C">
            <w:pPr>
              <w:spacing w:line="240" w:lineRule="auto"/>
              <w:ind w:left="0" w:right="0" w:firstLine="0"/>
              <w:jc w:val="both"/>
              <w:rPr>
                <w:rFonts w:ascii="Arial" w:hAnsi="Arial" w:cs="Arial"/>
                <w:i w:val="0"/>
                <w:sz w:val="24"/>
                <w:lang w:eastAsia="ar-SA"/>
              </w:rPr>
            </w:pPr>
            <w:r w:rsidRPr="00C0680D">
              <w:rPr>
                <w:rFonts w:ascii="Arial" w:hAnsi="Arial" w:cs="Arial"/>
                <w:i w:val="0"/>
                <w:sz w:val="24"/>
                <w:lang w:eastAsia="ar-SA"/>
              </w:rPr>
              <w:t>Зоны транспортной и инженерной инфраструктуры</w:t>
            </w:r>
          </w:p>
        </w:tc>
      </w:tr>
      <w:tr w:rsidR="000116A2" w:rsidRPr="00C0680D" w:rsidTr="000116A2">
        <w:tc>
          <w:tcPr>
            <w:tcW w:w="2118" w:type="dxa"/>
            <w:tcBorders>
              <w:top w:val="single" w:sz="4" w:space="0" w:color="auto"/>
              <w:left w:val="single" w:sz="4" w:space="0" w:color="auto"/>
              <w:bottom w:val="single" w:sz="4" w:space="0" w:color="auto"/>
              <w:right w:val="single" w:sz="4" w:space="0" w:color="auto"/>
            </w:tcBorders>
            <w:vAlign w:val="center"/>
          </w:tcPr>
          <w:p w:rsidR="000116A2" w:rsidRPr="00C0680D" w:rsidRDefault="000116A2" w:rsidP="002B433C">
            <w:pPr>
              <w:spacing w:line="240" w:lineRule="auto"/>
              <w:ind w:left="0" w:right="0" w:firstLine="0"/>
              <w:jc w:val="center"/>
              <w:rPr>
                <w:rFonts w:ascii="Arial" w:hAnsi="Arial" w:cs="Arial"/>
                <w:i w:val="0"/>
                <w:sz w:val="24"/>
                <w:lang w:eastAsia="ar-SA"/>
              </w:rPr>
            </w:pPr>
            <w:r w:rsidRPr="00C0680D">
              <w:rPr>
                <w:rFonts w:ascii="Arial" w:hAnsi="Arial" w:cs="Arial"/>
                <w:i w:val="0"/>
                <w:sz w:val="24"/>
                <w:lang w:eastAsia="ar-SA"/>
              </w:rPr>
              <w:t>Т-1</w:t>
            </w:r>
          </w:p>
        </w:tc>
        <w:tc>
          <w:tcPr>
            <w:tcW w:w="7740" w:type="dxa"/>
            <w:tcBorders>
              <w:top w:val="single" w:sz="4" w:space="0" w:color="auto"/>
              <w:left w:val="single" w:sz="4" w:space="0" w:color="auto"/>
              <w:bottom w:val="single" w:sz="4" w:space="0" w:color="auto"/>
              <w:right w:val="single" w:sz="4" w:space="0" w:color="auto"/>
            </w:tcBorders>
            <w:vAlign w:val="center"/>
          </w:tcPr>
          <w:p w:rsidR="000116A2" w:rsidRPr="00C0680D" w:rsidRDefault="000116A2" w:rsidP="002B433C">
            <w:pPr>
              <w:spacing w:line="240" w:lineRule="auto"/>
              <w:ind w:left="0" w:right="0" w:firstLine="0"/>
              <w:rPr>
                <w:rFonts w:ascii="Arial" w:hAnsi="Arial" w:cs="Arial"/>
                <w:i w:val="0"/>
                <w:sz w:val="24"/>
                <w:lang w:eastAsia="ar-SA"/>
              </w:rPr>
            </w:pPr>
            <w:r w:rsidRPr="00C0680D">
              <w:rPr>
                <w:rFonts w:ascii="Arial" w:hAnsi="Arial" w:cs="Arial"/>
                <w:i w:val="0"/>
                <w:sz w:val="24"/>
                <w:lang w:eastAsia="ar-SA"/>
              </w:rPr>
              <w:t>Зоны транспортной инфраструктуры</w:t>
            </w:r>
          </w:p>
        </w:tc>
      </w:tr>
      <w:tr w:rsidR="000116A2" w:rsidRPr="00C0680D" w:rsidTr="000116A2">
        <w:tc>
          <w:tcPr>
            <w:tcW w:w="2118" w:type="dxa"/>
            <w:tcBorders>
              <w:top w:val="single" w:sz="4" w:space="0" w:color="auto"/>
              <w:left w:val="single" w:sz="4" w:space="0" w:color="auto"/>
              <w:bottom w:val="single" w:sz="4" w:space="0" w:color="auto"/>
              <w:right w:val="single" w:sz="4" w:space="0" w:color="auto"/>
            </w:tcBorders>
            <w:vAlign w:val="center"/>
          </w:tcPr>
          <w:p w:rsidR="000116A2" w:rsidRPr="00C0680D" w:rsidRDefault="000116A2" w:rsidP="002B433C">
            <w:pPr>
              <w:spacing w:line="240" w:lineRule="auto"/>
              <w:ind w:left="0" w:right="0" w:firstLine="0"/>
              <w:jc w:val="center"/>
              <w:rPr>
                <w:rFonts w:ascii="Arial" w:hAnsi="Arial" w:cs="Arial"/>
                <w:i w:val="0"/>
                <w:sz w:val="24"/>
                <w:lang w:eastAsia="ar-SA"/>
              </w:rPr>
            </w:pPr>
          </w:p>
        </w:tc>
        <w:tc>
          <w:tcPr>
            <w:tcW w:w="7740" w:type="dxa"/>
            <w:tcBorders>
              <w:top w:val="single" w:sz="4" w:space="0" w:color="auto"/>
              <w:left w:val="single" w:sz="4" w:space="0" w:color="auto"/>
              <w:bottom w:val="single" w:sz="4" w:space="0" w:color="auto"/>
              <w:right w:val="single" w:sz="4" w:space="0" w:color="auto"/>
            </w:tcBorders>
            <w:vAlign w:val="center"/>
          </w:tcPr>
          <w:p w:rsidR="000116A2" w:rsidRPr="00C0680D" w:rsidRDefault="000116A2" w:rsidP="002B433C">
            <w:pPr>
              <w:spacing w:line="240" w:lineRule="auto"/>
              <w:ind w:left="0" w:right="0" w:firstLine="0"/>
              <w:jc w:val="both"/>
              <w:rPr>
                <w:rFonts w:ascii="Arial" w:hAnsi="Arial" w:cs="Arial"/>
                <w:i w:val="0"/>
                <w:sz w:val="24"/>
                <w:lang w:eastAsia="ar-SA"/>
              </w:rPr>
            </w:pPr>
            <w:r w:rsidRPr="00C0680D">
              <w:rPr>
                <w:rFonts w:ascii="Arial" w:hAnsi="Arial" w:cs="Arial"/>
                <w:i w:val="0"/>
                <w:sz w:val="24"/>
                <w:lang w:eastAsia="ar-SA"/>
              </w:rPr>
              <w:t>Зоны сельскохозяйственного использования</w:t>
            </w:r>
          </w:p>
        </w:tc>
      </w:tr>
      <w:tr w:rsidR="000116A2" w:rsidRPr="00C0680D" w:rsidTr="000116A2">
        <w:tc>
          <w:tcPr>
            <w:tcW w:w="2118" w:type="dxa"/>
            <w:tcBorders>
              <w:top w:val="single" w:sz="4" w:space="0" w:color="auto"/>
              <w:left w:val="single" w:sz="4" w:space="0" w:color="auto"/>
              <w:bottom w:val="single" w:sz="4" w:space="0" w:color="auto"/>
              <w:right w:val="single" w:sz="4" w:space="0" w:color="auto"/>
            </w:tcBorders>
          </w:tcPr>
          <w:p w:rsidR="000116A2" w:rsidRPr="00C0680D" w:rsidRDefault="000116A2" w:rsidP="002B433C">
            <w:pPr>
              <w:spacing w:line="240" w:lineRule="auto"/>
              <w:ind w:left="0" w:right="0" w:firstLine="0"/>
              <w:jc w:val="center"/>
              <w:rPr>
                <w:rFonts w:ascii="Arial" w:hAnsi="Arial" w:cs="Arial"/>
                <w:i w:val="0"/>
                <w:sz w:val="24"/>
                <w:lang w:eastAsia="ar-SA"/>
              </w:rPr>
            </w:pPr>
            <w:r w:rsidRPr="00C0680D">
              <w:rPr>
                <w:rFonts w:ascii="Arial" w:hAnsi="Arial" w:cs="Arial"/>
                <w:i w:val="0"/>
                <w:sz w:val="24"/>
                <w:lang w:eastAsia="ar-SA"/>
              </w:rPr>
              <w:t>СХ-1</w:t>
            </w:r>
          </w:p>
        </w:tc>
        <w:tc>
          <w:tcPr>
            <w:tcW w:w="7740" w:type="dxa"/>
            <w:tcBorders>
              <w:top w:val="single" w:sz="4" w:space="0" w:color="auto"/>
              <w:left w:val="single" w:sz="4" w:space="0" w:color="auto"/>
              <w:bottom w:val="single" w:sz="4" w:space="0" w:color="auto"/>
              <w:right w:val="single" w:sz="4" w:space="0" w:color="auto"/>
            </w:tcBorders>
          </w:tcPr>
          <w:p w:rsidR="000116A2" w:rsidRPr="00C0680D" w:rsidRDefault="000116A2" w:rsidP="002B433C">
            <w:pPr>
              <w:widowControl w:val="0"/>
              <w:suppressAutoHyphens/>
              <w:spacing w:line="240" w:lineRule="auto"/>
              <w:ind w:left="0" w:right="0" w:firstLine="0"/>
              <w:rPr>
                <w:rFonts w:ascii="Arial" w:hAnsi="Arial" w:cs="Arial"/>
                <w:i w:val="0"/>
                <w:sz w:val="24"/>
                <w:lang w:eastAsia="ar-SA"/>
              </w:rPr>
            </w:pPr>
            <w:r w:rsidRPr="00C0680D">
              <w:rPr>
                <w:rFonts w:ascii="Arial" w:hAnsi="Arial" w:cs="Arial"/>
                <w:i w:val="0"/>
                <w:sz w:val="24"/>
                <w:lang w:eastAsia="ar-SA"/>
              </w:rPr>
              <w:t>Зона садоводства и дачных участков</w:t>
            </w:r>
          </w:p>
        </w:tc>
      </w:tr>
      <w:tr w:rsidR="000116A2" w:rsidRPr="00C0680D" w:rsidTr="000116A2">
        <w:tc>
          <w:tcPr>
            <w:tcW w:w="2118" w:type="dxa"/>
            <w:tcBorders>
              <w:top w:val="single" w:sz="4" w:space="0" w:color="auto"/>
              <w:left w:val="single" w:sz="4" w:space="0" w:color="auto"/>
              <w:bottom w:val="single" w:sz="4" w:space="0" w:color="auto"/>
              <w:right w:val="single" w:sz="4" w:space="0" w:color="auto"/>
            </w:tcBorders>
            <w:vAlign w:val="center"/>
          </w:tcPr>
          <w:p w:rsidR="000116A2" w:rsidRPr="00C0680D" w:rsidRDefault="000116A2" w:rsidP="002B433C">
            <w:pPr>
              <w:spacing w:line="240" w:lineRule="auto"/>
              <w:ind w:left="0" w:right="0" w:firstLine="0"/>
              <w:jc w:val="center"/>
              <w:rPr>
                <w:rFonts w:ascii="Arial" w:hAnsi="Arial" w:cs="Arial"/>
                <w:i w:val="0"/>
                <w:sz w:val="24"/>
                <w:lang w:eastAsia="ar-SA"/>
              </w:rPr>
            </w:pPr>
          </w:p>
        </w:tc>
        <w:tc>
          <w:tcPr>
            <w:tcW w:w="7740" w:type="dxa"/>
            <w:tcBorders>
              <w:top w:val="single" w:sz="4" w:space="0" w:color="auto"/>
              <w:left w:val="single" w:sz="4" w:space="0" w:color="auto"/>
              <w:bottom w:val="single" w:sz="4" w:space="0" w:color="auto"/>
              <w:right w:val="single" w:sz="4" w:space="0" w:color="auto"/>
            </w:tcBorders>
            <w:vAlign w:val="center"/>
          </w:tcPr>
          <w:p w:rsidR="000116A2" w:rsidRPr="00C0680D" w:rsidRDefault="000116A2" w:rsidP="002B433C">
            <w:pPr>
              <w:spacing w:line="240" w:lineRule="auto"/>
              <w:ind w:left="0" w:right="0" w:firstLine="0"/>
              <w:jc w:val="both"/>
              <w:rPr>
                <w:rFonts w:ascii="Arial" w:hAnsi="Arial" w:cs="Arial"/>
                <w:i w:val="0"/>
                <w:sz w:val="24"/>
                <w:lang w:eastAsia="ar-SA"/>
              </w:rPr>
            </w:pPr>
            <w:r w:rsidRPr="00C0680D">
              <w:rPr>
                <w:rFonts w:ascii="Arial" w:hAnsi="Arial" w:cs="Arial"/>
                <w:bCs/>
                <w:i w:val="0"/>
                <w:sz w:val="24"/>
              </w:rPr>
              <w:t>Зоны рекреационного назначения</w:t>
            </w:r>
          </w:p>
        </w:tc>
      </w:tr>
      <w:tr w:rsidR="000116A2" w:rsidRPr="00C0680D" w:rsidTr="000116A2">
        <w:tc>
          <w:tcPr>
            <w:tcW w:w="2118" w:type="dxa"/>
            <w:tcBorders>
              <w:top w:val="single" w:sz="4" w:space="0" w:color="auto"/>
              <w:left w:val="single" w:sz="4" w:space="0" w:color="auto"/>
              <w:bottom w:val="single" w:sz="4" w:space="0" w:color="auto"/>
              <w:right w:val="single" w:sz="4" w:space="0" w:color="auto"/>
            </w:tcBorders>
            <w:vAlign w:val="center"/>
          </w:tcPr>
          <w:p w:rsidR="000116A2" w:rsidRPr="00C0680D" w:rsidRDefault="000116A2" w:rsidP="002B433C">
            <w:pPr>
              <w:spacing w:line="240" w:lineRule="auto"/>
              <w:ind w:left="0" w:right="0" w:firstLine="0"/>
              <w:jc w:val="center"/>
              <w:rPr>
                <w:rFonts w:ascii="Arial" w:hAnsi="Arial" w:cs="Arial"/>
                <w:i w:val="0"/>
                <w:sz w:val="24"/>
              </w:rPr>
            </w:pPr>
            <w:r w:rsidRPr="00C0680D">
              <w:rPr>
                <w:rFonts w:ascii="Arial" w:hAnsi="Arial" w:cs="Arial"/>
                <w:i w:val="0"/>
                <w:sz w:val="24"/>
              </w:rPr>
              <w:t>Р-1, Р-2, Р-3</w:t>
            </w:r>
          </w:p>
        </w:tc>
        <w:tc>
          <w:tcPr>
            <w:tcW w:w="7740" w:type="dxa"/>
            <w:tcBorders>
              <w:top w:val="single" w:sz="4" w:space="0" w:color="auto"/>
              <w:left w:val="single" w:sz="4" w:space="0" w:color="auto"/>
              <w:bottom w:val="single" w:sz="4" w:space="0" w:color="auto"/>
              <w:right w:val="single" w:sz="4" w:space="0" w:color="auto"/>
            </w:tcBorders>
            <w:vAlign w:val="center"/>
          </w:tcPr>
          <w:p w:rsidR="000116A2" w:rsidRPr="00C0680D" w:rsidRDefault="000116A2" w:rsidP="002B433C">
            <w:pPr>
              <w:spacing w:line="240" w:lineRule="auto"/>
              <w:ind w:left="0" w:right="0" w:firstLine="0"/>
              <w:rPr>
                <w:rFonts w:ascii="Arial" w:hAnsi="Arial" w:cs="Arial"/>
                <w:bCs/>
                <w:i w:val="0"/>
                <w:sz w:val="24"/>
              </w:rPr>
            </w:pPr>
            <w:r w:rsidRPr="00C0680D">
              <w:rPr>
                <w:rFonts w:ascii="Arial" w:hAnsi="Arial" w:cs="Arial"/>
                <w:bCs/>
                <w:i w:val="0"/>
                <w:sz w:val="24"/>
              </w:rPr>
              <w:t>Зона городских парков, скверов, садов, бульваров; Зона спортивных комплексов и сооружений; Зона лесопарков, городских лесов и отдыха</w:t>
            </w:r>
          </w:p>
        </w:tc>
      </w:tr>
      <w:tr w:rsidR="000116A2" w:rsidRPr="00C0680D" w:rsidTr="000116A2">
        <w:tc>
          <w:tcPr>
            <w:tcW w:w="2118" w:type="dxa"/>
            <w:tcBorders>
              <w:top w:val="single" w:sz="4" w:space="0" w:color="auto"/>
              <w:left w:val="single" w:sz="4" w:space="0" w:color="auto"/>
              <w:bottom w:val="single" w:sz="4" w:space="0" w:color="auto"/>
              <w:right w:val="single" w:sz="4" w:space="0" w:color="auto"/>
            </w:tcBorders>
            <w:vAlign w:val="center"/>
          </w:tcPr>
          <w:p w:rsidR="000116A2" w:rsidRPr="00C0680D" w:rsidRDefault="000116A2" w:rsidP="002B433C">
            <w:pPr>
              <w:spacing w:line="240" w:lineRule="auto"/>
              <w:ind w:left="0" w:right="0" w:firstLine="0"/>
              <w:jc w:val="center"/>
              <w:rPr>
                <w:rFonts w:ascii="Arial" w:hAnsi="Arial" w:cs="Arial"/>
                <w:i w:val="0"/>
                <w:sz w:val="24"/>
              </w:rPr>
            </w:pPr>
          </w:p>
        </w:tc>
        <w:tc>
          <w:tcPr>
            <w:tcW w:w="7740" w:type="dxa"/>
            <w:tcBorders>
              <w:top w:val="single" w:sz="4" w:space="0" w:color="auto"/>
              <w:left w:val="single" w:sz="4" w:space="0" w:color="auto"/>
              <w:bottom w:val="single" w:sz="4" w:space="0" w:color="auto"/>
              <w:right w:val="single" w:sz="4" w:space="0" w:color="auto"/>
            </w:tcBorders>
            <w:vAlign w:val="center"/>
          </w:tcPr>
          <w:p w:rsidR="000116A2" w:rsidRPr="00C0680D" w:rsidRDefault="000116A2" w:rsidP="002B433C">
            <w:pPr>
              <w:spacing w:line="240" w:lineRule="auto"/>
              <w:ind w:left="0" w:right="0" w:firstLine="0"/>
              <w:jc w:val="both"/>
              <w:rPr>
                <w:rFonts w:ascii="Arial" w:hAnsi="Arial" w:cs="Arial"/>
                <w:bCs/>
                <w:i w:val="0"/>
                <w:sz w:val="24"/>
              </w:rPr>
            </w:pPr>
            <w:r w:rsidRPr="00C0680D">
              <w:rPr>
                <w:rFonts w:ascii="Arial" w:hAnsi="Arial" w:cs="Arial"/>
                <w:bCs/>
                <w:i w:val="0"/>
                <w:sz w:val="24"/>
              </w:rPr>
              <w:t>Зоны специального назначения</w:t>
            </w:r>
          </w:p>
        </w:tc>
      </w:tr>
      <w:tr w:rsidR="000116A2" w:rsidRPr="00C0680D" w:rsidTr="000116A2">
        <w:tc>
          <w:tcPr>
            <w:tcW w:w="2118" w:type="dxa"/>
            <w:tcBorders>
              <w:top w:val="single" w:sz="4" w:space="0" w:color="auto"/>
              <w:left w:val="single" w:sz="4" w:space="0" w:color="auto"/>
              <w:bottom w:val="single" w:sz="4" w:space="0" w:color="auto"/>
              <w:right w:val="single" w:sz="4" w:space="0" w:color="auto"/>
            </w:tcBorders>
            <w:vAlign w:val="center"/>
          </w:tcPr>
          <w:p w:rsidR="000116A2" w:rsidRPr="00C0680D" w:rsidRDefault="000116A2" w:rsidP="002B433C">
            <w:pPr>
              <w:spacing w:line="240" w:lineRule="auto"/>
              <w:ind w:left="0" w:right="0" w:firstLine="0"/>
              <w:jc w:val="center"/>
              <w:rPr>
                <w:rFonts w:ascii="Arial" w:hAnsi="Arial" w:cs="Arial"/>
                <w:i w:val="0"/>
                <w:sz w:val="24"/>
              </w:rPr>
            </w:pPr>
            <w:r w:rsidRPr="00C0680D">
              <w:rPr>
                <w:rFonts w:ascii="Arial" w:hAnsi="Arial" w:cs="Arial"/>
                <w:i w:val="0"/>
                <w:sz w:val="24"/>
              </w:rPr>
              <w:t>СО-1, СО-2, СО-3</w:t>
            </w:r>
          </w:p>
        </w:tc>
        <w:tc>
          <w:tcPr>
            <w:tcW w:w="7740" w:type="dxa"/>
            <w:tcBorders>
              <w:top w:val="single" w:sz="4" w:space="0" w:color="auto"/>
              <w:left w:val="single" w:sz="4" w:space="0" w:color="auto"/>
              <w:bottom w:val="single" w:sz="4" w:space="0" w:color="auto"/>
              <w:right w:val="single" w:sz="4" w:space="0" w:color="auto"/>
            </w:tcBorders>
            <w:vAlign w:val="center"/>
          </w:tcPr>
          <w:p w:rsidR="000116A2" w:rsidRPr="00C0680D" w:rsidRDefault="000116A2" w:rsidP="002B433C">
            <w:pPr>
              <w:spacing w:line="240" w:lineRule="auto"/>
              <w:ind w:left="0" w:right="0" w:firstLine="0"/>
              <w:rPr>
                <w:rFonts w:ascii="Arial" w:hAnsi="Arial" w:cs="Arial"/>
                <w:bCs/>
                <w:i w:val="0"/>
                <w:sz w:val="24"/>
              </w:rPr>
            </w:pPr>
            <w:r w:rsidRPr="00C0680D">
              <w:rPr>
                <w:rFonts w:ascii="Arial" w:hAnsi="Arial" w:cs="Arial"/>
                <w:bCs/>
                <w:i w:val="0"/>
                <w:sz w:val="24"/>
              </w:rPr>
              <w:t>Зона канализационных очистных сооружений; Зона кладбищ; Зона полигонов ТБО, свалок</w:t>
            </w:r>
          </w:p>
        </w:tc>
      </w:tr>
    </w:tbl>
    <w:p w:rsidR="000116A2" w:rsidRPr="00C0680D" w:rsidRDefault="000116A2" w:rsidP="002B433C">
      <w:pPr>
        <w:spacing w:line="240" w:lineRule="auto"/>
        <w:ind w:left="0" w:right="0" w:firstLine="0"/>
        <w:jc w:val="center"/>
        <w:rPr>
          <w:rFonts w:ascii="Arial" w:hAnsi="Arial" w:cs="Arial"/>
          <w:i w:val="0"/>
          <w:sz w:val="24"/>
        </w:rPr>
      </w:pPr>
    </w:p>
    <w:p w:rsidR="000116A2" w:rsidRPr="00F972BC" w:rsidRDefault="000116A2" w:rsidP="002B433C">
      <w:pPr>
        <w:spacing w:line="240" w:lineRule="auto"/>
        <w:ind w:left="0" w:right="0" w:firstLine="567"/>
        <w:jc w:val="both"/>
        <w:rPr>
          <w:rFonts w:ascii="Arial" w:hAnsi="Arial" w:cs="Arial"/>
          <w:i w:val="0"/>
          <w:sz w:val="24"/>
        </w:rPr>
      </w:pPr>
      <w:r w:rsidRPr="00F972BC">
        <w:rPr>
          <w:rFonts w:ascii="Arial" w:hAnsi="Arial" w:cs="Arial"/>
          <w:i w:val="0"/>
          <w:sz w:val="24"/>
        </w:rPr>
        <w:t>Примечание:</w:t>
      </w:r>
    </w:p>
    <w:p w:rsidR="000116A2" w:rsidRPr="00F972BC" w:rsidRDefault="000116A2" w:rsidP="002B433C">
      <w:pPr>
        <w:spacing w:line="240" w:lineRule="auto"/>
        <w:ind w:left="0" w:right="0" w:firstLine="567"/>
        <w:jc w:val="both"/>
        <w:rPr>
          <w:rFonts w:ascii="Arial" w:hAnsi="Arial" w:cs="Arial"/>
          <w:i w:val="0"/>
          <w:sz w:val="24"/>
        </w:rPr>
      </w:pPr>
      <w:r w:rsidRPr="00F972BC">
        <w:rPr>
          <w:rFonts w:ascii="Arial" w:hAnsi="Arial" w:cs="Arial"/>
          <w:i w:val="0"/>
          <w:sz w:val="24"/>
        </w:rPr>
        <w:t>На карте градостроительного зонирования и в пояснительной записке приняты следующие обозначения:</w:t>
      </w:r>
    </w:p>
    <w:p w:rsidR="000116A2" w:rsidRPr="00F972BC" w:rsidRDefault="000116A2" w:rsidP="002B433C">
      <w:pPr>
        <w:spacing w:line="240" w:lineRule="auto"/>
        <w:ind w:left="0" w:right="0" w:firstLine="567"/>
        <w:jc w:val="both"/>
        <w:rPr>
          <w:rFonts w:ascii="Arial" w:hAnsi="Arial" w:cs="Arial"/>
          <w:i w:val="0"/>
          <w:sz w:val="24"/>
        </w:rPr>
      </w:pPr>
      <w:r w:rsidRPr="00F972BC">
        <w:rPr>
          <w:rFonts w:ascii="Arial" w:hAnsi="Arial" w:cs="Arial"/>
          <w:i w:val="0"/>
          <w:sz w:val="24"/>
        </w:rPr>
        <w:t xml:space="preserve">Ж (2.1; 2.2), где </w:t>
      </w:r>
    </w:p>
    <w:p w:rsidR="000116A2" w:rsidRPr="00F972BC" w:rsidRDefault="000116A2" w:rsidP="002B433C">
      <w:pPr>
        <w:spacing w:line="240" w:lineRule="auto"/>
        <w:ind w:left="0" w:right="0" w:firstLine="567"/>
        <w:jc w:val="both"/>
        <w:rPr>
          <w:rFonts w:ascii="Arial" w:hAnsi="Arial" w:cs="Arial"/>
          <w:i w:val="0"/>
          <w:sz w:val="24"/>
        </w:rPr>
      </w:pPr>
      <w:r w:rsidRPr="00F972BC">
        <w:rPr>
          <w:rFonts w:ascii="Arial" w:hAnsi="Arial" w:cs="Arial"/>
          <w:i w:val="0"/>
          <w:sz w:val="24"/>
        </w:rPr>
        <w:t>Ж– вид территориальной зоны;</w:t>
      </w:r>
    </w:p>
    <w:p w:rsidR="000116A2" w:rsidRPr="00F972BC" w:rsidRDefault="000116A2" w:rsidP="002B433C">
      <w:pPr>
        <w:pStyle w:val="afa"/>
        <w:numPr>
          <w:ilvl w:val="1"/>
          <w:numId w:val="26"/>
        </w:numPr>
        <w:spacing w:after="0" w:line="240" w:lineRule="auto"/>
        <w:ind w:left="0"/>
        <w:jc w:val="both"/>
        <w:rPr>
          <w:rFonts w:ascii="Arial" w:hAnsi="Arial" w:cs="Arial"/>
          <w:sz w:val="24"/>
          <w:szCs w:val="24"/>
        </w:rPr>
      </w:pPr>
      <w:r w:rsidRPr="00F972BC">
        <w:rPr>
          <w:rFonts w:ascii="Arial" w:hAnsi="Arial" w:cs="Arial"/>
          <w:sz w:val="24"/>
          <w:szCs w:val="24"/>
        </w:rPr>
        <w:t>– код (числовое обозначение) вида разрешенного использования земельного участка, предусмотренное классификатором видов разрешенного использования земельных участков, утвержденным приказом Министерства экономического развития РФ от 01.09.2014 г. №540.</w:t>
      </w:r>
    </w:p>
    <w:p w:rsidR="000116A2" w:rsidRPr="00F972BC" w:rsidRDefault="000116A2" w:rsidP="002B433C">
      <w:pPr>
        <w:spacing w:line="240" w:lineRule="auto"/>
        <w:ind w:left="0" w:right="0" w:firstLine="0"/>
        <w:jc w:val="center"/>
        <w:rPr>
          <w:rFonts w:ascii="Arial" w:hAnsi="Arial" w:cs="Arial"/>
          <w:i w:val="0"/>
          <w:sz w:val="24"/>
        </w:rPr>
      </w:pPr>
    </w:p>
    <w:p w:rsidR="000116A2" w:rsidRPr="00F972BC" w:rsidRDefault="000116A2" w:rsidP="002B433C">
      <w:pPr>
        <w:keepNext/>
        <w:spacing w:line="240" w:lineRule="auto"/>
        <w:ind w:left="0" w:right="0" w:firstLine="567"/>
        <w:jc w:val="center"/>
        <w:outlineLvl w:val="1"/>
        <w:rPr>
          <w:rFonts w:ascii="Arial" w:hAnsi="Arial" w:cs="Arial"/>
          <w:b/>
          <w:bCs/>
          <w:i w:val="0"/>
          <w:iCs/>
          <w:sz w:val="24"/>
        </w:rPr>
      </w:pPr>
      <w:r w:rsidRPr="00F972BC">
        <w:rPr>
          <w:rFonts w:ascii="Arial" w:hAnsi="Arial" w:cs="Arial"/>
          <w:b/>
          <w:bCs/>
          <w:i w:val="0"/>
          <w:iCs/>
          <w:sz w:val="24"/>
        </w:rPr>
        <w:t>Статья 14. Градостроительный регламент</w:t>
      </w:r>
    </w:p>
    <w:p w:rsidR="000116A2" w:rsidRPr="00F972BC" w:rsidRDefault="000116A2" w:rsidP="002B433C">
      <w:pPr>
        <w:spacing w:line="240" w:lineRule="auto"/>
        <w:ind w:left="0" w:right="0" w:firstLine="0"/>
        <w:jc w:val="center"/>
        <w:rPr>
          <w:rFonts w:ascii="Arial" w:hAnsi="Arial" w:cs="Arial"/>
          <w:i w:val="0"/>
          <w:sz w:val="24"/>
        </w:rPr>
      </w:pPr>
    </w:p>
    <w:p w:rsidR="000116A2" w:rsidRPr="00F972BC" w:rsidRDefault="000116A2" w:rsidP="002B433C">
      <w:pPr>
        <w:autoSpaceDE w:val="0"/>
        <w:autoSpaceDN w:val="0"/>
        <w:adjustRightInd w:val="0"/>
        <w:spacing w:line="240" w:lineRule="auto"/>
        <w:ind w:left="0" w:right="0" w:firstLine="567"/>
        <w:jc w:val="both"/>
        <w:rPr>
          <w:rFonts w:ascii="Arial" w:hAnsi="Arial" w:cs="Arial"/>
          <w:i w:val="0"/>
          <w:sz w:val="24"/>
        </w:rPr>
      </w:pPr>
      <w:r w:rsidRPr="00F972BC">
        <w:rPr>
          <w:rFonts w:ascii="Arial" w:hAnsi="Arial" w:cs="Arial"/>
          <w:i w:val="0"/>
          <w:sz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116A2" w:rsidRPr="00F972BC" w:rsidRDefault="000116A2" w:rsidP="002B433C">
      <w:pPr>
        <w:autoSpaceDE w:val="0"/>
        <w:autoSpaceDN w:val="0"/>
        <w:adjustRightInd w:val="0"/>
        <w:spacing w:line="240" w:lineRule="auto"/>
        <w:ind w:left="0" w:right="0" w:firstLine="567"/>
        <w:jc w:val="both"/>
        <w:rPr>
          <w:rFonts w:ascii="Arial" w:hAnsi="Arial" w:cs="Arial"/>
          <w:i w:val="0"/>
          <w:sz w:val="24"/>
        </w:rPr>
      </w:pPr>
      <w:r w:rsidRPr="00F972BC">
        <w:rPr>
          <w:rFonts w:ascii="Arial" w:hAnsi="Arial" w:cs="Arial"/>
          <w:i w:val="0"/>
          <w:sz w:val="24"/>
        </w:rPr>
        <w:t>2. Градостроительные регламенты устанавливаются с учётом:</w:t>
      </w:r>
    </w:p>
    <w:p w:rsidR="000116A2" w:rsidRPr="00F972BC" w:rsidRDefault="000116A2" w:rsidP="002B433C">
      <w:pPr>
        <w:autoSpaceDE w:val="0"/>
        <w:autoSpaceDN w:val="0"/>
        <w:adjustRightInd w:val="0"/>
        <w:spacing w:line="240" w:lineRule="auto"/>
        <w:ind w:left="0" w:right="0" w:firstLine="567"/>
        <w:jc w:val="both"/>
        <w:rPr>
          <w:rFonts w:ascii="Arial" w:hAnsi="Arial" w:cs="Arial"/>
          <w:i w:val="0"/>
          <w:sz w:val="24"/>
        </w:rPr>
      </w:pPr>
      <w:r w:rsidRPr="00F972BC">
        <w:rPr>
          <w:rFonts w:ascii="Arial" w:hAnsi="Arial" w:cs="Arial"/>
          <w:i w:val="0"/>
          <w:sz w:val="24"/>
        </w:rPr>
        <w:t>1) фактического использования земельных участков и объектов капитального строительства в границах территориальной зоны;</w:t>
      </w:r>
    </w:p>
    <w:p w:rsidR="000116A2" w:rsidRPr="00F972BC" w:rsidRDefault="000116A2" w:rsidP="002B433C">
      <w:pPr>
        <w:autoSpaceDE w:val="0"/>
        <w:autoSpaceDN w:val="0"/>
        <w:adjustRightInd w:val="0"/>
        <w:spacing w:line="240" w:lineRule="auto"/>
        <w:ind w:left="0" w:right="0" w:firstLine="567"/>
        <w:jc w:val="both"/>
        <w:rPr>
          <w:rFonts w:ascii="Arial" w:hAnsi="Arial" w:cs="Arial"/>
          <w:i w:val="0"/>
          <w:sz w:val="24"/>
        </w:rPr>
      </w:pPr>
      <w:r w:rsidRPr="00F972BC">
        <w:rPr>
          <w:rFonts w:ascii="Arial" w:hAnsi="Arial" w:cs="Arial"/>
          <w:i w:val="0"/>
          <w:sz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116A2" w:rsidRPr="00F972BC" w:rsidRDefault="000116A2" w:rsidP="002B433C">
      <w:pPr>
        <w:autoSpaceDE w:val="0"/>
        <w:autoSpaceDN w:val="0"/>
        <w:adjustRightInd w:val="0"/>
        <w:spacing w:line="240" w:lineRule="auto"/>
        <w:ind w:left="0" w:right="0" w:firstLine="567"/>
        <w:jc w:val="both"/>
        <w:rPr>
          <w:rFonts w:ascii="Arial" w:hAnsi="Arial" w:cs="Arial"/>
          <w:i w:val="0"/>
          <w:sz w:val="24"/>
        </w:rPr>
      </w:pPr>
      <w:r w:rsidRPr="00F972BC">
        <w:rPr>
          <w:rFonts w:ascii="Arial" w:hAnsi="Arial" w:cs="Arial"/>
          <w:i w:val="0"/>
          <w:sz w:val="24"/>
        </w:rPr>
        <w:t>3) функциональных зон и характеристик их планируемого развития, определенных Генеральным планом</w:t>
      </w:r>
      <w:r w:rsidR="0016557A">
        <w:rPr>
          <w:rFonts w:ascii="Arial" w:hAnsi="Arial" w:cs="Arial"/>
          <w:i w:val="0"/>
          <w:sz w:val="24"/>
        </w:rPr>
        <w:t xml:space="preserve"> Краснополянского сельсовета</w:t>
      </w:r>
      <w:r w:rsidRPr="00F972BC">
        <w:rPr>
          <w:rFonts w:ascii="Arial" w:hAnsi="Arial" w:cs="Arial"/>
          <w:i w:val="0"/>
          <w:sz w:val="24"/>
        </w:rPr>
        <w:t>;</w:t>
      </w:r>
    </w:p>
    <w:p w:rsidR="000116A2" w:rsidRPr="00F972BC" w:rsidRDefault="000116A2" w:rsidP="002B433C">
      <w:pPr>
        <w:autoSpaceDE w:val="0"/>
        <w:autoSpaceDN w:val="0"/>
        <w:adjustRightInd w:val="0"/>
        <w:spacing w:line="240" w:lineRule="auto"/>
        <w:ind w:left="0" w:right="0" w:firstLine="567"/>
        <w:jc w:val="both"/>
        <w:rPr>
          <w:rFonts w:ascii="Arial" w:hAnsi="Arial" w:cs="Arial"/>
          <w:i w:val="0"/>
          <w:sz w:val="24"/>
        </w:rPr>
      </w:pPr>
      <w:r w:rsidRPr="00F972BC">
        <w:rPr>
          <w:rFonts w:ascii="Arial" w:hAnsi="Arial" w:cs="Arial"/>
          <w:i w:val="0"/>
          <w:sz w:val="24"/>
        </w:rPr>
        <w:t>4) видов территориальных зон;</w:t>
      </w:r>
    </w:p>
    <w:p w:rsidR="000116A2" w:rsidRPr="00F972BC" w:rsidRDefault="000116A2" w:rsidP="002B433C">
      <w:pPr>
        <w:autoSpaceDE w:val="0"/>
        <w:autoSpaceDN w:val="0"/>
        <w:adjustRightInd w:val="0"/>
        <w:spacing w:line="240" w:lineRule="auto"/>
        <w:ind w:left="0" w:right="0" w:firstLine="567"/>
        <w:jc w:val="both"/>
        <w:rPr>
          <w:rFonts w:ascii="Arial" w:hAnsi="Arial" w:cs="Arial"/>
          <w:i w:val="0"/>
          <w:sz w:val="24"/>
        </w:rPr>
      </w:pPr>
      <w:r w:rsidRPr="00F972BC">
        <w:rPr>
          <w:rFonts w:ascii="Arial" w:hAnsi="Arial" w:cs="Arial"/>
          <w:i w:val="0"/>
          <w:sz w:val="24"/>
        </w:rPr>
        <w:t>5) требований охраны объектов культурного наследия, а также особо охраняемых природных территорий, иных природных объектов.</w:t>
      </w:r>
    </w:p>
    <w:p w:rsidR="000116A2" w:rsidRPr="00F972BC" w:rsidRDefault="000116A2" w:rsidP="002B433C">
      <w:pPr>
        <w:autoSpaceDE w:val="0"/>
        <w:autoSpaceDN w:val="0"/>
        <w:adjustRightInd w:val="0"/>
        <w:spacing w:line="240" w:lineRule="auto"/>
        <w:ind w:left="0" w:right="0" w:firstLine="567"/>
        <w:jc w:val="both"/>
        <w:rPr>
          <w:rFonts w:ascii="Arial" w:hAnsi="Arial" w:cs="Arial"/>
          <w:i w:val="0"/>
          <w:sz w:val="24"/>
        </w:rPr>
      </w:pPr>
      <w:r w:rsidRPr="00F972BC">
        <w:rPr>
          <w:rFonts w:ascii="Arial" w:hAnsi="Arial" w:cs="Arial"/>
          <w:i w:val="0"/>
          <w:sz w:val="24"/>
        </w:rPr>
        <w:t xml:space="preserve">3. Действие градостроительного регламента распространяется на все земельные участки и объекты капитального строительства, расположенные в </w:t>
      </w:r>
      <w:r w:rsidRPr="00F972BC">
        <w:rPr>
          <w:rFonts w:ascii="Arial" w:hAnsi="Arial" w:cs="Arial"/>
          <w:i w:val="0"/>
          <w:sz w:val="24"/>
        </w:rPr>
        <w:lastRenderedPageBreak/>
        <w:t>пределах границ территориальной зоны, обозначенной на карте градостроительного зонирования.</w:t>
      </w:r>
    </w:p>
    <w:p w:rsidR="000116A2" w:rsidRPr="00F972BC" w:rsidRDefault="000116A2" w:rsidP="002B433C">
      <w:pPr>
        <w:autoSpaceDE w:val="0"/>
        <w:autoSpaceDN w:val="0"/>
        <w:adjustRightInd w:val="0"/>
        <w:spacing w:line="240" w:lineRule="auto"/>
        <w:ind w:left="0" w:right="0" w:firstLine="567"/>
        <w:jc w:val="both"/>
        <w:rPr>
          <w:rFonts w:ascii="Arial" w:hAnsi="Arial" w:cs="Arial"/>
          <w:i w:val="0"/>
          <w:sz w:val="24"/>
          <w:lang w:eastAsia="ar-SA"/>
        </w:rPr>
      </w:pPr>
      <w:r w:rsidRPr="00F972BC">
        <w:rPr>
          <w:rFonts w:ascii="Arial" w:hAnsi="Arial" w:cs="Arial"/>
          <w:i w:val="0"/>
          <w:sz w:val="24"/>
        </w:rPr>
        <w:t xml:space="preserve">4. </w:t>
      </w:r>
      <w:r w:rsidRPr="00F972BC">
        <w:rPr>
          <w:rFonts w:ascii="Arial" w:hAnsi="Arial" w:cs="Arial"/>
          <w:i w:val="0"/>
          <w:sz w:val="24"/>
          <w:lang w:eastAsia="ar-SA"/>
        </w:rPr>
        <w:t>Действие градостроительных регламентов не распространяется на земельные участки:</w:t>
      </w:r>
    </w:p>
    <w:p w:rsidR="000116A2" w:rsidRPr="00F972BC" w:rsidRDefault="000116A2" w:rsidP="002B433C">
      <w:pPr>
        <w:tabs>
          <w:tab w:val="left" w:pos="4005"/>
        </w:tabs>
        <w:suppressAutoHyphens/>
        <w:overflowPunct w:val="0"/>
        <w:autoSpaceDE w:val="0"/>
        <w:spacing w:line="240" w:lineRule="auto"/>
        <w:ind w:left="0" w:right="0" w:firstLine="567"/>
        <w:jc w:val="both"/>
        <w:textAlignment w:val="baseline"/>
        <w:rPr>
          <w:rFonts w:ascii="Arial" w:hAnsi="Arial" w:cs="Arial"/>
          <w:i w:val="0"/>
          <w:sz w:val="24"/>
          <w:lang w:eastAsia="ar-SA"/>
        </w:rPr>
      </w:pPr>
      <w:r w:rsidRPr="00F972BC">
        <w:rPr>
          <w:rFonts w:ascii="Arial" w:hAnsi="Arial" w:cs="Arial"/>
          <w:i w:val="0"/>
          <w:sz w:val="24"/>
          <w:lang w:eastAsia="ar-SA"/>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116A2" w:rsidRPr="00F972BC" w:rsidRDefault="000116A2" w:rsidP="002B433C">
      <w:pPr>
        <w:tabs>
          <w:tab w:val="left" w:pos="4005"/>
        </w:tabs>
        <w:suppressAutoHyphens/>
        <w:overflowPunct w:val="0"/>
        <w:autoSpaceDE w:val="0"/>
        <w:spacing w:line="240" w:lineRule="auto"/>
        <w:ind w:left="0" w:right="0" w:firstLine="567"/>
        <w:jc w:val="both"/>
        <w:textAlignment w:val="baseline"/>
        <w:rPr>
          <w:rFonts w:ascii="Arial" w:hAnsi="Arial" w:cs="Arial"/>
          <w:i w:val="0"/>
          <w:sz w:val="24"/>
          <w:lang w:eastAsia="ar-SA"/>
        </w:rPr>
      </w:pPr>
      <w:r w:rsidRPr="00F972BC">
        <w:rPr>
          <w:rFonts w:ascii="Arial" w:hAnsi="Arial" w:cs="Arial"/>
          <w:i w:val="0"/>
          <w:sz w:val="24"/>
          <w:lang w:eastAsia="ar-SA"/>
        </w:rPr>
        <w:t>- в границах территорий общего пользования;</w:t>
      </w:r>
    </w:p>
    <w:p w:rsidR="000116A2" w:rsidRPr="00F972BC" w:rsidRDefault="000116A2" w:rsidP="002B433C">
      <w:pPr>
        <w:tabs>
          <w:tab w:val="left" w:pos="4005"/>
        </w:tabs>
        <w:suppressAutoHyphens/>
        <w:overflowPunct w:val="0"/>
        <w:autoSpaceDE w:val="0"/>
        <w:spacing w:line="240" w:lineRule="auto"/>
        <w:ind w:left="0" w:right="0" w:firstLine="567"/>
        <w:jc w:val="both"/>
        <w:textAlignment w:val="baseline"/>
        <w:rPr>
          <w:rFonts w:ascii="Arial" w:hAnsi="Arial" w:cs="Arial"/>
          <w:i w:val="0"/>
          <w:sz w:val="24"/>
          <w:lang w:eastAsia="ar-SA"/>
        </w:rPr>
      </w:pPr>
      <w:r w:rsidRPr="00F972BC">
        <w:rPr>
          <w:rFonts w:ascii="Arial" w:hAnsi="Arial" w:cs="Arial"/>
          <w:i w:val="0"/>
          <w:sz w:val="24"/>
          <w:lang w:eastAsia="ar-SA"/>
        </w:rPr>
        <w:t>- предназначенные для размещения линейных объектов и (или) занятые линейными объектами;</w:t>
      </w:r>
    </w:p>
    <w:p w:rsidR="000116A2" w:rsidRPr="00F972BC" w:rsidRDefault="000116A2" w:rsidP="002B433C">
      <w:pPr>
        <w:tabs>
          <w:tab w:val="left" w:pos="4005"/>
        </w:tabs>
        <w:suppressAutoHyphens/>
        <w:overflowPunct w:val="0"/>
        <w:autoSpaceDE w:val="0"/>
        <w:spacing w:line="240" w:lineRule="auto"/>
        <w:ind w:left="0" w:right="0" w:firstLine="567"/>
        <w:jc w:val="both"/>
        <w:textAlignment w:val="baseline"/>
        <w:rPr>
          <w:rFonts w:ascii="Arial" w:hAnsi="Arial" w:cs="Arial"/>
          <w:i w:val="0"/>
          <w:sz w:val="24"/>
          <w:lang w:eastAsia="ar-SA"/>
        </w:rPr>
      </w:pPr>
      <w:r w:rsidRPr="00F972BC">
        <w:rPr>
          <w:rFonts w:ascii="Arial" w:hAnsi="Arial" w:cs="Arial"/>
          <w:i w:val="0"/>
          <w:sz w:val="24"/>
          <w:lang w:eastAsia="ar-SA"/>
        </w:rPr>
        <w:t>- предоставленные для добычи полезных ископаемых.</w:t>
      </w:r>
    </w:p>
    <w:p w:rsidR="000116A2" w:rsidRPr="00F972BC" w:rsidRDefault="000116A2" w:rsidP="002B433C">
      <w:pPr>
        <w:tabs>
          <w:tab w:val="left" w:pos="4005"/>
        </w:tabs>
        <w:suppressAutoHyphens/>
        <w:overflowPunct w:val="0"/>
        <w:autoSpaceDE w:val="0"/>
        <w:spacing w:line="240" w:lineRule="auto"/>
        <w:ind w:left="0" w:right="0" w:firstLine="567"/>
        <w:jc w:val="both"/>
        <w:textAlignment w:val="baseline"/>
        <w:rPr>
          <w:rFonts w:ascii="Arial" w:hAnsi="Arial" w:cs="Arial"/>
          <w:i w:val="0"/>
          <w:sz w:val="24"/>
          <w:lang w:eastAsia="ar-SA"/>
        </w:rPr>
      </w:pPr>
      <w:r w:rsidRPr="00F972BC">
        <w:rPr>
          <w:rFonts w:ascii="Arial" w:hAnsi="Arial" w:cs="Arial"/>
          <w:i w:val="0"/>
          <w:sz w:val="24"/>
          <w:lang w:eastAsia="ar-SA"/>
        </w:rPr>
        <w:t xml:space="preserve">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r w:rsidRPr="00F972BC">
        <w:rPr>
          <w:rFonts w:ascii="Arial" w:hAnsi="Arial" w:cs="Arial"/>
          <w:i w:val="0"/>
          <w:sz w:val="24"/>
        </w:rPr>
        <w:t>(гл.4 ст.36 п.6 Градостроительного кодекса РФ от 29.12.2004 №190-ФЗ)</w:t>
      </w:r>
      <w:r w:rsidRPr="00F972BC">
        <w:rPr>
          <w:rFonts w:ascii="Arial" w:hAnsi="Arial" w:cs="Arial"/>
          <w:i w:val="0"/>
          <w:sz w:val="24"/>
          <w:lang w:eastAsia="ar-SA"/>
        </w:rPr>
        <w:t>.</w:t>
      </w:r>
    </w:p>
    <w:p w:rsidR="000116A2" w:rsidRPr="00F972BC" w:rsidRDefault="000116A2" w:rsidP="002B433C">
      <w:pPr>
        <w:autoSpaceDE w:val="0"/>
        <w:autoSpaceDN w:val="0"/>
        <w:adjustRightInd w:val="0"/>
        <w:spacing w:line="240" w:lineRule="auto"/>
        <w:ind w:left="0" w:right="0" w:firstLine="567"/>
        <w:jc w:val="both"/>
        <w:rPr>
          <w:rFonts w:ascii="Arial" w:hAnsi="Arial" w:cs="Arial"/>
          <w:i w:val="0"/>
          <w:sz w:val="24"/>
        </w:rPr>
      </w:pPr>
      <w:r w:rsidRPr="00F972BC">
        <w:rPr>
          <w:rFonts w:ascii="Arial" w:hAnsi="Arial" w:cs="Arial"/>
          <w:i w:val="0"/>
          <w:sz w:val="24"/>
        </w:rPr>
        <w:t>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Оренбургской област</w:t>
      </w:r>
      <w:r w:rsidR="0016557A">
        <w:rPr>
          <w:rFonts w:ascii="Arial" w:hAnsi="Arial" w:cs="Arial"/>
          <w:i w:val="0"/>
          <w:sz w:val="24"/>
        </w:rPr>
        <w:t>и или уполномоченными органами а</w:t>
      </w:r>
      <w:r w:rsidRPr="00F972BC">
        <w:rPr>
          <w:rFonts w:ascii="Arial" w:hAnsi="Arial" w:cs="Arial"/>
          <w:i w:val="0"/>
          <w:sz w:val="24"/>
        </w:rPr>
        <w:t>дминистрации Новосергиевского района в соответствии с федеральными законами.</w:t>
      </w:r>
    </w:p>
    <w:p w:rsidR="000116A2" w:rsidRPr="00F972BC" w:rsidRDefault="000116A2" w:rsidP="002B433C">
      <w:pPr>
        <w:autoSpaceDE w:val="0"/>
        <w:autoSpaceDN w:val="0"/>
        <w:adjustRightInd w:val="0"/>
        <w:spacing w:line="240" w:lineRule="auto"/>
        <w:ind w:left="0" w:right="0" w:firstLine="567"/>
        <w:jc w:val="both"/>
        <w:rPr>
          <w:rFonts w:ascii="Arial" w:hAnsi="Arial" w:cs="Arial"/>
          <w:i w:val="0"/>
          <w:sz w:val="24"/>
        </w:rPr>
      </w:pPr>
      <w:r w:rsidRPr="00F972BC">
        <w:rPr>
          <w:rFonts w:ascii="Arial" w:hAnsi="Arial" w:cs="Arial"/>
          <w:i w:val="0"/>
          <w:sz w:val="24"/>
        </w:rPr>
        <w:t>7. 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116A2" w:rsidRPr="00F972BC" w:rsidRDefault="000116A2" w:rsidP="002B433C">
      <w:pPr>
        <w:autoSpaceDE w:val="0"/>
        <w:autoSpaceDN w:val="0"/>
        <w:adjustRightInd w:val="0"/>
        <w:spacing w:line="240" w:lineRule="auto"/>
        <w:ind w:left="0" w:right="0" w:firstLine="567"/>
        <w:jc w:val="both"/>
        <w:rPr>
          <w:rFonts w:ascii="Arial" w:hAnsi="Arial" w:cs="Arial"/>
          <w:i w:val="0"/>
          <w:sz w:val="24"/>
        </w:rPr>
      </w:pPr>
      <w:r w:rsidRPr="00F972BC">
        <w:rPr>
          <w:rFonts w:ascii="Arial" w:hAnsi="Arial" w:cs="Arial"/>
          <w:i w:val="0"/>
          <w:sz w:val="24"/>
        </w:rPr>
        <w:t>8. Реконструкция указанных в пункте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0116A2" w:rsidRPr="00F972BC" w:rsidRDefault="000116A2" w:rsidP="002B433C">
      <w:pPr>
        <w:autoSpaceDE w:val="0"/>
        <w:autoSpaceDN w:val="0"/>
        <w:adjustRightInd w:val="0"/>
        <w:spacing w:line="240" w:lineRule="auto"/>
        <w:ind w:left="0" w:right="0" w:firstLine="567"/>
        <w:jc w:val="both"/>
        <w:rPr>
          <w:rFonts w:ascii="Arial" w:hAnsi="Arial" w:cs="Arial"/>
          <w:i w:val="0"/>
          <w:sz w:val="24"/>
        </w:rPr>
      </w:pPr>
      <w:r w:rsidRPr="00F972BC">
        <w:rPr>
          <w:rFonts w:ascii="Arial" w:hAnsi="Arial" w:cs="Arial"/>
          <w:i w:val="0"/>
          <w:sz w:val="24"/>
        </w:rPr>
        <w:lastRenderedPageBreak/>
        <w:t>9. В случае, если использование указанных в пункте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116A2" w:rsidRPr="00F972BC" w:rsidRDefault="000116A2" w:rsidP="002B433C">
      <w:pPr>
        <w:spacing w:line="240" w:lineRule="auto"/>
        <w:ind w:left="0" w:right="0" w:firstLine="567"/>
        <w:jc w:val="both"/>
        <w:rPr>
          <w:rFonts w:ascii="Arial" w:hAnsi="Arial" w:cs="Arial"/>
          <w:i w:val="0"/>
          <w:sz w:val="24"/>
        </w:rPr>
      </w:pPr>
      <w:r w:rsidRPr="00F972BC">
        <w:rPr>
          <w:rFonts w:ascii="Arial" w:hAnsi="Arial" w:cs="Arial"/>
          <w:i w:val="0"/>
          <w:sz w:val="24"/>
        </w:rPr>
        <w:t>10.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за исключением линейных объектов, при условии соответствия строительным и противопожарным нормам и правилам, технологическим стандартам безопасности.</w:t>
      </w:r>
    </w:p>
    <w:p w:rsidR="000116A2" w:rsidRPr="00F972BC" w:rsidRDefault="000116A2" w:rsidP="002B433C">
      <w:pPr>
        <w:spacing w:line="240" w:lineRule="auto"/>
        <w:ind w:left="0" w:right="0" w:firstLine="567"/>
        <w:jc w:val="both"/>
        <w:rPr>
          <w:rFonts w:ascii="Arial" w:hAnsi="Arial" w:cs="Arial"/>
          <w:i w:val="0"/>
          <w:sz w:val="24"/>
        </w:rPr>
      </w:pPr>
      <w:r w:rsidRPr="00F972BC">
        <w:rPr>
          <w:rFonts w:ascii="Arial" w:hAnsi="Arial" w:cs="Arial"/>
          <w:i w:val="0"/>
          <w:sz w:val="24"/>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(иных элементов планировочной структуры муниципального района), расположение которых требует отдельного земельного участка с установлением санитарно-защитных, иных защитных зон, являются условно разрешёнными видами использования земельных участков.</w:t>
      </w:r>
    </w:p>
    <w:p w:rsidR="000116A2" w:rsidRPr="00F972BC" w:rsidRDefault="000116A2" w:rsidP="002B433C">
      <w:pPr>
        <w:autoSpaceDE w:val="0"/>
        <w:autoSpaceDN w:val="0"/>
        <w:adjustRightInd w:val="0"/>
        <w:spacing w:line="240" w:lineRule="auto"/>
        <w:ind w:left="0" w:right="0" w:firstLine="0"/>
        <w:jc w:val="center"/>
        <w:rPr>
          <w:rFonts w:ascii="Arial" w:hAnsi="Arial" w:cs="Arial"/>
          <w:i w:val="0"/>
          <w:sz w:val="24"/>
        </w:rPr>
      </w:pPr>
    </w:p>
    <w:p w:rsidR="000116A2" w:rsidRPr="00F972BC" w:rsidRDefault="000116A2" w:rsidP="00FC2FB2">
      <w:pPr>
        <w:keepNext/>
        <w:spacing w:line="240" w:lineRule="auto"/>
        <w:ind w:left="0" w:right="0" w:firstLine="567"/>
        <w:jc w:val="center"/>
        <w:outlineLvl w:val="1"/>
        <w:rPr>
          <w:rFonts w:ascii="Arial" w:hAnsi="Arial" w:cs="Arial"/>
          <w:b/>
          <w:bCs/>
          <w:i w:val="0"/>
          <w:iCs/>
          <w:sz w:val="24"/>
        </w:rPr>
      </w:pPr>
      <w:r w:rsidRPr="00F972BC">
        <w:rPr>
          <w:rFonts w:ascii="Arial" w:hAnsi="Arial" w:cs="Arial"/>
          <w:b/>
          <w:bCs/>
          <w:i w:val="0"/>
          <w:iCs/>
          <w:sz w:val="24"/>
        </w:rPr>
        <w:t>Статья 15. Виды разрешённого использования земельных участков и объектов капитального строительства</w:t>
      </w:r>
    </w:p>
    <w:p w:rsidR="000116A2" w:rsidRPr="00F972BC" w:rsidRDefault="000116A2" w:rsidP="002B433C">
      <w:pPr>
        <w:spacing w:line="240" w:lineRule="auto"/>
        <w:ind w:left="0" w:right="0" w:firstLine="0"/>
        <w:jc w:val="center"/>
        <w:rPr>
          <w:rFonts w:ascii="Arial" w:hAnsi="Arial" w:cs="Arial"/>
          <w:i w:val="0"/>
          <w:sz w:val="24"/>
        </w:rPr>
      </w:pPr>
    </w:p>
    <w:p w:rsidR="000116A2" w:rsidRPr="00F972BC" w:rsidRDefault="000116A2" w:rsidP="002B433C">
      <w:pPr>
        <w:autoSpaceDE w:val="0"/>
        <w:autoSpaceDN w:val="0"/>
        <w:adjustRightInd w:val="0"/>
        <w:spacing w:line="240" w:lineRule="auto"/>
        <w:ind w:left="0" w:right="0" w:firstLine="567"/>
        <w:jc w:val="both"/>
        <w:rPr>
          <w:rFonts w:ascii="Arial" w:hAnsi="Arial" w:cs="Arial"/>
          <w:i w:val="0"/>
          <w:sz w:val="24"/>
        </w:rPr>
      </w:pPr>
      <w:r w:rsidRPr="00F972BC">
        <w:rPr>
          <w:rFonts w:ascii="Arial" w:hAnsi="Arial" w:cs="Arial"/>
          <w:i w:val="0"/>
          <w:sz w:val="24"/>
        </w:rPr>
        <w:t>1. Разрешённое использование земельных участков и объектов капитального строительства может быть следующих видов:</w:t>
      </w:r>
    </w:p>
    <w:p w:rsidR="000116A2" w:rsidRPr="00F972BC" w:rsidRDefault="000116A2" w:rsidP="002B433C">
      <w:pPr>
        <w:autoSpaceDE w:val="0"/>
        <w:autoSpaceDN w:val="0"/>
        <w:adjustRightInd w:val="0"/>
        <w:spacing w:line="240" w:lineRule="auto"/>
        <w:ind w:left="0" w:right="0" w:firstLine="567"/>
        <w:jc w:val="both"/>
        <w:rPr>
          <w:rFonts w:ascii="Arial" w:hAnsi="Arial" w:cs="Arial"/>
          <w:i w:val="0"/>
          <w:sz w:val="24"/>
        </w:rPr>
      </w:pPr>
      <w:r w:rsidRPr="00F972BC">
        <w:rPr>
          <w:rFonts w:ascii="Arial" w:hAnsi="Arial" w:cs="Arial"/>
          <w:i w:val="0"/>
          <w:sz w:val="24"/>
        </w:rPr>
        <w:t>1) основные виды разрешённого использования;</w:t>
      </w:r>
    </w:p>
    <w:p w:rsidR="000116A2" w:rsidRPr="00F972BC" w:rsidRDefault="000116A2" w:rsidP="002B433C">
      <w:pPr>
        <w:autoSpaceDE w:val="0"/>
        <w:autoSpaceDN w:val="0"/>
        <w:adjustRightInd w:val="0"/>
        <w:spacing w:line="240" w:lineRule="auto"/>
        <w:ind w:left="0" w:right="0" w:firstLine="567"/>
        <w:jc w:val="both"/>
        <w:rPr>
          <w:rFonts w:ascii="Arial" w:hAnsi="Arial" w:cs="Arial"/>
          <w:i w:val="0"/>
          <w:sz w:val="24"/>
        </w:rPr>
      </w:pPr>
      <w:r w:rsidRPr="00F972BC">
        <w:rPr>
          <w:rFonts w:ascii="Arial" w:hAnsi="Arial" w:cs="Arial"/>
          <w:i w:val="0"/>
          <w:sz w:val="24"/>
        </w:rPr>
        <w:t>2) условно разрешённые виды использования;</w:t>
      </w:r>
    </w:p>
    <w:p w:rsidR="000116A2" w:rsidRPr="00F972BC" w:rsidRDefault="000116A2" w:rsidP="002B433C">
      <w:pPr>
        <w:autoSpaceDE w:val="0"/>
        <w:autoSpaceDN w:val="0"/>
        <w:adjustRightInd w:val="0"/>
        <w:spacing w:line="240" w:lineRule="auto"/>
        <w:ind w:left="0" w:right="0" w:firstLine="567"/>
        <w:jc w:val="both"/>
        <w:rPr>
          <w:rFonts w:ascii="Arial" w:hAnsi="Arial" w:cs="Arial"/>
          <w:i w:val="0"/>
          <w:sz w:val="24"/>
        </w:rPr>
      </w:pPr>
      <w:r w:rsidRPr="00F972BC">
        <w:rPr>
          <w:rFonts w:ascii="Arial" w:hAnsi="Arial" w:cs="Arial"/>
          <w:i w:val="0"/>
          <w:sz w:val="24"/>
        </w:rPr>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0116A2" w:rsidRPr="00F972BC" w:rsidRDefault="000116A2" w:rsidP="002B433C">
      <w:pPr>
        <w:autoSpaceDE w:val="0"/>
        <w:autoSpaceDN w:val="0"/>
        <w:adjustRightInd w:val="0"/>
        <w:spacing w:line="240" w:lineRule="auto"/>
        <w:ind w:left="0" w:right="0" w:firstLine="567"/>
        <w:jc w:val="both"/>
        <w:rPr>
          <w:rFonts w:ascii="Arial" w:hAnsi="Arial" w:cs="Arial"/>
          <w:i w:val="0"/>
          <w:sz w:val="24"/>
        </w:rPr>
      </w:pPr>
      <w:r w:rsidRPr="00F972BC">
        <w:rPr>
          <w:rFonts w:ascii="Arial" w:hAnsi="Arial" w:cs="Arial"/>
          <w:i w:val="0"/>
          <w:sz w:val="24"/>
        </w:rPr>
        <w:t>2. Применительно к каждой территориальной зоне устанавливаются виды разрешённого использования земельных участков и объектов капитального строительства.</w:t>
      </w:r>
    </w:p>
    <w:p w:rsidR="000116A2" w:rsidRPr="00F972BC" w:rsidRDefault="000116A2" w:rsidP="002B433C">
      <w:pPr>
        <w:autoSpaceDE w:val="0"/>
        <w:autoSpaceDN w:val="0"/>
        <w:adjustRightInd w:val="0"/>
        <w:spacing w:line="240" w:lineRule="auto"/>
        <w:ind w:left="0" w:right="0" w:firstLine="567"/>
        <w:jc w:val="both"/>
        <w:rPr>
          <w:rFonts w:ascii="Arial" w:hAnsi="Arial" w:cs="Arial"/>
          <w:i w:val="0"/>
          <w:sz w:val="24"/>
        </w:rPr>
      </w:pPr>
      <w:r w:rsidRPr="00F972BC">
        <w:rPr>
          <w:rFonts w:ascii="Arial" w:hAnsi="Arial" w:cs="Arial"/>
          <w:i w:val="0"/>
          <w:sz w:val="24"/>
        </w:rPr>
        <w:t>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116A2" w:rsidRPr="00F972BC" w:rsidRDefault="000116A2" w:rsidP="002B433C">
      <w:pPr>
        <w:autoSpaceDE w:val="0"/>
        <w:autoSpaceDN w:val="0"/>
        <w:adjustRightInd w:val="0"/>
        <w:spacing w:line="240" w:lineRule="auto"/>
        <w:ind w:left="0" w:right="0" w:firstLine="567"/>
        <w:jc w:val="both"/>
        <w:rPr>
          <w:rFonts w:ascii="Arial" w:hAnsi="Arial" w:cs="Arial"/>
          <w:i w:val="0"/>
          <w:sz w:val="24"/>
        </w:rPr>
      </w:pPr>
      <w:r w:rsidRPr="00F972BC">
        <w:rPr>
          <w:rFonts w:ascii="Arial" w:hAnsi="Arial" w:cs="Arial"/>
          <w:i w:val="0"/>
          <w:sz w:val="24"/>
        </w:rPr>
        <w:t>4.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116A2" w:rsidRPr="00F972BC" w:rsidRDefault="000116A2" w:rsidP="002B433C">
      <w:pPr>
        <w:autoSpaceDE w:val="0"/>
        <w:autoSpaceDN w:val="0"/>
        <w:adjustRightInd w:val="0"/>
        <w:spacing w:line="240" w:lineRule="auto"/>
        <w:ind w:left="0" w:right="0" w:firstLine="567"/>
        <w:jc w:val="both"/>
        <w:rPr>
          <w:rFonts w:ascii="Arial" w:hAnsi="Arial" w:cs="Arial"/>
          <w:i w:val="0"/>
          <w:sz w:val="24"/>
        </w:rPr>
      </w:pPr>
      <w:r w:rsidRPr="00F972BC">
        <w:rPr>
          <w:rFonts w:ascii="Arial" w:hAnsi="Arial" w:cs="Arial"/>
          <w:i w:val="0"/>
          <w:sz w:val="24"/>
        </w:rPr>
        <w:t>5.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0116A2" w:rsidRPr="00F972BC" w:rsidRDefault="000116A2" w:rsidP="002B433C">
      <w:pPr>
        <w:autoSpaceDE w:val="0"/>
        <w:autoSpaceDN w:val="0"/>
        <w:adjustRightInd w:val="0"/>
        <w:spacing w:line="240" w:lineRule="auto"/>
        <w:ind w:left="0" w:right="0" w:firstLine="567"/>
        <w:jc w:val="both"/>
        <w:rPr>
          <w:rFonts w:ascii="Arial" w:hAnsi="Arial" w:cs="Arial"/>
          <w:i w:val="0"/>
          <w:sz w:val="24"/>
        </w:rPr>
      </w:pPr>
      <w:r w:rsidRPr="00F972BC">
        <w:rPr>
          <w:rFonts w:ascii="Arial" w:hAnsi="Arial" w:cs="Arial"/>
          <w:i w:val="0"/>
          <w:sz w:val="24"/>
        </w:rPr>
        <w:lastRenderedPageBreak/>
        <w:t>6.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7 Правил.</w:t>
      </w:r>
    </w:p>
    <w:p w:rsidR="000116A2" w:rsidRPr="00F972BC" w:rsidRDefault="000116A2" w:rsidP="00FC2FB2">
      <w:pPr>
        <w:spacing w:line="240" w:lineRule="auto"/>
        <w:ind w:left="0" w:right="0" w:firstLine="0"/>
        <w:jc w:val="center"/>
        <w:rPr>
          <w:rFonts w:ascii="Arial" w:hAnsi="Arial" w:cs="Arial"/>
          <w:b/>
          <w:i w:val="0"/>
          <w:sz w:val="24"/>
        </w:rPr>
      </w:pPr>
    </w:p>
    <w:p w:rsidR="000116A2" w:rsidRPr="00FC2FB2" w:rsidRDefault="000116A2" w:rsidP="00FC2FB2">
      <w:pPr>
        <w:suppressAutoHyphens/>
        <w:autoSpaceDE w:val="0"/>
        <w:spacing w:line="240" w:lineRule="auto"/>
        <w:ind w:left="0" w:right="0" w:firstLine="567"/>
        <w:jc w:val="center"/>
        <w:outlineLvl w:val="0"/>
        <w:rPr>
          <w:rFonts w:ascii="Arial" w:eastAsia="GOST Type AU" w:hAnsi="Arial" w:cs="Arial"/>
          <w:b/>
          <w:i w:val="0"/>
          <w:szCs w:val="28"/>
          <w:lang w:eastAsia="ar-SA"/>
        </w:rPr>
      </w:pPr>
      <w:r w:rsidRPr="00FC2FB2">
        <w:rPr>
          <w:rFonts w:ascii="Arial" w:eastAsia="GOST Type AU" w:hAnsi="Arial" w:cs="Arial"/>
          <w:b/>
          <w:i w:val="0"/>
          <w:szCs w:val="28"/>
          <w:lang w:eastAsia="ar-SA"/>
        </w:rPr>
        <w:t>Глава 8. Градостроительные регламенты</w:t>
      </w:r>
    </w:p>
    <w:p w:rsidR="000116A2" w:rsidRPr="00F972BC" w:rsidRDefault="000116A2" w:rsidP="00FC2FB2">
      <w:pPr>
        <w:spacing w:line="240" w:lineRule="auto"/>
        <w:ind w:left="0" w:right="0" w:firstLine="0"/>
        <w:jc w:val="center"/>
        <w:rPr>
          <w:rFonts w:ascii="Arial" w:hAnsi="Arial" w:cs="Arial"/>
          <w:b/>
          <w:i w:val="0"/>
          <w:sz w:val="24"/>
        </w:rPr>
      </w:pPr>
    </w:p>
    <w:p w:rsidR="000116A2" w:rsidRDefault="000116A2" w:rsidP="00FC2FB2">
      <w:pPr>
        <w:keepNext/>
        <w:spacing w:line="240" w:lineRule="auto"/>
        <w:ind w:left="0" w:right="0" w:firstLine="567"/>
        <w:jc w:val="center"/>
        <w:outlineLvl w:val="1"/>
        <w:rPr>
          <w:rFonts w:ascii="Arial" w:hAnsi="Arial" w:cs="Arial"/>
          <w:b/>
          <w:i w:val="0"/>
          <w:sz w:val="24"/>
        </w:rPr>
      </w:pPr>
      <w:r w:rsidRPr="00F972BC">
        <w:rPr>
          <w:rFonts w:ascii="Arial" w:hAnsi="Arial" w:cs="Arial"/>
          <w:b/>
          <w:i w:val="0"/>
          <w:sz w:val="24"/>
        </w:rPr>
        <w:t>Статья 16. Зоны с особыми условиями использования территорий</w:t>
      </w:r>
    </w:p>
    <w:p w:rsidR="004565B5" w:rsidRPr="00F972BC" w:rsidRDefault="004565B5" w:rsidP="00FC2FB2">
      <w:pPr>
        <w:keepNext/>
        <w:spacing w:line="240" w:lineRule="auto"/>
        <w:ind w:left="0" w:right="0" w:firstLine="0"/>
        <w:jc w:val="center"/>
        <w:outlineLvl w:val="1"/>
        <w:rPr>
          <w:rFonts w:ascii="Arial" w:hAnsi="Arial" w:cs="Arial"/>
          <w:b/>
          <w:i w:val="0"/>
          <w:sz w:val="24"/>
        </w:rPr>
      </w:pPr>
    </w:p>
    <w:p w:rsidR="000116A2" w:rsidRDefault="000116A2" w:rsidP="002B433C">
      <w:pPr>
        <w:spacing w:line="240" w:lineRule="auto"/>
        <w:ind w:left="0" w:right="0" w:firstLine="567"/>
        <w:jc w:val="both"/>
        <w:rPr>
          <w:rFonts w:ascii="Arial" w:hAnsi="Arial" w:cs="Arial"/>
          <w:i w:val="0"/>
          <w:sz w:val="24"/>
        </w:rPr>
      </w:pPr>
      <w:r w:rsidRPr="00F972BC">
        <w:rPr>
          <w:rFonts w:ascii="Arial" w:hAnsi="Arial" w:cs="Arial"/>
          <w:i w:val="0"/>
          <w:sz w:val="24"/>
        </w:rPr>
        <w:t xml:space="preserve">В границах </w:t>
      </w:r>
      <w:r w:rsidR="0016557A">
        <w:rPr>
          <w:rFonts w:ascii="Arial" w:hAnsi="Arial" w:cs="Arial"/>
          <w:i w:val="0"/>
          <w:sz w:val="24"/>
        </w:rPr>
        <w:t xml:space="preserve">Краснополянского сельсовета </w:t>
      </w:r>
      <w:r w:rsidRPr="00F972BC">
        <w:rPr>
          <w:rFonts w:ascii="Arial" w:hAnsi="Arial" w:cs="Arial"/>
          <w:i w:val="0"/>
          <w:sz w:val="24"/>
        </w:rPr>
        <w:t>устанавливаются следующие зоны с особыми условиями использования территории:</w:t>
      </w:r>
    </w:p>
    <w:p w:rsidR="00FC2FB2" w:rsidRPr="00F972BC" w:rsidRDefault="00FC2FB2" w:rsidP="00FC2FB2">
      <w:pPr>
        <w:spacing w:line="240" w:lineRule="auto"/>
        <w:ind w:left="0" w:right="0" w:firstLine="0"/>
        <w:jc w:val="center"/>
        <w:rPr>
          <w:rFonts w:ascii="Arial" w:hAnsi="Arial" w:cs="Arial"/>
          <w:i w:val="0"/>
          <w:sz w:val="24"/>
        </w:rPr>
      </w:pPr>
    </w:p>
    <w:p w:rsidR="000116A2" w:rsidRDefault="000116A2" w:rsidP="00D97C75">
      <w:pPr>
        <w:spacing w:line="240" w:lineRule="auto"/>
        <w:ind w:left="0" w:right="0" w:firstLine="567"/>
        <w:jc w:val="center"/>
        <w:rPr>
          <w:rFonts w:ascii="Arial" w:hAnsi="Arial" w:cs="Arial"/>
          <w:b/>
          <w:i w:val="0"/>
          <w:sz w:val="24"/>
        </w:rPr>
      </w:pPr>
      <w:r w:rsidRPr="00F972BC">
        <w:rPr>
          <w:rFonts w:ascii="Arial" w:hAnsi="Arial" w:cs="Arial"/>
          <w:b/>
          <w:i w:val="0"/>
          <w:sz w:val="24"/>
        </w:rPr>
        <w:t>Санитарно-защитные зоны</w:t>
      </w:r>
    </w:p>
    <w:p w:rsidR="00D97C75" w:rsidRPr="00F972BC" w:rsidRDefault="00D97C75" w:rsidP="00D97C75">
      <w:pPr>
        <w:spacing w:line="240" w:lineRule="auto"/>
        <w:ind w:left="0" w:right="0" w:firstLine="0"/>
        <w:jc w:val="center"/>
        <w:rPr>
          <w:rFonts w:ascii="Arial" w:hAnsi="Arial" w:cs="Arial"/>
          <w:b/>
          <w:i w:val="0"/>
          <w:sz w:val="24"/>
        </w:rPr>
      </w:pPr>
    </w:p>
    <w:p w:rsidR="000116A2" w:rsidRPr="00F972BC" w:rsidRDefault="000116A2" w:rsidP="002B433C">
      <w:pPr>
        <w:spacing w:line="240" w:lineRule="auto"/>
        <w:ind w:left="0" w:right="0" w:firstLine="567"/>
        <w:jc w:val="both"/>
        <w:rPr>
          <w:rFonts w:ascii="Arial" w:hAnsi="Arial" w:cs="Arial"/>
          <w:i w:val="0"/>
          <w:sz w:val="24"/>
        </w:rPr>
      </w:pPr>
      <w:r w:rsidRPr="00F972BC">
        <w:rPr>
          <w:rFonts w:ascii="Arial" w:hAnsi="Arial" w:cs="Arial"/>
          <w:i w:val="0"/>
          <w:sz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0116A2" w:rsidRPr="00F972BC" w:rsidRDefault="000116A2" w:rsidP="002B433C">
      <w:pPr>
        <w:spacing w:line="240" w:lineRule="auto"/>
        <w:ind w:left="0" w:right="0" w:firstLine="567"/>
        <w:jc w:val="both"/>
        <w:rPr>
          <w:rFonts w:ascii="Arial" w:hAnsi="Arial" w:cs="Arial"/>
          <w:i w:val="0"/>
          <w:sz w:val="24"/>
          <w:u w:val="single"/>
        </w:rPr>
      </w:pPr>
      <w:r w:rsidRPr="00F972BC">
        <w:rPr>
          <w:rFonts w:ascii="Arial" w:hAnsi="Arial" w:cs="Arial"/>
          <w:i w:val="0"/>
          <w:sz w:val="24"/>
          <w:u w:val="single"/>
        </w:rPr>
        <w:t>Санитарно-защитные зоны от сельскохозяйственных и производственно-коммунальных предприятий</w:t>
      </w:r>
    </w:p>
    <w:p w:rsidR="000116A2" w:rsidRPr="00F972BC" w:rsidRDefault="000116A2" w:rsidP="002B433C">
      <w:pPr>
        <w:spacing w:line="240" w:lineRule="auto"/>
        <w:ind w:left="0" w:right="0" w:firstLine="567"/>
        <w:jc w:val="both"/>
        <w:rPr>
          <w:rFonts w:ascii="Arial" w:hAnsi="Arial" w:cs="Arial"/>
          <w:i w:val="0"/>
          <w:sz w:val="24"/>
        </w:rPr>
      </w:pPr>
      <w:r w:rsidRPr="00F972BC">
        <w:rPr>
          <w:rFonts w:ascii="Arial" w:hAnsi="Arial" w:cs="Arial"/>
          <w:i w:val="0"/>
          <w:sz w:val="24"/>
        </w:rPr>
        <w:t>Для предприятий устанавливаются следующие ориентировочные размеры санитарно-защитных зон:</w:t>
      </w:r>
    </w:p>
    <w:p w:rsidR="000116A2" w:rsidRPr="00F972BC" w:rsidRDefault="000116A2" w:rsidP="002B433C">
      <w:pPr>
        <w:spacing w:line="240" w:lineRule="auto"/>
        <w:ind w:left="0" w:right="0" w:firstLine="567"/>
        <w:jc w:val="both"/>
        <w:rPr>
          <w:rFonts w:ascii="Arial" w:hAnsi="Arial" w:cs="Arial"/>
          <w:i w:val="0"/>
          <w:sz w:val="24"/>
        </w:rPr>
      </w:pPr>
      <w:r w:rsidRPr="00F972BC">
        <w:rPr>
          <w:rFonts w:ascii="Arial" w:hAnsi="Arial" w:cs="Arial"/>
          <w:i w:val="0"/>
          <w:sz w:val="24"/>
        </w:rPr>
        <w:t>- промышленные объекты и производства третьего класса – 300 м;</w:t>
      </w:r>
    </w:p>
    <w:p w:rsidR="000116A2" w:rsidRPr="00F972BC" w:rsidRDefault="000116A2" w:rsidP="002B433C">
      <w:pPr>
        <w:spacing w:line="240" w:lineRule="auto"/>
        <w:ind w:left="0" w:right="0" w:firstLine="567"/>
        <w:jc w:val="both"/>
        <w:rPr>
          <w:rFonts w:ascii="Arial" w:hAnsi="Arial" w:cs="Arial"/>
          <w:i w:val="0"/>
          <w:sz w:val="24"/>
        </w:rPr>
      </w:pPr>
      <w:r w:rsidRPr="00F972BC">
        <w:rPr>
          <w:rFonts w:ascii="Arial" w:hAnsi="Arial" w:cs="Arial"/>
          <w:i w:val="0"/>
          <w:sz w:val="24"/>
        </w:rPr>
        <w:t>- промышленные объекты и производства четвертого класса – 100 м;</w:t>
      </w:r>
    </w:p>
    <w:p w:rsidR="000116A2" w:rsidRPr="00F972BC" w:rsidRDefault="000116A2" w:rsidP="002B433C">
      <w:pPr>
        <w:spacing w:line="240" w:lineRule="auto"/>
        <w:ind w:left="0" w:right="0" w:firstLine="567"/>
        <w:jc w:val="both"/>
        <w:rPr>
          <w:rFonts w:ascii="Arial" w:hAnsi="Arial" w:cs="Arial"/>
          <w:i w:val="0"/>
          <w:sz w:val="24"/>
        </w:rPr>
      </w:pPr>
      <w:r w:rsidRPr="00F972BC">
        <w:rPr>
          <w:rFonts w:ascii="Arial" w:hAnsi="Arial" w:cs="Arial"/>
          <w:i w:val="0"/>
          <w:sz w:val="24"/>
        </w:rPr>
        <w:t>- промышленные объекты и производства пятого класса – 50 м.</w:t>
      </w:r>
    </w:p>
    <w:p w:rsidR="000116A2" w:rsidRPr="00F972BC" w:rsidRDefault="000116A2" w:rsidP="002B433C">
      <w:pPr>
        <w:spacing w:line="240" w:lineRule="auto"/>
        <w:ind w:left="0" w:right="0" w:firstLine="567"/>
        <w:jc w:val="both"/>
        <w:rPr>
          <w:rFonts w:ascii="Arial" w:hAnsi="Arial" w:cs="Arial"/>
          <w:i w:val="0"/>
          <w:sz w:val="24"/>
          <w:u w:val="single"/>
        </w:rPr>
      </w:pPr>
      <w:r w:rsidRPr="00F972BC">
        <w:rPr>
          <w:rFonts w:ascii="Arial" w:hAnsi="Arial" w:cs="Arial"/>
          <w:i w:val="0"/>
          <w:sz w:val="24"/>
          <w:u w:val="single"/>
        </w:rPr>
        <w:t>Санитарно-защитные зоны от объектов инженерной инфраструктуры</w:t>
      </w:r>
    </w:p>
    <w:p w:rsidR="000116A2" w:rsidRPr="00F972BC" w:rsidRDefault="000116A2" w:rsidP="002B433C">
      <w:pPr>
        <w:spacing w:line="240" w:lineRule="auto"/>
        <w:ind w:left="0" w:right="0" w:firstLine="567"/>
        <w:jc w:val="both"/>
        <w:rPr>
          <w:rFonts w:ascii="Arial" w:hAnsi="Arial" w:cs="Arial"/>
          <w:i w:val="0"/>
          <w:sz w:val="24"/>
        </w:rPr>
      </w:pPr>
      <w:r w:rsidRPr="00F972BC">
        <w:rPr>
          <w:rFonts w:ascii="Arial" w:hAnsi="Arial" w:cs="Arial"/>
          <w:i w:val="0"/>
          <w:sz w:val="24"/>
        </w:rPr>
        <w:t>- санитарно-защитная зона от трансформаторной подстанции – 20 м;</w:t>
      </w:r>
    </w:p>
    <w:p w:rsidR="000116A2" w:rsidRPr="00F972BC" w:rsidRDefault="000116A2" w:rsidP="002B433C">
      <w:pPr>
        <w:spacing w:line="240" w:lineRule="auto"/>
        <w:ind w:left="0" w:right="0" w:firstLine="567"/>
        <w:jc w:val="both"/>
        <w:rPr>
          <w:rFonts w:ascii="Arial" w:hAnsi="Arial" w:cs="Arial"/>
          <w:i w:val="0"/>
          <w:sz w:val="24"/>
        </w:rPr>
      </w:pPr>
      <w:r w:rsidRPr="00F972BC">
        <w:rPr>
          <w:rFonts w:ascii="Arial" w:hAnsi="Arial" w:cs="Arial"/>
          <w:i w:val="0"/>
          <w:sz w:val="24"/>
        </w:rPr>
        <w:t>- санитарно-защитная зона от газорегуляторного пункта – 10 м;</w:t>
      </w:r>
    </w:p>
    <w:p w:rsidR="000116A2" w:rsidRPr="00F972BC" w:rsidRDefault="000116A2" w:rsidP="002B433C">
      <w:pPr>
        <w:spacing w:line="240" w:lineRule="auto"/>
        <w:ind w:left="0" w:right="0" w:firstLine="567"/>
        <w:jc w:val="both"/>
        <w:rPr>
          <w:rFonts w:ascii="Arial" w:hAnsi="Arial" w:cs="Arial"/>
          <w:i w:val="0"/>
          <w:sz w:val="24"/>
        </w:rPr>
      </w:pPr>
      <w:r w:rsidRPr="00F972BC">
        <w:rPr>
          <w:rFonts w:ascii="Arial" w:hAnsi="Arial" w:cs="Arial"/>
          <w:i w:val="0"/>
          <w:sz w:val="24"/>
        </w:rPr>
        <w:t>- санитарно-защитная зона от газораспределительной станции – 300 м;</w:t>
      </w:r>
    </w:p>
    <w:p w:rsidR="000116A2" w:rsidRPr="00F972BC" w:rsidRDefault="000116A2" w:rsidP="002B433C">
      <w:pPr>
        <w:spacing w:line="240" w:lineRule="auto"/>
        <w:ind w:left="0" w:right="0" w:firstLine="567"/>
        <w:jc w:val="both"/>
        <w:rPr>
          <w:rFonts w:ascii="Arial" w:hAnsi="Arial" w:cs="Arial"/>
          <w:i w:val="0"/>
          <w:sz w:val="24"/>
        </w:rPr>
      </w:pPr>
      <w:r w:rsidRPr="00F972BC">
        <w:rPr>
          <w:rFonts w:ascii="Arial" w:hAnsi="Arial" w:cs="Arial"/>
          <w:i w:val="0"/>
          <w:sz w:val="24"/>
        </w:rPr>
        <w:t>- санитарно-защитная зона от канализационных очистных сооружений – 100, 150, 300 м;</w:t>
      </w:r>
    </w:p>
    <w:p w:rsidR="000116A2" w:rsidRPr="00F972BC" w:rsidRDefault="000116A2" w:rsidP="002B433C">
      <w:pPr>
        <w:spacing w:line="240" w:lineRule="auto"/>
        <w:ind w:left="0" w:right="0" w:firstLine="567"/>
        <w:jc w:val="both"/>
        <w:rPr>
          <w:rFonts w:ascii="Arial" w:hAnsi="Arial" w:cs="Arial"/>
          <w:i w:val="0"/>
          <w:sz w:val="24"/>
        </w:rPr>
      </w:pPr>
      <w:r w:rsidRPr="00F972BC">
        <w:rPr>
          <w:rFonts w:ascii="Arial" w:hAnsi="Arial" w:cs="Arial"/>
          <w:i w:val="0"/>
          <w:sz w:val="24"/>
        </w:rPr>
        <w:t>- санитарно-защитная зона от локальных очистных сооружений – 20 м;</w:t>
      </w:r>
    </w:p>
    <w:p w:rsidR="000116A2" w:rsidRDefault="000116A2" w:rsidP="002B433C">
      <w:pPr>
        <w:spacing w:line="240" w:lineRule="auto"/>
        <w:ind w:left="0" w:right="0" w:firstLine="567"/>
        <w:jc w:val="both"/>
        <w:rPr>
          <w:rFonts w:ascii="Arial" w:hAnsi="Arial" w:cs="Arial"/>
          <w:i w:val="0"/>
          <w:sz w:val="24"/>
        </w:rPr>
      </w:pPr>
      <w:r w:rsidRPr="00F972BC">
        <w:rPr>
          <w:rFonts w:ascii="Arial" w:hAnsi="Arial" w:cs="Arial"/>
          <w:i w:val="0"/>
          <w:sz w:val="24"/>
        </w:rPr>
        <w:t>- санитарно-защитная зона от ливневых очистных сооружений – 50 м;</w:t>
      </w:r>
    </w:p>
    <w:p w:rsidR="004565B5" w:rsidRPr="00F972BC" w:rsidRDefault="004565B5" w:rsidP="002B433C">
      <w:pPr>
        <w:spacing w:line="240" w:lineRule="auto"/>
        <w:ind w:left="0" w:right="0" w:firstLine="0"/>
        <w:jc w:val="center"/>
        <w:rPr>
          <w:rFonts w:ascii="Arial" w:hAnsi="Arial" w:cs="Arial"/>
          <w:i w:val="0"/>
          <w:sz w:val="24"/>
        </w:rPr>
      </w:pPr>
    </w:p>
    <w:p w:rsidR="000116A2" w:rsidRDefault="000116A2" w:rsidP="002B433C">
      <w:pPr>
        <w:spacing w:line="240" w:lineRule="auto"/>
        <w:ind w:left="0" w:right="0" w:firstLine="567"/>
        <w:jc w:val="center"/>
        <w:rPr>
          <w:rFonts w:ascii="Arial" w:hAnsi="Arial" w:cs="Arial"/>
          <w:b/>
          <w:i w:val="0"/>
          <w:sz w:val="24"/>
        </w:rPr>
      </w:pPr>
      <w:r w:rsidRPr="00F972BC">
        <w:rPr>
          <w:rFonts w:ascii="Arial" w:hAnsi="Arial" w:cs="Arial"/>
          <w:b/>
          <w:i w:val="0"/>
          <w:sz w:val="24"/>
        </w:rPr>
        <w:t>Санитарные разрывы</w:t>
      </w:r>
    </w:p>
    <w:p w:rsidR="004565B5" w:rsidRPr="00F972BC" w:rsidRDefault="004565B5" w:rsidP="002B433C">
      <w:pPr>
        <w:spacing w:line="240" w:lineRule="auto"/>
        <w:ind w:left="0" w:right="0" w:firstLine="0"/>
        <w:jc w:val="center"/>
        <w:rPr>
          <w:rFonts w:ascii="Arial" w:hAnsi="Arial" w:cs="Arial"/>
          <w:b/>
          <w:i w:val="0"/>
          <w:sz w:val="24"/>
        </w:rPr>
      </w:pPr>
    </w:p>
    <w:p w:rsidR="000116A2" w:rsidRPr="00F972BC" w:rsidRDefault="000116A2" w:rsidP="002B433C">
      <w:pPr>
        <w:spacing w:line="240" w:lineRule="auto"/>
        <w:ind w:left="0" w:right="0" w:firstLine="567"/>
        <w:jc w:val="both"/>
        <w:rPr>
          <w:rFonts w:ascii="Arial" w:hAnsi="Arial" w:cs="Arial"/>
          <w:i w:val="0"/>
          <w:sz w:val="24"/>
        </w:rPr>
      </w:pPr>
      <w:r w:rsidRPr="00F972BC">
        <w:rPr>
          <w:rFonts w:ascii="Arial" w:hAnsi="Arial" w:cs="Arial"/>
          <w:i w:val="0"/>
          <w:sz w:val="24"/>
        </w:rPr>
        <w:t>Характеристика и режим использования аналогичен режиму для санитарно-защитных зон.</w:t>
      </w:r>
    </w:p>
    <w:p w:rsidR="000116A2" w:rsidRPr="00F972BC" w:rsidRDefault="000116A2" w:rsidP="002B433C">
      <w:pPr>
        <w:spacing w:line="240" w:lineRule="auto"/>
        <w:ind w:left="0" w:right="0" w:firstLine="567"/>
        <w:jc w:val="both"/>
        <w:rPr>
          <w:rFonts w:ascii="Arial" w:hAnsi="Arial" w:cs="Arial"/>
          <w:i w:val="0"/>
          <w:sz w:val="24"/>
          <w:u w:val="single"/>
        </w:rPr>
      </w:pPr>
      <w:r w:rsidRPr="00F972BC">
        <w:rPr>
          <w:rFonts w:ascii="Arial" w:hAnsi="Arial" w:cs="Arial"/>
          <w:i w:val="0"/>
          <w:sz w:val="24"/>
          <w:u w:val="single"/>
        </w:rPr>
        <w:t>Санитарные разрывы от автомагистралей.</w:t>
      </w:r>
    </w:p>
    <w:p w:rsidR="000116A2" w:rsidRPr="00F972BC" w:rsidRDefault="000116A2" w:rsidP="002B433C">
      <w:pPr>
        <w:spacing w:line="240" w:lineRule="auto"/>
        <w:ind w:left="0" w:right="0" w:firstLine="567"/>
        <w:jc w:val="both"/>
        <w:rPr>
          <w:rFonts w:ascii="Arial" w:hAnsi="Arial" w:cs="Arial"/>
          <w:i w:val="0"/>
          <w:sz w:val="24"/>
        </w:rPr>
      </w:pPr>
      <w:r w:rsidRPr="00F972BC">
        <w:rPr>
          <w:rFonts w:ascii="Arial" w:hAnsi="Arial" w:cs="Arial"/>
          <w:i w:val="0"/>
          <w:sz w:val="24"/>
        </w:rPr>
        <w:t>Величина санитарного разрыва от бровки земляного полотна автомобильных дорог до застройки необходимо принимать не менее для дорог:</w:t>
      </w:r>
    </w:p>
    <w:p w:rsidR="000116A2" w:rsidRPr="00F972BC" w:rsidRDefault="000116A2" w:rsidP="002B433C">
      <w:pPr>
        <w:spacing w:line="240" w:lineRule="auto"/>
        <w:ind w:left="0" w:right="0" w:firstLine="567"/>
        <w:jc w:val="both"/>
        <w:rPr>
          <w:rFonts w:ascii="Arial" w:hAnsi="Arial" w:cs="Arial"/>
          <w:i w:val="0"/>
          <w:sz w:val="24"/>
        </w:rPr>
      </w:pPr>
      <w:r w:rsidRPr="00F972BC">
        <w:rPr>
          <w:rFonts w:ascii="Arial" w:hAnsi="Arial" w:cs="Arial"/>
          <w:i w:val="0"/>
          <w:sz w:val="24"/>
        </w:rPr>
        <w:t>- I, II, III категорий до жилой застройки — 100 м, до садоводческих, огороднических, дачных объединений — 50 м;</w:t>
      </w:r>
    </w:p>
    <w:p w:rsidR="000116A2" w:rsidRPr="00F972BC" w:rsidRDefault="000116A2" w:rsidP="002B433C">
      <w:pPr>
        <w:spacing w:line="240" w:lineRule="auto"/>
        <w:ind w:left="0" w:right="0" w:firstLine="567"/>
        <w:jc w:val="both"/>
        <w:rPr>
          <w:rFonts w:ascii="Arial" w:hAnsi="Arial" w:cs="Arial"/>
          <w:i w:val="0"/>
          <w:sz w:val="24"/>
        </w:rPr>
      </w:pPr>
      <w:r w:rsidRPr="00F972BC">
        <w:rPr>
          <w:rFonts w:ascii="Arial" w:hAnsi="Arial" w:cs="Arial"/>
          <w:i w:val="0"/>
          <w:sz w:val="24"/>
        </w:rPr>
        <w:t>- IV категории до жилой застройки — 50 м, до садоводческих огороднических, дачных объединений — 25 м.</w:t>
      </w:r>
    </w:p>
    <w:p w:rsidR="000116A2" w:rsidRPr="00F972BC" w:rsidRDefault="000116A2" w:rsidP="002B433C">
      <w:pPr>
        <w:spacing w:line="240" w:lineRule="auto"/>
        <w:ind w:left="0" w:right="0" w:firstLine="567"/>
        <w:jc w:val="both"/>
        <w:rPr>
          <w:rFonts w:ascii="Arial" w:hAnsi="Arial" w:cs="Arial"/>
          <w:i w:val="0"/>
          <w:sz w:val="24"/>
          <w:u w:val="single"/>
        </w:rPr>
      </w:pPr>
      <w:r w:rsidRPr="00F972BC">
        <w:rPr>
          <w:rFonts w:ascii="Arial" w:hAnsi="Arial" w:cs="Arial"/>
          <w:i w:val="0"/>
          <w:sz w:val="24"/>
          <w:u w:val="single"/>
        </w:rPr>
        <w:t>Санитарные разрывы от сооружений для хранения легкового транспорта</w:t>
      </w:r>
    </w:p>
    <w:p w:rsidR="000116A2" w:rsidRPr="00F972BC" w:rsidRDefault="000116A2" w:rsidP="002B433C">
      <w:pPr>
        <w:spacing w:line="240" w:lineRule="auto"/>
        <w:ind w:left="0" w:right="0" w:firstLine="567"/>
        <w:jc w:val="both"/>
        <w:rPr>
          <w:rFonts w:ascii="Arial" w:hAnsi="Arial" w:cs="Arial"/>
          <w:i w:val="0"/>
          <w:sz w:val="24"/>
        </w:rPr>
      </w:pPr>
      <w:r w:rsidRPr="00F972BC">
        <w:rPr>
          <w:rFonts w:ascii="Arial" w:hAnsi="Arial" w:cs="Arial"/>
          <w:i w:val="0"/>
          <w:sz w:val="24"/>
        </w:rPr>
        <w:t>Согласно СанПиН 2.2.1/2.1.1.1200-03, на территории располагаются санитарные разрывы от стоянок легкового транспорта.</w:t>
      </w:r>
    </w:p>
    <w:p w:rsidR="000116A2" w:rsidRPr="00F972BC" w:rsidRDefault="000116A2" w:rsidP="002B433C">
      <w:pPr>
        <w:spacing w:line="240" w:lineRule="auto"/>
        <w:ind w:left="0" w:right="0" w:firstLine="0"/>
        <w:jc w:val="center"/>
        <w:rPr>
          <w:rFonts w:ascii="Arial" w:hAnsi="Arial" w:cs="Arial"/>
          <w:i w:val="0"/>
          <w:sz w:val="24"/>
        </w:rPr>
      </w:pPr>
    </w:p>
    <w:p w:rsidR="000116A2" w:rsidRPr="00F972BC" w:rsidRDefault="000116A2" w:rsidP="002B433C">
      <w:pPr>
        <w:pStyle w:val="-2"/>
        <w:spacing w:before="0"/>
        <w:ind w:left="0" w:right="0" w:firstLine="0"/>
        <w:jc w:val="right"/>
        <w:rPr>
          <w:rFonts w:ascii="Arial" w:hAnsi="Arial" w:cs="Arial"/>
          <w:iCs/>
          <w:sz w:val="24"/>
          <w:szCs w:val="24"/>
          <w:lang w:eastAsia="ar-SA"/>
        </w:rPr>
      </w:pPr>
      <w:r w:rsidRPr="00F972BC">
        <w:rPr>
          <w:rFonts w:ascii="Arial" w:hAnsi="Arial" w:cs="Arial"/>
          <w:iCs/>
          <w:sz w:val="24"/>
          <w:szCs w:val="24"/>
          <w:lang w:eastAsia="ar-SA"/>
        </w:rPr>
        <w:lastRenderedPageBreak/>
        <w:t>Таблица 2</w:t>
      </w:r>
    </w:p>
    <w:p w:rsidR="000116A2" w:rsidRDefault="000116A2" w:rsidP="002B433C">
      <w:pPr>
        <w:spacing w:line="240" w:lineRule="auto"/>
        <w:ind w:left="0" w:right="0" w:firstLine="0"/>
        <w:jc w:val="center"/>
        <w:rPr>
          <w:rFonts w:ascii="Arial" w:hAnsi="Arial" w:cs="Arial"/>
          <w:i w:val="0"/>
          <w:sz w:val="24"/>
        </w:rPr>
      </w:pPr>
      <w:r w:rsidRPr="00F972BC">
        <w:rPr>
          <w:rFonts w:ascii="Arial" w:hAnsi="Arial" w:cs="Arial"/>
          <w:i w:val="0"/>
          <w:sz w:val="24"/>
        </w:rPr>
        <w:t>Разрыв от сооружений для хранения легкового автотранспорта до объектов застройки</w:t>
      </w:r>
    </w:p>
    <w:p w:rsidR="004565B5" w:rsidRPr="00F972BC" w:rsidRDefault="004565B5" w:rsidP="002B433C">
      <w:pPr>
        <w:spacing w:line="240" w:lineRule="auto"/>
        <w:ind w:left="0" w:right="0" w:firstLine="0"/>
        <w:jc w:val="center"/>
        <w:rPr>
          <w:rFonts w:ascii="Arial" w:hAnsi="Arial" w:cs="Arial"/>
          <w:i w:val="0"/>
          <w:sz w:val="24"/>
        </w:rPr>
      </w:pPr>
    </w:p>
    <w:tbl>
      <w:tblPr>
        <w:tblStyle w:val="af8"/>
        <w:tblW w:w="10031" w:type="dxa"/>
        <w:tblInd w:w="108" w:type="dxa"/>
        <w:tblLayout w:type="fixed"/>
        <w:tblLook w:val="04A0"/>
      </w:tblPr>
      <w:tblGrid>
        <w:gridCol w:w="3227"/>
        <w:gridCol w:w="1276"/>
        <w:gridCol w:w="1276"/>
        <w:gridCol w:w="1559"/>
        <w:gridCol w:w="1417"/>
        <w:gridCol w:w="1276"/>
      </w:tblGrid>
      <w:tr w:rsidR="000116A2" w:rsidRPr="00F972BC" w:rsidTr="000116A2">
        <w:tc>
          <w:tcPr>
            <w:tcW w:w="3227" w:type="dxa"/>
            <w:vMerge w:val="restart"/>
          </w:tcPr>
          <w:p w:rsidR="000116A2" w:rsidRPr="00F972BC" w:rsidRDefault="000116A2" w:rsidP="002B433C">
            <w:pPr>
              <w:spacing w:line="240" w:lineRule="auto"/>
              <w:ind w:left="0" w:right="0" w:firstLine="0"/>
              <w:jc w:val="center"/>
              <w:rPr>
                <w:rFonts w:ascii="Arial" w:hAnsi="Arial" w:cs="Arial"/>
                <w:i w:val="0"/>
                <w:sz w:val="24"/>
              </w:rPr>
            </w:pPr>
            <w:r w:rsidRPr="00F972BC">
              <w:rPr>
                <w:rFonts w:ascii="Arial" w:hAnsi="Arial" w:cs="Arial"/>
                <w:i w:val="0"/>
                <w:sz w:val="24"/>
              </w:rPr>
              <w:t>Объекты, до которых исчисляется разрыв</w:t>
            </w:r>
          </w:p>
        </w:tc>
        <w:tc>
          <w:tcPr>
            <w:tcW w:w="6804" w:type="dxa"/>
            <w:gridSpan w:val="5"/>
          </w:tcPr>
          <w:p w:rsidR="000116A2" w:rsidRPr="00F972BC" w:rsidRDefault="000116A2" w:rsidP="002B433C">
            <w:pPr>
              <w:spacing w:line="240" w:lineRule="auto"/>
              <w:ind w:left="0" w:right="0" w:firstLine="0"/>
              <w:jc w:val="center"/>
              <w:rPr>
                <w:rFonts w:ascii="Arial" w:hAnsi="Arial" w:cs="Arial"/>
                <w:i w:val="0"/>
                <w:sz w:val="24"/>
              </w:rPr>
            </w:pPr>
            <w:r w:rsidRPr="00F972BC">
              <w:rPr>
                <w:rFonts w:ascii="Arial" w:hAnsi="Arial" w:cs="Arial"/>
                <w:i w:val="0"/>
                <w:sz w:val="24"/>
              </w:rPr>
              <w:t>Расстояние, м</w:t>
            </w:r>
          </w:p>
        </w:tc>
      </w:tr>
      <w:tr w:rsidR="000116A2" w:rsidRPr="00F972BC" w:rsidTr="000116A2">
        <w:tc>
          <w:tcPr>
            <w:tcW w:w="3227" w:type="dxa"/>
            <w:vMerge/>
            <w:vAlign w:val="center"/>
          </w:tcPr>
          <w:p w:rsidR="000116A2" w:rsidRPr="00F972BC" w:rsidRDefault="000116A2" w:rsidP="002B433C">
            <w:pPr>
              <w:spacing w:line="240" w:lineRule="auto"/>
              <w:ind w:left="0" w:right="0" w:firstLine="0"/>
              <w:jc w:val="center"/>
              <w:rPr>
                <w:rFonts w:ascii="Arial" w:hAnsi="Arial" w:cs="Arial"/>
                <w:i w:val="0"/>
                <w:sz w:val="24"/>
              </w:rPr>
            </w:pPr>
          </w:p>
        </w:tc>
        <w:tc>
          <w:tcPr>
            <w:tcW w:w="6804" w:type="dxa"/>
            <w:gridSpan w:val="5"/>
          </w:tcPr>
          <w:p w:rsidR="000116A2" w:rsidRPr="00F972BC" w:rsidRDefault="000116A2" w:rsidP="002B433C">
            <w:pPr>
              <w:spacing w:line="240" w:lineRule="auto"/>
              <w:ind w:left="0" w:right="0" w:firstLine="0"/>
              <w:jc w:val="center"/>
              <w:rPr>
                <w:rFonts w:ascii="Arial" w:hAnsi="Arial" w:cs="Arial"/>
                <w:i w:val="0"/>
                <w:sz w:val="24"/>
              </w:rPr>
            </w:pPr>
            <w:r w:rsidRPr="00F972BC">
              <w:rPr>
                <w:rFonts w:ascii="Arial" w:hAnsi="Arial" w:cs="Arial"/>
                <w:i w:val="0"/>
                <w:sz w:val="24"/>
              </w:rPr>
              <w:t>Открытые автостоянки и паркинги вместимостью, машино-мест</w:t>
            </w:r>
          </w:p>
        </w:tc>
      </w:tr>
      <w:tr w:rsidR="000116A2" w:rsidRPr="00F972BC" w:rsidTr="000116A2">
        <w:tc>
          <w:tcPr>
            <w:tcW w:w="3227" w:type="dxa"/>
            <w:vMerge/>
            <w:vAlign w:val="center"/>
          </w:tcPr>
          <w:p w:rsidR="000116A2" w:rsidRPr="00F972BC" w:rsidRDefault="000116A2" w:rsidP="002B433C">
            <w:pPr>
              <w:spacing w:line="240" w:lineRule="auto"/>
              <w:ind w:left="0" w:right="0" w:firstLine="0"/>
              <w:jc w:val="center"/>
              <w:rPr>
                <w:rFonts w:ascii="Arial" w:hAnsi="Arial" w:cs="Arial"/>
                <w:i w:val="0"/>
                <w:sz w:val="24"/>
              </w:rPr>
            </w:pPr>
          </w:p>
        </w:tc>
        <w:tc>
          <w:tcPr>
            <w:tcW w:w="1276" w:type="dxa"/>
          </w:tcPr>
          <w:p w:rsidR="000116A2" w:rsidRPr="00F972BC" w:rsidRDefault="000116A2" w:rsidP="002B433C">
            <w:pPr>
              <w:spacing w:line="240" w:lineRule="auto"/>
              <w:ind w:left="0" w:right="0" w:firstLine="0"/>
              <w:jc w:val="center"/>
              <w:rPr>
                <w:rFonts w:ascii="Arial" w:hAnsi="Arial" w:cs="Arial"/>
                <w:i w:val="0"/>
                <w:sz w:val="24"/>
              </w:rPr>
            </w:pPr>
            <w:r w:rsidRPr="00F972BC">
              <w:rPr>
                <w:rFonts w:ascii="Arial" w:hAnsi="Arial" w:cs="Arial"/>
                <w:i w:val="0"/>
                <w:sz w:val="24"/>
              </w:rPr>
              <w:t>10 и менее</w:t>
            </w:r>
          </w:p>
        </w:tc>
        <w:tc>
          <w:tcPr>
            <w:tcW w:w="1276" w:type="dxa"/>
          </w:tcPr>
          <w:p w:rsidR="000116A2" w:rsidRPr="00F972BC" w:rsidRDefault="000116A2" w:rsidP="002B433C">
            <w:pPr>
              <w:spacing w:line="240" w:lineRule="auto"/>
              <w:ind w:left="0" w:right="0" w:firstLine="0"/>
              <w:jc w:val="center"/>
              <w:rPr>
                <w:rFonts w:ascii="Arial" w:hAnsi="Arial" w:cs="Arial"/>
                <w:i w:val="0"/>
                <w:sz w:val="24"/>
              </w:rPr>
            </w:pPr>
            <w:r w:rsidRPr="00F972BC">
              <w:rPr>
                <w:rFonts w:ascii="Arial" w:hAnsi="Arial" w:cs="Arial"/>
                <w:i w:val="0"/>
                <w:sz w:val="24"/>
              </w:rPr>
              <w:t>11-50</w:t>
            </w:r>
          </w:p>
        </w:tc>
        <w:tc>
          <w:tcPr>
            <w:tcW w:w="1559" w:type="dxa"/>
          </w:tcPr>
          <w:p w:rsidR="000116A2" w:rsidRPr="00F972BC" w:rsidRDefault="000116A2" w:rsidP="002B433C">
            <w:pPr>
              <w:spacing w:line="240" w:lineRule="auto"/>
              <w:ind w:left="0" w:right="0" w:firstLine="0"/>
              <w:jc w:val="center"/>
              <w:rPr>
                <w:rFonts w:ascii="Arial" w:hAnsi="Arial" w:cs="Arial"/>
                <w:i w:val="0"/>
                <w:sz w:val="24"/>
              </w:rPr>
            </w:pPr>
            <w:r w:rsidRPr="00F972BC">
              <w:rPr>
                <w:rFonts w:ascii="Arial" w:hAnsi="Arial" w:cs="Arial"/>
                <w:i w:val="0"/>
                <w:sz w:val="24"/>
              </w:rPr>
              <w:t>51-100</w:t>
            </w:r>
          </w:p>
        </w:tc>
        <w:tc>
          <w:tcPr>
            <w:tcW w:w="1417" w:type="dxa"/>
          </w:tcPr>
          <w:p w:rsidR="000116A2" w:rsidRPr="00F972BC" w:rsidRDefault="000116A2" w:rsidP="002B433C">
            <w:pPr>
              <w:spacing w:line="240" w:lineRule="auto"/>
              <w:ind w:left="0" w:right="0" w:firstLine="0"/>
              <w:jc w:val="center"/>
              <w:rPr>
                <w:rFonts w:ascii="Arial" w:hAnsi="Arial" w:cs="Arial"/>
                <w:i w:val="0"/>
                <w:sz w:val="24"/>
              </w:rPr>
            </w:pPr>
            <w:r w:rsidRPr="00F972BC">
              <w:rPr>
                <w:rFonts w:ascii="Arial" w:hAnsi="Arial" w:cs="Arial"/>
                <w:i w:val="0"/>
                <w:sz w:val="24"/>
              </w:rPr>
              <w:t>101-300</w:t>
            </w:r>
          </w:p>
        </w:tc>
        <w:tc>
          <w:tcPr>
            <w:tcW w:w="1276" w:type="dxa"/>
          </w:tcPr>
          <w:p w:rsidR="000116A2" w:rsidRPr="00F972BC" w:rsidRDefault="000116A2" w:rsidP="002B433C">
            <w:pPr>
              <w:spacing w:line="240" w:lineRule="auto"/>
              <w:ind w:left="0" w:right="0" w:firstLine="0"/>
              <w:jc w:val="center"/>
              <w:rPr>
                <w:rFonts w:ascii="Arial" w:hAnsi="Arial" w:cs="Arial"/>
                <w:i w:val="0"/>
                <w:sz w:val="24"/>
              </w:rPr>
            </w:pPr>
            <w:r w:rsidRPr="00F972BC">
              <w:rPr>
                <w:rFonts w:ascii="Arial" w:hAnsi="Arial" w:cs="Arial"/>
                <w:i w:val="0"/>
                <w:sz w:val="24"/>
              </w:rPr>
              <w:t>свыше 300</w:t>
            </w:r>
          </w:p>
        </w:tc>
      </w:tr>
      <w:tr w:rsidR="000116A2" w:rsidRPr="00F972BC" w:rsidTr="000116A2">
        <w:tc>
          <w:tcPr>
            <w:tcW w:w="3227" w:type="dxa"/>
          </w:tcPr>
          <w:p w:rsidR="000116A2" w:rsidRPr="00F972BC" w:rsidRDefault="000116A2" w:rsidP="002B433C">
            <w:pPr>
              <w:spacing w:line="240" w:lineRule="auto"/>
              <w:ind w:left="0" w:right="0" w:firstLine="0"/>
              <w:rPr>
                <w:rFonts w:ascii="Arial" w:hAnsi="Arial" w:cs="Arial"/>
                <w:i w:val="0"/>
                <w:sz w:val="24"/>
              </w:rPr>
            </w:pPr>
            <w:r w:rsidRPr="00F972BC">
              <w:rPr>
                <w:rFonts w:ascii="Arial" w:hAnsi="Arial" w:cs="Arial"/>
                <w:i w:val="0"/>
                <w:sz w:val="24"/>
              </w:rPr>
              <w:t>Фасады жилых домов и торцы с окнами</w:t>
            </w:r>
          </w:p>
        </w:tc>
        <w:tc>
          <w:tcPr>
            <w:tcW w:w="1276" w:type="dxa"/>
            <w:vAlign w:val="center"/>
          </w:tcPr>
          <w:p w:rsidR="000116A2" w:rsidRPr="00F972BC" w:rsidRDefault="000116A2" w:rsidP="002B433C">
            <w:pPr>
              <w:spacing w:line="240" w:lineRule="auto"/>
              <w:ind w:left="0" w:right="0" w:firstLine="0"/>
              <w:jc w:val="center"/>
              <w:rPr>
                <w:rFonts w:ascii="Arial" w:hAnsi="Arial" w:cs="Arial"/>
                <w:i w:val="0"/>
                <w:sz w:val="24"/>
              </w:rPr>
            </w:pPr>
            <w:r w:rsidRPr="00F972BC">
              <w:rPr>
                <w:rFonts w:ascii="Arial" w:hAnsi="Arial" w:cs="Arial"/>
                <w:i w:val="0"/>
                <w:sz w:val="24"/>
              </w:rPr>
              <w:t>10</w:t>
            </w:r>
          </w:p>
        </w:tc>
        <w:tc>
          <w:tcPr>
            <w:tcW w:w="1276" w:type="dxa"/>
            <w:vAlign w:val="center"/>
          </w:tcPr>
          <w:p w:rsidR="000116A2" w:rsidRPr="00F972BC" w:rsidRDefault="000116A2" w:rsidP="002B433C">
            <w:pPr>
              <w:spacing w:line="240" w:lineRule="auto"/>
              <w:ind w:left="0" w:right="0" w:firstLine="0"/>
              <w:jc w:val="center"/>
              <w:rPr>
                <w:rFonts w:ascii="Arial" w:hAnsi="Arial" w:cs="Arial"/>
                <w:i w:val="0"/>
                <w:sz w:val="24"/>
              </w:rPr>
            </w:pPr>
            <w:r w:rsidRPr="00F972BC">
              <w:rPr>
                <w:rFonts w:ascii="Arial" w:hAnsi="Arial" w:cs="Arial"/>
                <w:i w:val="0"/>
                <w:sz w:val="24"/>
              </w:rPr>
              <w:t>15</w:t>
            </w:r>
          </w:p>
        </w:tc>
        <w:tc>
          <w:tcPr>
            <w:tcW w:w="1559" w:type="dxa"/>
            <w:vAlign w:val="center"/>
          </w:tcPr>
          <w:p w:rsidR="000116A2" w:rsidRPr="00F972BC" w:rsidRDefault="000116A2" w:rsidP="002B433C">
            <w:pPr>
              <w:spacing w:line="240" w:lineRule="auto"/>
              <w:ind w:left="0" w:right="0" w:firstLine="0"/>
              <w:jc w:val="center"/>
              <w:rPr>
                <w:rFonts w:ascii="Arial" w:hAnsi="Arial" w:cs="Arial"/>
                <w:i w:val="0"/>
                <w:sz w:val="24"/>
              </w:rPr>
            </w:pPr>
            <w:r w:rsidRPr="00F972BC">
              <w:rPr>
                <w:rFonts w:ascii="Arial" w:hAnsi="Arial" w:cs="Arial"/>
                <w:i w:val="0"/>
                <w:sz w:val="24"/>
              </w:rPr>
              <w:t>25</w:t>
            </w:r>
          </w:p>
        </w:tc>
        <w:tc>
          <w:tcPr>
            <w:tcW w:w="1417" w:type="dxa"/>
            <w:vAlign w:val="center"/>
          </w:tcPr>
          <w:p w:rsidR="000116A2" w:rsidRPr="00F972BC" w:rsidRDefault="000116A2" w:rsidP="002B433C">
            <w:pPr>
              <w:spacing w:line="240" w:lineRule="auto"/>
              <w:ind w:left="0" w:right="0" w:firstLine="0"/>
              <w:jc w:val="center"/>
              <w:rPr>
                <w:rFonts w:ascii="Arial" w:hAnsi="Arial" w:cs="Arial"/>
                <w:i w:val="0"/>
                <w:sz w:val="24"/>
              </w:rPr>
            </w:pPr>
            <w:r w:rsidRPr="00F972BC">
              <w:rPr>
                <w:rFonts w:ascii="Arial" w:hAnsi="Arial" w:cs="Arial"/>
                <w:i w:val="0"/>
                <w:sz w:val="24"/>
              </w:rPr>
              <w:t>35</w:t>
            </w:r>
          </w:p>
        </w:tc>
        <w:tc>
          <w:tcPr>
            <w:tcW w:w="1276" w:type="dxa"/>
            <w:vAlign w:val="center"/>
          </w:tcPr>
          <w:p w:rsidR="000116A2" w:rsidRPr="00F972BC" w:rsidRDefault="000116A2" w:rsidP="002B433C">
            <w:pPr>
              <w:spacing w:line="240" w:lineRule="auto"/>
              <w:ind w:left="0" w:right="0" w:firstLine="0"/>
              <w:jc w:val="center"/>
              <w:rPr>
                <w:rFonts w:ascii="Arial" w:hAnsi="Arial" w:cs="Arial"/>
                <w:i w:val="0"/>
                <w:sz w:val="24"/>
              </w:rPr>
            </w:pPr>
            <w:r w:rsidRPr="00F972BC">
              <w:rPr>
                <w:rFonts w:ascii="Arial" w:hAnsi="Arial" w:cs="Arial"/>
                <w:i w:val="0"/>
                <w:sz w:val="24"/>
              </w:rPr>
              <w:t>50</w:t>
            </w:r>
          </w:p>
        </w:tc>
      </w:tr>
      <w:tr w:rsidR="000116A2" w:rsidRPr="00F972BC" w:rsidTr="000116A2">
        <w:tc>
          <w:tcPr>
            <w:tcW w:w="3227" w:type="dxa"/>
          </w:tcPr>
          <w:p w:rsidR="000116A2" w:rsidRPr="00F972BC" w:rsidRDefault="000116A2" w:rsidP="002B433C">
            <w:pPr>
              <w:spacing w:line="240" w:lineRule="auto"/>
              <w:ind w:left="0" w:right="0" w:firstLine="0"/>
              <w:rPr>
                <w:rFonts w:ascii="Arial" w:hAnsi="Arial" w:cs="Arial"/>
                <w:i w:val="0"/>
                <w:sz w:val="24"/>
              </w:rPr>
            </w:pPr>
            <w:r w:rsidRPr="00F972BC">
              <w:rPr>
                <w:rFonts w:ascii="Arial" w:hAnsi="Arial" w:cs="Arial"/>
                <w:i w:val="0"/>
                <w:sz w:val="24"/>
              </w:rPr>
              <w:t>Торцы жилых домов без окон</w:t>
            </w:r>
          </w:p>
        </w:tc>
        <w:tc>
          <w:tcPr>
            <w:tcW w:w="1276" w:type="dxa"/>
            <w:vAlign w:val="center"/>
          </w:tcPr>
          <w:p w:rsidR="000116A2" w:rsidRPr="00F972BC" w:rsidRDefault="000116A2" w:rsidP="002B433C">
            <w:pPr>
              <w:spacing w:line="240" w:lineRule="auto"/>
              <w:ind w:left="0" w:right="0" w:firstLine="0"/>
              <w:jc w:val="center"/>
              <w:rPr>
                <w:rFonts w:ascii="Arial" w:hAnsi="Arial" w:cs="Arial"/>
                <w:i w:val="0"/>
                <w:sz w:val="24"/>
              </w:rPr>
            </w:pPr>
            <w:r w:rsidRPr="00F972BC">
              <w:rPr>
                <w:rFonts w:ascii="Arial" w:hAnsi="Arial" w:cs="Arial"/>
                <w:i w:val="0"/>
                <w:sz w:val="24"/>
              </w:rPr>
              <w:t>10</w:t>
            </w:r>
          </w:p>
        </w:tc>
        <w:tc>
          <w:tcPr>
            <w:tcW w:w="1276" w:type="dxa"/>
            <w:vAlign w:val="center"/>
          </w:tcPr>
          <w:p w:rsidR="000116A2" w:rsidRPr="00F972BC" w:rsidRDefault="000116A2" w:rsidP="002B433C">
            <w:pPr>
              <w:spacing w:line="240" w:lineRule="auto"/>
              <w:ind w:left="0" w:right="0" w:firstLine="0"/>
              <w:jc w:val="center"/>
              <w:rPr>
                <w:rFonts w:ascii="Arial" w:hAnsi="Arial" w:cs="Arial"/>
                <w:i w:val="0"/>
                <w:sz w:val="24"/>
              </w:rPr>
            </w:pPr>
            <w:r w:rsidRPr="00F972BC">
              <w:rPr>
                <w:rFonts w:ascii="Arial" w:hAnsi="Arial" w:cs="Arial"/>
                <w:i w:val="0"/>
                <w:sz w:val="24"/>
              </w:rPr>
              <w:t>10</w:t>
            </w:r>
          </w:p>
        </w:tc>
        <w:tc>
          <w:tcPr>
            <w:tcW w:w="1559" w:type="dxa"/>
            <w:vAlign w:val="center"/>
          </w:tcPr>
          <w:p w:rsidR="000116A2" w:rsidRPr="00F972BC" w:rsidRDefault="000116A2" w:rsidP="002B433C">
            <w:pPr>
              <w:spacing w:line="240" w:lineRule="auto"/>
              <w:ind w:left="0" w:right="0" w:firstLine="0"/>
              <w:jc w:val="center"/>
              <w:rPr>
                <w:rFonts w:ascii="Arial" w:hAnsi="Arial" w:cs="Arial"/>
                <w:i w:val="0"/>
                <w:sz w:val="24"/>
              </w:rPr>
            </w:pPr>
            <w:r w:rsidRPr="00F972BC">
              <w:rPr>
                <w:rFonts w:ascii="Arial" w:hAnsi="Arial" w:cs="Arial"/>
                <w:i w:val="0"/>
                <w:sz w:val="24"/>
              </w:rPr>
              <w:t>15</w:t>
            </w:r>
          </w:p>
        </w:tc>
        <w:tc>
          <w:tcPr>
            <w:tcW w:w="1417" w:type="dxa"/>
            <w:vAlign w:val="center"/>
          </w:tcPr>
          <w:p w:rsidR="000116A2" w:rsidRPr="00F972BC" w:rsidRDefault="000116A2" w:rsidP="002B433C">
            <w:pPr>
              <w:spacing w:line="240" w:lineRule="auto"/>
              <w:ind w:left="0" w:right="0" w:firstLine="0"/>
              <w:jc w:val="center"/>
              <w:rPr>
                <w:rFonts w:ascii="Arial" w:hAnsi="Arial" w:cs="Arial"/>
                <w:i w:val="0"/>
                <w:sz w:val="24"/>
              </w:rPr>
            </w:pPr>
            <w:r w:rsidRPr="00F972BC">
              <w:rPr>
                <w:rFonts w:ascii="Arial" w:hAnsi="Arial" w:cs="Arial"/>
                <w:i w:val="0"/>
                <w:sz w:val="24"/>
              </w:rPr>
              <w:t>25</w:t>
            </w:r>
          </w:p>
        </w:tc>
        <w:tc>
          <w:tcPr>
            <w:tcW w:w="1276" w:type="dxa"/>
            <w:vAlign w:val="center"/>
          </w:tcPr>
          <w:p w:rsidR="000116A2" w:rsidRPr="00F972BC" w:rsidRDefault="000116A2" w:rsidP="002B433C">
            <w:pPr>
              <w:spacing w:line="240" w:lineRule="auto"/>
              <w:ind w:left="0" w:right="0" w:firstLine="0"/>
              <w:jc w:val="center"/>
              <w:rPr>
                <w:rFonts w:ascii="Arial" w:hAnsi="Arial" w:cs="Arial"/>
                <w:i w:val="0"/>
                <w:sz w:val="24"/>
              </w:rPr>
            </w:pPr>
            <w:r w:rsidRPr="00F972BC">
              <w:rPr>
                <w:rFonts w:ascii="Arial" w:hAnsi="Arial" w:cs="Arial"/>
                <w:i w:val="0"/>
                <w:sz w:val="24"/>
              </w:rPr>
              <w:t>35</w:t>
            </w:r>
          </w:p>
        </w:tc>
      </w:tr>
      <w:tr w:rsidR="000116A2" w:rsidRPr="00F972BC" w:rsidTr="000116A2">
        <w:tc>
          <w:tcPr>
            <w:tcW w:w="3227" w:type="dxa"/>
          </w:tcPr>
          <w:p w:rsidR="000116A2" w:rsidRPr="00F972BC" w:rsidRDefault="000116A2" w:rsidP="002B433C">
            <w:pPr>
              <w:spacing w:line="240" w:lineRule="auto"/>
              <w:ind w:left="0" w:right="0" w:firstLine="0"/>
              <w:rPr>
                <w:rFonts w:ascii="Arial" w:hAnsi="Arial" w:cs="Arial"/>
                <w:i w:val="0"/>
                <w:sz w:val="24"/>
              </w:rPr>
            </w:pPr>
            <w:r w:rsidRPr="00F972BC">
              <w:rPr>
                <w:rFonts w:ascii="Arial" w:hAnsi="Arial" w:cs="Arial"/>
                <w:i w:val="0"/>
                <w:sz w:val="24"/>
              </w:rPr>
              <w:t>Территории школ, детских учреждений, ПТУ, техникумов, площадок для отдыха, игр и спорта, детских</w:t>
            </w:r>
          </w:p>
        </w:tc>
        <w:tc>
          <w:tcPr>
            <w:tcW w:w="1276" w:type="dxa"/>
            <w:vAlign w:val="center"/>
          </w:tcPr>
          <w:p w:rsidR="000116A2" w:rsidRPr="00F972BC" w:rsidRDefault="000116A2" w:rsidP="002B433C">
            <w:pPr>
              <w:spacing w:line="240" w:lineRule="auto"/>
              <w:ind w:left="0" w:right="0" w:firstLine="0"/>
              <w:jc w:val="center"/>
              <w:rPr>
                <w:rFonts w:ascii="Arial" w:hAnsi="Arial" w:cs="Arial"/>
                <w:i w:val="0"/>
                <w:sz w:val="24"/>
              </w:rPr>
            </w:pPr>
            <w:r w:rsidRPr="00F972BC">
              <w:rPr>
                <w:rFonts w:ascii="Arial" w:hAnsi="Arial" w:cs="Arial"/>
                <w:i w:val="0"/>
                <w:sz w:val="24"/>
              </w:rPr>
              <w:t>25</w:t>
            </w:r>
          </w:p>
        </w:tc>
        <w:tc>
          <w:tcPr>
            <w:tcW w:w="1276" w:type="dxa"/>
            <w:vAlign w:val="center"/>
          </w:tcPr>
          <w:p w:rsidR="000116A2" w:rsidRPr="00F972BC" w:rsidRDefault="000116A2" w:rsidP="002B433C">
            <w:pPr>
              <w:spacing w:line="240" w:lineRule="auto"/>
              <w:ind w:left="0" w:right="0" w:firstLine="0"/>
              <w:jc w:val="center"/>
              <w:rPr>
                <w:rFonts w:ascii="Arial" w:hAnsi="Arial" w:cs="Arial"/>
                <w:i w:val="0"/>
                <w:sz w:val="24"/>
              </w:rPr>
            </w:pPr>
            <w:r w:rsidRPr="00F972BC">
              <w:rPr>
                <w:rFonts w:ascii="Arial" w:hAnsi="Arial" w:cs="Arial"/>
                <w:i w:val="0"/>
                <w:sz w:val="24"/>
              </w:rPr>
              <w:t>50</w:t>
            </w:r>
          </w:p>
        </w:tc>
        <w:tc>
          <w:tcPr>
            <w:tcW w:w="1559" w:type="dxa"/>
            <w:vAlign w:val="center"/>
          </w:tcPr>
          <w:p w:rsidR="000116A2" w:rsidRPr="00F972BC" w:rsidRDefault="000116A2" w:rsidP="002B433C">
            <w:pPr>
              <w:spacing w:line="240" w:lineRule="auto"/>
              <w:ind w:left="0" w:right="0" w:firstLine="0"/>
              <w:jc w:val="center"/>
              <w:rPr>
                <w:rFonts w:ascii="Arial" w:hAnsi="Arial" w:cs="Arial"/>
                <w:i w:val="0"/>
                <w:sz w:val="24"/>
              </w:rPr>
            </w:pPr>
            <w:r w:rsidRPr="00F972BC">
              <w:rPr>
                <w:rFonts w:ascii="Arial" w:hAnsi="Arial" w:cs="Arial"/>
                <w:i w:val="0"/>
                <w:sz w:val="24"/>
              </w:rPr>
              <w:t>50</w:t>
            </w:r>
          </w:p>
        </w:tc>
        <w:tc>
          <w:tcPr>
            <w:tcW w:w="1417" w:type="dxa"/>
            <w:vAlign w:val="center"/>
          </w:tcPr>
          <w:p w:rsidR="000116A2" w:rsidRPr="00F972BC" w:rsidRDefault="000116A2" w:rsidP="002B433C">
            <w:pPr>
              <w:spacing w:line="240" w:lineRule="auto"/>
              <w:ind w:left="0" w:right="0" w:firstLine="0"/>
              <w:jc w:val="center"/>
              <w:rPr>
                <w:rFonts w:ascii="Arial" w:hAnsi="Arial" w:cs="Arial"/>
                <w:i w:val="0"/>
                <w:sz w:val="24"/>
              </w:rPr>
            </w:pPr>
            <w:r w:rsidRPr="00F972BC">
              <w:rPr>
                <w:rFonts w:ascii="Arial" w:hAnsi="Arial" w:cs="Arial"/>
                <w:i w:val="0"/>
                <w:sz w:val="24"/>
              </w:rPr>
              <w:t>50</w:t>
            </w:r>
          </w:p>
        </w:tc>
        <w:tc>
          <w:tcPr>
            <w:tcW w:w="1276" w:type="dxa"/>
            <w:vAlign w:val="center"/>
          </w:tcPr>
          <w:p w:rsidR="000116A2" w:rsidRPr="00F972BC" w:rsidRDefault="000116A2" w:rsidP="002B433C">
            <w:pPr>
              <w:spacing w:line="240" w:lineRule="auto"/>
              <w:ind w:left="0" w:right="0" w:firstLine="0"/>
              <w:jc w:val="center"/>
              <w:rPr>
                <w:rFonts w:ascii="Arial" w:hAnsi="Arial" w:cs="Arial"/>
                <w:i w:val="0"/>
                <w:sz w:val="24"/>
              </w:rPr>
            </w:pPr>
            <w:r w:rsidRPr="00F972BC">
              <w:rPr>
                <w:rFonts w:ascii="Arial" w:hAnsi="Arial" w:cs="Arial"/>
                <w:i w:val="0"/>
                <w:sz w:val="24"/>
              </w:rPr>
              <w:t>50</w:t>
            </w:r>
          </w:p>
        </w:tc>
      </w:tr>
      <w:tr w:rsidR="000116A2" w:rsidRPr="00F972BC" w:rsidTr="000116A2">
        <w:tc>
          <w:tcPr>
            <w:tcW w:w="3227" w:type="dxa"/>
          </w:tcPr>
          <w:p w:rsidR="000116A2" w:rsidRPr="00F972BC" w:rsidRDefault="000116A2" w:rsidP="002B433C">
            <w:pPr>
              <w:spacing w:line="240" w:lineRule="auto"/>
              <w:ind w:left="0" w:right="0" w:firstLine="0"/>
              <w:rPr>
                <w:rFonts w:ascii="Arial" w:hAnsi="Arial" w:cs="Arial"/>
                <w:i w:val="0"/>
                <w:sz w:val="24"/>
              </w:rPr>
            </w:pPr>
            <w:r w:rsidRPr="00F972BC">
              <w:rPr>
                <w:rFonts w:ascii="Arial" w:hAnsi="Arial" w:cs="Arial"/>
                <w:i w:val="0"/>
                <w:sz w:val="24"/>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76" w:type="dxa"/>
            <w:vAlign w:val="center"/>
          </w:tcPr>
          <w:p w:rsidR="000116A2" w:rsidRPr="00F972BC" w:rsidRDefault="000116A2" w:rsidP="002B433C">
            <w:pPr>
              <w:spacing w:line="240" w:lineRule="auto"/>
              <w:ind w:left="0" w:right="0" w:firstLine="0"/>
              <w:jc w:val="center"/>
              <w:rPr>
                <w:rFonts w:ascii="Arial" w:hAnsi="Arial" w:cs="Arial"/>
                <w:i w:val="0"/>
                <w:sz w:val="24"/>
              </w:rPr>
            </w:pPr>
            <w:r w:rsidRPr="00F972BC">
              <w:rPr>
                <w:rFonts w:ascii="Arial" w:hAnsi="Arial" w:cs="Arial"/>
                <w:i w:val="0"/>
                <w:sz w:val="24"/>
              </w:rPr>
              <w:t>25</w:t>
            </w:r>
          </w:p>
        </w:tc>
        <w:tc>
          <w:tcPr>
            <w:tcW w:w="1276" w:type="dxa"/>
            <w:vAlign w:val="center"/>
          </w:tcPr>
          <w:p w:rsidR="000116A2" w:rsidRPr="00F972BC" w:rsidRDefault="000116A2" w:rsidP="002B433C">
            <w:pPr>
              <w:spacing w:line="240" w:lineRule="auto"/>
              <w:ind w:left="0" w:right="0" w:firstLine="0"/>
              <w:jc w:val="center"/>
              <w:rPr>
                <w:rFonts w:ascii="Arial" w:hAnsi="Arial" w:cs="Arial"/>
                <w:i w:val="0"/>
                <w:sz w:val="24"/>
              </w:rPr>
            </w:pPr>
            <w:r w:rsidRPr="00F972BC">
              <w:rPr>
                <w:rFonts w:ascii="Arial" w:hAnsi="Arial" w:cs="Arial"/>
                <w:i w:val="0"/>
                <w:sz w:val="24"/>
              </w:rPr>
              <w:t>50</w:t>
            </w:r>
          </w:p>
        </w:tc>
        <w:tc>
          <w:tcPr>
            <w:tcW w:w="1559" w:type="dxa"/>
            <w:vAlign w:val="center"/>
          </w:tcPr>
          <w:p w:rsidR="000116A2" w:rsidRPr="00F972BC" w:rsidRDefault="000116A2" w:rsidP="002B433C">
            <w:pPr>
              <w:spacing w:line="240" w:lineRule="auto"/>
              <w:ind w:left="0" w:right="0" w:firstLine="0"/>
              <w:jc w:val="center"/>
              <w:rPr>
                <w:rFonts w:ascii="Arial" w:hAnsi="Arial" w:cs="Arial"/>
                <w:i w:val="0"/>
                <w:sz w:val="24"/>
              </w:rPr>
            </w:pPr>
            <w:r w:rsidRPr="00F972BC">
              <w:rPr>
                <w:rFonts w:ascii="Arial" w:hAnsi="Arial" w:cs="Arial"/>
                <w:i w:val="0"/>
                <w:sz w:val="24"/>
              </w:rPr>
              <w:t>по расчетам</w:t>
            </w:r>
          </w:p>
        </w:tc>
        <w:tc>
          <w:tcPr>
            <w:tcW w:w="1417" w:type="dxa"/>
            <w:vAlign w:val="center"/>
          </w:tcPr>
          <w:p w:rsidR="000116A2" w:rsidRPr="00F972BC" w:rsidRDefault="000116A2" w:rsidP="002B433C">
            <w:pPr>
              <w:spacing w:line="240" w:lineRule="auto"/>
              <w:ind w:left="0" w:right="0" w:firstLine="0"/>
              <w:jc w:val="center"/>
              <w:rPr>
                <w:rFonts w:ascii="Arial" w:hAnsi="Arial" w:cs="Arial"/>
                <w:i w:val="0"/>
                <w:sz w:val="24"/>
              </w:rPr>
            </w:pPr>
            <w:r w:rsidRPr="00F972BC">
              <w:rPr>
                <w:rFonts w:ascii="Arial" w:hAnsi="Arial" w:cs="Arial"/>
                <w:i w:val="0"/>
                <w:sz w:val="24"/>
              </w:rPr>
              <w:t>по расчетам</w:t>
            </w:r>
          </w:p>
        </w:tc>
        <w:tc>
          <w:tcPr>
            <w:tcW w:w="1276" w:type="dxa"/>
            <w:vAlign w:val="center"/>
          </w:tcPr>
          <w:p w:rsidR="000116A2" w:rsidRPr="00F972BC" w:rsidRDefault="000116A2" w:rsidP="002B433C">
            <w:pPr>
              <w:spacing w:line="240" w:lineRule="auto"/>
              <w:ind w:left="0" w:right="0" w:firstLine="0"/>
              <w:jc w:val="center"/>
              <w:rPr>
                <w:rFonts w:ascii="Arial" w:hAnsi="Arial" w:cs="Arial"/>
                <w:i w:val="0"/>
                <w:sz w:val="24"/>
              </w:rPr>
            </w:pPr>
            <w:r w:rsidRPr="00F972BC">
              <w:rPr>
                <w:rFonts w:ascii="Arial" w:hAnsi="Arial" w:cs="Arial"/>
                <w:i w:val="0"/>
                <w:sz w:val="24"/>
              </w:rPr>
              <w:t>по расчетам</w:t>
            </w:r>
          </w:p>
        </w:tc>
      </w:tr>
    </w:tbl>
    <w:p w:rsidR="000116A2" w:rsidRPr="00F972BC" w:rsidRDefault="000116A2" w:rsidP="002B433C">
      <w:pPr>
        <w:spacing w:line="240" w:lineRule="auto"/>
        <w:ind w:left="0" w:right="0" w:firstLine="0"/>
        <w:jc w:val="center"/>
        <w:rPr>
          <w:rFonts w:ascii="Arial" w:hAnsi="Arial" w:cs="Arial"/>
          <w:i w:val="0"/>
          <w:sz w:val="24"/>
        </w:rPr>
      </w:pPr>
    </w:p>
    <w:p w:rsidR="000116A2" w:rsidRDefault="000116A2" w:rsidP="002B433C">
      <w:pPr>
        <w:spacing w:line="240" w:lineRule="auto"/>
        <w:ind w:left="0" w:right="0" w:firstLine="567"/>
        <w:jc w:val="center"/>
        <w:rPr>
          <w:rFonts w:ascii="Arial" w:hAnsi="Arial" w:cs="Arial"/>
          <w:b/>
          <w:i w:val="0"/>
          <w:sz w:val="24"/>
        </w:rPr>
      </w:pPr>
      <w:r w:rsidRPr="00F972BC">
        <w:rPr>
          <w:rFonts w:ascii="Arial" w:hAnsi="Arial" w:cs="Arial"/>
          <w:b/>
          <w:i w:val="0"/>
          <w:sz w:val="24"/>
        </w:rPr>
        <w:t>Водоохранные зоны</w:t>
      </w:r>
    </w:p>
    <w:p w:rsidR="004565B5" w:rsidRPr="00F972BC" w:rsidRDefault="004565B5" w:rsidP="002B433C">
      <w:pPr>
        <w:spacing w:line="240" w:lineRule="auto"/>
        <w:ind w:left="0" w:right="0" w:firstLine="0"/>
        <w:jc w:val="center"/>
        <w:rPr>
          <w:rFonts w:ascii="Arial" w:hAnsi="Arial" w:cs="Arial"/>
          <w:b/>
          <w:i w:val="0"/>
          <w:sz w:val="24"/>
        </w:rPr>
      </w:pPr>
    </w:p>
    <w:p w:rsidR="000116A2" w:rsidRPr="00F972BC" w:rsidRDefault="000116A2" w:rsidP="002B433C">
      <w:pPr>
        <w:spacing w:line="240" w:lineRule="auto"/>
        <w:ind w:left="0" w:right="0" w:firstLine="567"/>
        <w:jc w:val="both"/>
        <w:rPr>
          <w:rFonts w:ascii="Arial" w:hAnsi="Arial" w:cs="Arial"/>
          <w:i w:val="0"/>
          <w:sz w:val="24"/>
        </w:rPr>
      </w:pPr>
      <w:r w:rsidRPr="00F972BC">
        <w:rPr>
          <w:rFonts w:ascii="Arial" w:hAnsi="Arial" w:cs="Arial"/>
          <w:i w:val="0"/>
          <w:sz w:val="24"/>
        </w:rPr>
        <w:t xml:space="preserve">В границах водоохранных зон запрещаются: </w:t>
      </w:r>
    </w:p>
    <w:p w:rsidR="000116A2" w:rsidRPr="00F972BC" w:rsidRDefault="000116A2" w:rsidP="002B433C">
      <w:pPr>
        <w:spacing w:line="240" w:lineRule="auto"/>
        <w:ind w:left="0" w:right="0" w:firstLine="567"/>
        <w:jc w:val="both"/>
        <w:rPr>
          <w:rFonts w:ascii="Arial" w:hAnsi="Arial" w:cs="Arial"/>
          <w:i w:val="0"/>
          <w:sz w:val="24"/>
        </w:rPr>
      </w:pPr>
      <w:r w:rsidRPr="00F972BC">
        <w:rPr>
          <w:rFonts w:ascii="Arial" w:hAnsi="Arial" w:cs="Arial"/>
          <w:i w:val="0"/>
          <w:sz w:val="24"/>
        </w:rPr>
        <w:t xml:space="preserve">1) использование сточных вод в целях регулирования плодородия почв; </w:t>
      </w:r>
    </w:p>
    <w:p w:rsidR="000116A2" w:rsidRPr="00F972BC" w:rsidRDefault="000116A2" w:rsidP="002B433C">
      <w:pPr>
        <w:spacing w:line="240" w:lineRule="auto"/>
        <w:ind w:left="0" w:right="0" w:firstLine="567"/>
        <w:jc w:val="both"/>
        <w:rPr>
          <w:rFonts w:ascii="Arial" w:hAnsi="Arial" w:cs="Arial"/>
          <w:i w:val="0"/>
          <w:sz w:val="24"/>
        </w:rPr>
      </w:pPr>
      <w:r w:rsidRPr="00F972BC">
        <w:rPr>
          <w:rFonts w:ascii="Arial" w:hAnsi="Arial" w:cs="Arial"/>
          <w:i w:val="0"/>
          <w:sz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116A2" w:rsidRPr="00F972BC" w:rsidRDefault="000116A2" w:rsidP="002B433C">
      <w:pPr>
        <w:spacing w:line="240" w:lineRule="auto"/>
        <w:ind w:left="0" w:right="0" w:firstLine="567"/>
        <w:jc w:val="both"/>
        <w:rPr>
          <w:rFonts w:ascii="Arial" w:hAnsi="Arial" w:cs="Arial"/>
          <w:i w:val="0"/>
          <w:sz w:val="24"/>
        </w:rPr>
      </w:pPr>
      <w:r w:rsidRPr="00F972BC">
        <w:rPr>
          <w:rFonts w:ascii="Arial" w:hAnsi="Arial" w:cs="Arial"/>
          <w:i w:val="0"/>
          <w:sz w:val="24"/>
        </w:rPr>
        <w:t>3) осуществление авиационных мер по борьбе с вредными организмами;</w:t>
      </w:r>
    </w:p>
    <w:p w:rsidR="000116A2" w:rsidRPr="00F972BC" w:rsidRDefault="000116A2" w:rsidP="002B433C">
      <w:pPr>
        <w:spacing w:line="240" w:lineRule="auto"/>
        <w:ind w:left="0" w:right="0" w:firstLine="567"/>
        <w:jc w:val="both"/>
        <w:rPr>
          <w:rFonts w:ascii="Arial" w:hAnsi="Arial" w:cs="Arial"/>
          <w:i w:val="0"/>
          <w:sz w:val="24"/>
        </w:rPr>
      </w:pPr>
      <w:r w:rsidRPr="00F972BC">
        <w:rPr>
          <w:rFonts w:ascii="Arial" w:hAnsi="Arial" w:cs="Arial"/>
          <w:i w:val="0"/>
          <w:sz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116A2" w:rsidRPr="00F972BC" w:rsidRDefault="000116A2" w:rsidP="002B433C">
      <w:pPr>
        <w:spacing w:line="240" w:lineRule="auto"/>
        <w:ind w:left="0" w:right="0" w:firstLine="567"/>
        <w:jc w:val="both"/>
        <w:rPr>
          <w:rFonts w:ascii="Arial" w:hAnsi="Arial" w:cs="Arial"/>
          <w:i w:val="0"/>
          <w:sz w:val="24"/>
        </w:rPr>
      </w:pPr>
      <w:r w:rsidRPr="00F972BC">
        <w:rPr>
          <w:rFonts w:ascii="Arial" w:hAnsi="Arial" w:cs="Arial"/>
          <w:i w:val="0"/>
          <w:sz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0116A2" w:rsidRPr="00F972BC" w:rsidRDefault="000116A2" w:rsidP="002B433C">
      <w:pPr>
        <w:spacing w:line="240" w:lineRule="auto"/>
        <w:ind w:left="0" w:right="0" w:firstLine="567"/>
        <w:jc w:val="both"/>
        <w:rPr>
          <w:rFonts w:ascii="Arial" w:hAnsi="Arial" w:cs="Arial"/>
          <w:i w:val="0"/>
          <w:sz w:val="24"/>
        </w:rPr>
      </w:pPr>
      <w:r w:rsidRPr="00F972BC">
        <w:rPr>
          <w:rFonts w:ascii="Arial" w:hAnsi="Arial" w:cs="Arial"/>
          <w:i w:val="0"/>
          <w:sz w:val="24"/>
        </w:rPr>
        <w:t>6) размещение специализированных хранилищ пестицидов и агрохимикатов, применение пестицидов и агрохимикатов;</w:t>
      </w:r>
    </w:p>
    <w:p w:rsidR="000116A2" w:rsidRPr="00F972BC" w:rsidRDefault="000116A2" w:rsidP="002B433C">
      <w:pPr>
        <w:spacing w:line="240" w:lineRule="auto"/>
        <w:ind w:left="0" w:right="0" w:firstLine="567"/>
        <w:jc w:val="both"/>
        <w:rPr>
          <w:rFonts w:ascii="Arial" w:hAnsi="Arial" w:cs="Arial"/>
          <w:i w:val="0"/>
          <w:sz w:val="24"/>
        </w:rPr>
      </w:pPr>
      <w:r w:rsidRPr="00F972BC">
        <w:rPr>
          <w:rFonts w:ascii="Arial" w:hAnsi="Arial" w:cs="Arial"/>
          <w:i w:val="0"/>
          <w:sz w:val="24"/>
        </w:rPr>
        <w:t>7) сброс сточных, в том числе дренажных, вод;</w:t>
      </w:r>
    </w:p>
    <w:p w:rsidR="000116A2" w:rsidRPr="00F972BC" w:rsidRDefault="000116A2" w:rsidP="002B433C">
      <w:pPr>
        <w:spacing w:line="240" w:lineRule="auto"/>
        <w:ind w:left="0" w:right="0" w:firstLine="567"/>
        <w:jc w:val="both"/>
        <w:rPr>
          <w:rFonts w:ascii="Arial" w:hAnsi="Arial" w:cs="Arial"/>
          <w:i w:val="0"/>
          <w:sz w:val="24"/>
        </w:rPr>
      </w:pPr>
      <w:r w:rsidRPr="00F972BC">
        <w:rPr>
          <w:rFonts w:ascii="Arial" w:hAnsi="Arial" w:cs="Arial"/>
          <w:i w:val="0"/>
          <w:sz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w:t>
      </w:r>
      <w:r w:rsidRPr="00F972BC">
        <w:rPr>
          <w:rFonts w:ascii="Arial" w:hAnsi="Arial" w:cs="Arial"/>
          <w:i w:val="0"/>
          <w:sz w:val="24"/>
        </w:rPr>
        <w:lastRenderedPageBreak/>
        <w:t xml:space="preserve">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от21 февраля 1992 года </w:t>
      </w:r>
      <w:r w:rsidRPr="00F972BC">
        <w:rPr>
          <w:rFonts w:ascii="Arial" w:hAnsi="Arial" w:cs="Arial"/>
          <w:i w:val="0"/>
          <w:sz w:val="24"/>
          <w:lang w:val="en-US"/>
        </w:rPr>
        <w:t>N</w:t>
      </w:r>
      <w:r w:rsidRPr="00F972BC">
        <w:rPr>
          <w:rFonts w:ascii="Arial" w:hAnsi="Arial" w:cs="Arial"/>
          <w:i w:val="0"/>
          <w:sz w:val="24"/>
        </w:rPr>
        <w:t xml:space="preserve"> 2395-1 «О недрах»).</w:t>
      </w:r>
    </w:p>
    <w:p w:rsidR="000116A2" w:rsidRPr="00F972BC" w:rsidRDefault="000116A2" w:rsidP="002B433C">
      <w:pPr>
        <w:spacing w:line="240" w:lineRule="auto"/>
        <w:ind w:left="0" w:right="0" w:firstLine="567"/>
        <w:jc w:val="both"/>
        <w:rPr>
          <w:rFonts w:ascii="Arial" w:hAnsi="Arial" w:cs="Arial"/>
          <w:i w:val="0"/>
          <w:sz w:val="24"/>
        </w:rPr>
      </w:pPr>
      <w:r w:rsidRPr="00F972BC">
        <w:rPr>
          <w:rFonts w:ascii="Arial" w:hAnsi="Arial" w:cs="Arial"/>
          <w:i w:val="0"/>
          <w:sz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0116A2" w:rsidRPr="00F972BC" w:rsidRDefault="000116A2" w:rsidP="002B433C">
      <w:pPr>
        <w:spacing w:line="240" w:lineRule="auto"/>
        <w:ind w:left="0" w:right="0" w:firstLine="567"/>
        <w:jc w:val="both"/>
        <w:rPr>
          <w:rFonts w:ascii="Arial" w:hAnsi="Arial" w:cs="Arial"/>
          <w:i w:val="0"/>
          <w:sz w:val="24"/>
        </w:rPr>
      </w:pPr>
      <w:r w:rsidRPr="00F972BC">
        <w:rPr>
          <w:rFonts w:ascii="Arial" w:hAnsi="Arial" w:cs="Arial"/>
          <w:i w:val="0"/>
          <w:sz w:val="24"/>
        </w:rPr>
        <w:t>В границах прибрежных защитных полос наряду с вышеперечисленными ограничениями запрещаются:</w:t>
      </w:r>
    </w:p>
    <w:p w:rsidR="000116A2" w:rsidRPr="00F972BC" w:rsidRDefault="000116A2" w:rsidP="002B433C">
      <w:pPr>
        <w:spacing w:line="240" w:lineRule="auto"/>
        <w:ind w:left="0" w:right="0" w:firstLine="567"/>
        <w:jc w:val="both"/>
        <w:rPr>
          <w:rFonts w:ascii="Arial" w:hAnsi="Arial" w:cs="Arial"/>
          <w:i w:val="0"/>
          <w:sz w:val="24"/>
        </w:rPr>
      </w:pPr>
      <w:r w:rsidRPr="00F972BC">
        <w:rPr>
          <w:rFonts w:ascii="Arial" w:hAnsi="Arial" w:cs="Arial"/>
          <w:i w:val="0"/>
          <w:sz w:val="24"/>
        </w:rPr>
        <w:t>1) распашка земель;</w:t>
      </w:r>
    </w:p>
    <w:p w:rsidR="000116A2" w:rsidRPr="00F972BC" w:rsidRDefault="000116A2" w:rsidP="002B433C">
      <w:pPr>
        <w:spacing w:line="240" w:lineRule="auto"/>
        <w:ind w:left="0" w:right="0" w:firstLine="567"/>
        <w:jc w:val="both"/>
        <w:rPr>
          <w:rFonts w:ascii="Arial" w:hAnsi="Arial" w:cs="Arial"/>
          <w:i w:val="0"/>
          <w:sz w:val="24"/>
        </w:rPr>
      </w:pPr>
      <w:r w:rsidRPr="00F972BC">
        <w:rPr>
          <w:rFonts w:ascii="Arial" w:hAnsi="Arial" w:cs="Arial"/>
          <w:i w:val="0"/>
          <w:sz w:val="24"/>
        </w:rPr>
        <w:t>2) размещение отвалов размываемых грунтов;</w:t>
      </w:r>
    </w:p>
    <w:p w:rsidR="000116A2" w:rsidRPr="00F972BC" w:rsidRDefault="000116A2" w:rsidP="002B433C">
      <w:pPr>
        <w:spacing w:line="240" w:lineRule="auto"/>
        <w:ind w:left="0" w:right="0" w:firstLine="567"/>
        <w:jc w:val="both"/>
        <w:rPr>
          <w:rFonts w:ascii="Arial" w:hAnsi="Arial" w:cs="Arial"/>
          <w:i w:val="0"/>
          <w:sz w:val="24"/>
        </w:rPr>
      </w:pPr>
      <w:r w:rsidRPr="00F972BC">
        <w:rPr>
          <w:rFonts w:ascii="Arial" w:hAnsi="Arial" w:cs="Arial"/>
          <w:i w:val="0"/>
          <w:sz w:val="24"/>
        </w:rPr>
        <w:t>3) выпас сельскохозяйственных животных, организация для них летних лагерей, ванн.</w:t>
      </w:r>
    </w:p>
    <w:p w:rsidR="000116A2" w:rsidRPr="00F972BC" w:rsidRDefault="000116A2" w:rsidP="002B433C">
      <w:pPr>
        <w:spacing w:line="240" w:lineRule="auto"/>
        <w:ind w:left="0" w:right="0" w:firstLine="0"/>
        <w:jc w:val="center"/>
        <w:rPr>
          <w:rFonts w:ascii="Arial" w:hAnsi="Arial" w:cs="Arial"/>
          <w:i w:val="0"/>
          <w:sz w:val="24"/>
        </w:rPr>
      </w:pPr>
    </w:p>
    <w:p w:rsidR="000116A2" w:rsidRDefault="000116A2" w:rsidP="00D97C75">
      <w:pPr>
        <w:spacing w:line="240" w:lineRule="auto"/>
        <w:ind w:left="0" w:right="0" w:firstLine="567"/>
        <w:jc w:val="center"/>
        <w:rPr>
          <w:rFonts w:ascii="Arial" w:hAnsi="Arial" w:cs="Arial"/>
          <w:b/>
          <w:i w:val="0"/>
          <w:sz w:val="24"/>
        </w:rPr>
      </w:pPr>
      <w:r w:rsidRPr="00F972BC">
        <w:rPr>
          <w:rFonts w:ascii="Arial" w:hAnsi="Arial" w:cs="Arial"/>
          <w:b/>
          <w:i w:val="0"/>
          <w:sz w:val="24"/>
        </w:rPr>
        <w:t>Зоны санитарной охраны источников водоснабжения</w:t>
      </w:r>
    </w:p>
    <w:p w:rsidR="004565B5" w:rsidRPr="00F972BC" w:rsidRDefault="004565B5" w:rsidP="002B433C">
      <w:pPr>
        <w:spacing w:line="240" w:lineRule="auto"/>
        <w:ind w:left="0" w:right="0" w:firstLine="0"/>
        <w:jc w:val="center"/>
        <w:rPr>
          <w:rFonts w:ascii="Arial" w:hAnsi="Arial" w:cs="Arial"/>
          <w:i w:val="0"/>
          <w:sz w:val="24"/>
        </w:rPr>
      </w:pPr>
    </w:p>
    <w:p w:rsidR="000116A2" w:rsidRPr="00F972BC" w:rsidRDefault="000116A2" w:rsidP="002B433C">
      <w:pPr>
        <w:spacing w:line="240" w:lineRule="auto"/>
        <w:ind w:left="0" w:right="0" w:firstLine="567"/>
        <w:jc w:val="both"/>
        <w:rPr>
          <w:rFonts w:ascii="Arial" w:hAnsi="Arial" w:cs="Arial"/>
          <w:i w:val="0"/>
          <w:sz w:val="24"/>
        </w:rPr>
      </w:pPr>
      <w:r w:rsidRPr="00F972BC">
        <w:rPr>
          <w:rFonts w:ascii="Arial" w:hAnsi="Arial" w:cs="Arial"/>
          <w:i w:val="0"/>
          <w:sz w:val="24"/>
        </w:rPr>
        <w:t>Требуется разработка и утверждение проектов зон ЗСО для всех источников водоснабжения.</w:t>
      </w:r>
    </w:p>
    <w:p w:rsidR="000116A2" w:rsidRPr="004565B5" w:rsidRDefault="000116A2" w:rsidP="002B433C">
      <w:pPr>
        <w:spacing w:line="240" w:lineRule="auto"/>
        <w:ind w:left="0" w:right="0" w:firstLine="567"/>
        <w:jc w:val="both"/>
        <w:rPr>
          <w:rFonts w:ascii="Arial" w:hAnsi="Arial" w:cs="Arial"/>
          <w:i w:val="0"/>
          <w:sz w:val="24"/>
        </w:rPr>
      </w:pPr>
      <w:r w:rsidRPr="004565B5">
        <w:rPr>
          <w:rFonts w:ascii="Arial" w:hAnsi="Arial" w:cs="Arial"/>
          <w:i w:val="0"/>
          <w:sz w:val="24"/>
        </w:rPr>
        <w:t>Подземный водозабор</w:t>
      </w:r>
    </w:p>
    <w:p w:rsidR="000116A2" w:rsidRPr="00F972BC" w:rsidRDefault="000116A2" w:rsidP="002B433C">
      <w:pPr>
        <w:spacing w:line="240" w:lineRule="auto"/>
        <w:ind w:left="0" w:right="0" w:firstLine="567"/>
        <w:jc w:val="both"/>
        <w:rPr>
          <w:rFonts w:ascii="Arial" w:hAnsi="Arial" w:cs="Arial"/>
          <w:i w:val="0"/>
          <w:sz w:val="24"/>
        </w:rPr>
      </w:pPr>
      <w:r w:rsidRPr="00F972BC">
        <w:rPr>
          <w:rFonts w:ascii="Arial" w:hAnsi="Arial" w:cs="Arial"/>
          <w:i w:val="0"/>
          <w:sz w:val="24"/>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Граница второго и третьего пояса ЗСО определяется гидродинамическими расчетами.</w:t>
      </w:r>
    </w:p>
    <w:p w:rsidR="000116A2" w:rsidRPr="00F972BC" w:rsidRDefault="000116A2" w:rsidP="002B433C">
      <w:pPr>
        <w:spacing w:line="240" w:lineRule="auto"/>
        <w:ind w:left="0" w:right="0" w:firstLine="567"/>
        <w:jc w:val="both"/>
        <w:rPr>
          <w:rFonts w:ascii="Arial" w:hAnsi="Arial" w:cs="Arial"/>
          <w:i w:val="0"/>
          <w:sz w:val="24"/>
        </w:rPr>
      </w:pPr>
      <w:r w:rsidRPr="00F972BC">
        <w:rPr>
          <w:rFonts w:ascii="Arial" w:hAnsi="Arial" w:cs="Arial"/>
          <w:i w:val="0"/>
          <w:sz w:val="24"/>
        </w:rPr>
        <w:t>В первом поясе ЗСО подземных водозаборов не допускается:</w:t>
      </w:r>
    </w:p>
    <w:p w:rsidR="000116A2" w:rsidRPr="00F972BC" w:rsidRDefault="000116A2" w:rsidP="002B433C">
      <w:pPr>
        <w:spacing w:line="240" w:lineRule="auto"/>
        <w:ind w:left="0" w:right="0" w:firstLine="567"/>
        <w:jc w:val="both"/>
        <w:rPr>
          <w:rFonts w:ascii="Arial" w:hAnsi="Arial" w:cs="Arial"/>
          <w:i w:val="0"/>
          <w:sz w:val="24"/>
        </w:rPr>
      </w:pPr>
      <w:r w:rsidRPr="00F972BC">
        <w:rPr>
          <w:rFonts w:ascii="Arial" w:hAnsi="Arial" w:cs="Arial"/>
          <w:i w:val="0"/>
          <w:sz w:val="24"/>
        </w:rPr>
        <w:t>- посадка высокоствольных деревьев;</w:t>
      </w:r>
    </w:p>
    <w:p w:rsidR="000116A2" w:rsidRPr="00F972BC" w:rsidRDefault="000116A2" w:rsidP="002B433C">
      <w:pPr>
        <w:spacing w:line="240" w:lineRule="auto"/>
        <w:ind w:left="0" w:right="0" w:firstLine="567"/>
        <w:jc w:val="both"/>
        <w:rPr>
          <w:rFonts w:ascii="Arial" w:hAnsi="Arial" w:cs="Arial"/>
          <w:i w:val="0"/>
          <w:sz w:val="24"/>
        </w:rPr>
      </w:pPr>
      <w:r w:rsidRPr="00F972BC">
        <w:rPr>
          <w:rFonts w:ascii="Arial" w:hAnsi="Arial" w:cs="Arial"/>
          <w:i w:val="0"/>
          <w:sz w:val="24"/>
        </w:rPr>
        <w:t>- все виды строительства, не имеющие непосредственного отношения к эксплуатации, реконструкции и расширению водопроводных сооружений;</w:t>
      </w:r>
    </w:p>
    <w:p w:rsidR="000116A2" w:rsidRPr="00F972BC" w:rsidRDefault="000116A2" w:rsidP="002B433C">
      <w:pPr>
        <w:spacing w:line="240" w:lineRule="auto"/>
        <w:ind w:left="0" w:right="0" w:firstLine="567"/>
        <w:jc w:val="both"/>
        <w:rPr>
          <w:rFonts w:ascii="Arial" w:hAnsi="Arial" w:cs="Arial"/>
          <w:i w:val="0"/>
          <w:sz w:val="24"/>
        </w:rPr>
      </w:pPr>
      <w:r w:rsidRPr="00F972BC">
        <w:rPr>
          <w:rFonts w:ascii="Arial" w:hAnsi="Arial" w:cs="Arial"/>
          <w:i w:val="0"/>
          <w:sz w:val="24"/>
        </w:rPr>
        <w:t>- прокладка трубопроводов различного назначения;</w:t>
      </w:r>
    </w:p>
    <w:p w:rsidR="000116A2" w:rsidRPr="00F972BC" w:rsidRDefault="000116A2" w:rsidP="002B433C">
      <w:pPr>
        <w:spacing w:line="240" w:lineRule="auto"/>
        <w:ind w:left="0" w:right="0" w:firstLine="567"/>
        <w:jc w:val="both"/>
        <w:rPr>
          <w:rFonts w:ascii="Arial" w:hAnsi="Arial" w:cs="Arial"/>
          <w:i w:val="0"/>
          <w:sz w:val="24"/>
        </w:rPr>
      </w:pPr>
      <w:r w:rsidRPr="00F972BC">
        <w:rPr>
          <w:rFonts w:ascii="Arial" w:hAnsi="Arial" w:cs="Arial"/>
          <w:i w:val="0"/>
          <w:sz w:val="24"/>
        </w:rPr>
        <w:t>- размещение жилых и хозяйственно-бытовых зданий;</w:t>
      </w:r>
    </w:p>
    <w:p w:rsidR="000116A2" w:rsidRPr="00F972BC" w:rsidRDefault="000116A2" w:rsidP="002B433C">
      <w:pPr>
        <w:spacing w:line="240" w:lineRule="auto"/>
        <w:ind w:left="0" w:right="0" w:firstLine="567"/>
        <w:jc w:val="both"/>
        <w:rPr>
          <w:rFonts w:ascii="Arial" w:hAnsi="Arial" w:cs="Arial"/>
          <w:i w:val="0"/>
          <w:sz w:val="24"/>
        </w:rPr>
      </w:pPr>
      <w:r w:rsidRPr="00F972BC">
        <w:rPr>
          <w:rFonts w:ascii="Arial" w:hAnsi="Arial" w:cs="Arial"/>
          <w:i w:val="0"/>
          <w:sz w:val="24"/>
        </w:rPr>
        <w:t>- проживание людей;</w:t>
      </w:r>
    </w:p>
    <w:p w:rsidR="000116A2" w:rsidRPr="00F972BC" w:rsidRDefault="000116A2" w:rsidP="002B433C">
      <w:pPr>
        <w:spacing w:line="240" w:lineRule="auto"/>
        <w:ind w:left="0" w:right="0" w:firstLine="567"/>
        <w:jc w:val="both"/>
        <w:rPr>
          <w:rFonts w:ascii="Arial" w:hAnsi="Arial" w:cs="Arial"/>
          <w:i w:val="0"/>
          <w:sz w:val="24"/>
        </w:rPr>
      </w:pPr>
      <w:r w:rsidRPr="00F972BC">
        <w:rPr>
          <w:rFonts w:ascii="Arial" w:hAnsi="Arial" w:cs="Arial"/>
          <w:i w:val="0"/>
          <w:sz w:val="24"/>
        </w:rPr>
        <w:t>- применение удобрений и ядохимикатов.</w:t>
      </w:r>
    </w:p>
    <w:p w:rsidR="000116A2" w:rsidRPr="00F972BC" w:rsidRDefault="000116A2" w:rsidP="002B433C">
      <w:pPr>
        <w:spacing w:line="240" w:lineRule="auto"/>
        <w:ind w:left="0" w:right="0" w:firstLine="567"/>
        <w:jc w:val="both"/>
        <w:rPr>
          <w:rFonts w:ascii="Arial" w:hAnsi="Arial" w:cs="Arial"/>
          <w:i w:val="0"/>
          <w:sz w:val="24"/>
        </w:rPr>
      </w:pPr>
      <w:r w:rsidRPr="00F972BC">
        <w:rPr>
          <w:rFonts w:ascii="Arial" w:hAnsi="Arial" w:cs="Arial"/>
          <w:i w:val="0"/>
          <w:sz w:val="24"/>
        </w:rPr>
        <w:t>Во втором и третьем поясе ЗСО подземных водозаборов не допускается:</w:t>
      </w:r>
    </w:p>
    <w:p w:rsidR="000116A2" w:rsidRPr="00F972BC" w:rsidRDefault="000116A2" w:rsidP="002B433C">
      <w:pPr>
        <w:spacing w:line="240" w:lineRule="auto"/>
        <w:ind w:left="0" w:right="0" w:firstLine="567"/>
        <w:jc w:val="both"/>
        <w:rPr>
          <w:rFonts w:ascii="Arial" w:hAnsi="Arial" w:cs="Arial"/>
          <w:i w:val="0"/>
          <w:sz w:val="24"/>
        </w:rPr>
      </w:pPr>
      <w:r w:rsidRPr="00F972BC">
        <w:rPr>
          <w:rFonts w:ascii="Arial" w:hAnsi="Arial" w:cs="Arial"/>
          <w:i w:val="0"/>
          <w:sz w:val="24"/>
        </w:rPr>
        <w:t>- закачка отработанных вод в подземные горизонты, подземного складирования твердых отходов и разработки недр земли,</w:t>
      </w:r>
    </w:p>
    <w:p w:rsidR="000116A2" w:rsidRPr="00F972BC" w:rsidRDefault="000116A2" w:rsidP="002B433C">
      <w:pPr>
        <w:spacing w:line="240" w:lineRule="auto"/>
        <w:ind w:left="0" w:right="0" w:firstLine="567"/>
        <w:jc w:val="both"/>
        <w:rPr>
          <w:rFonts w:ascii="Arial" w:hAnsi="Arial" w:cs="Arial"/>
          <w:i w:val="0"/>
          <w:sz w:val="24"/>
        </w:rPr>
      </w:pPr>
      <w:r w:rsidRPr="00F972BC">
        <w:rPr>
          <w:rFonts w:ascii="Arial" w:hAnsi="Arial" w:cs="Arial"/>
          <w:i w:val="0"/>
          <w:sz w:val="24"/>
        </w:rPr>
        <w:t>-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0116A2" w:rsidRPr="00F972BC" w:rsidRDefault="000116A2" w:rsidP="002B433C">
      <w:pPr>
        <w:spacing w:line="240" w:lineRule="auto"/>
        <w:ind w:left="0" w:right="0" w:firstLine="567"/>
        <w:jc w:val="both"/>
        <w:rPr>
          <w:rFonts w:ascii="Arial" w:hAnsi="Arial" w:cs="Arial"/>
          <w:i w:val="0"/>
          <w:sz w:val="24"/>
        </w:rPr>
      </w:pPr>
      <w:r w:rsidRPr="00F972BC">
        <w:rPr>
          <w:rFonts w:ascii="Arial" w:hAnsi="Arial" w:cs="Arial"/>
          <w:i w:val="0"/>
          <w:sz w:val="24"/>
        </w:rPr>
        <w:t>Во втором поясе ЗСО подземных водозаборов не допускается:</w:t>
      </w:r>
    </w:p>
    <w:p w:rsidR="000116A2" w:rsidRPr="00F972BC" w:rsidRDefault="000116A2" w:rsidP="002B433C">
      <w:pPr>
        <w:spacing w:line="240" w:lineRule="auto"/>
        <w:ind w:left="0" w:right="0" w:firstLine="567"/>
        <w:jc w:val="both"/>
        <w:rPr>
          <w:rFonts w:ascii="Arial" w:hAnsi="Arial" w:cs="Arial"/>
          <w:i w:val="0"/>
          <w:sz w:val="24"/>
        </w:rPr>
      </w:pPr>
      <w:r w:rsidRPr="00F972BC">
        <w:rPr>
          <w:rFonts w:ascii="Arial" w:hAnsi="Arial" w:cs="Arial"/>
          <w:i w:val="0"/>
          <w:sz w:val="24"/>
        </w:rPr>
        <w:t>- размещение мест захоронения,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116A2" w:rsidRPr="00F972BC" w:rsidRDefault="000116A2" w:rsidP="002B433C">
      <w:pPr>
        <w:spacing w:line="240" w:lineRule="auto"/>
        <w:ind w:left="0" w:right="0" w:firstLine="567"/>
        <w:jc w:val="both"/>
        <w:rPr>
          <w:rFonts w:ascii="Arial" w:hAnsi="Arial" w:cs="Arial"/>
          <w:i w:val="0"/>
          <w:sz w:val="24"/>
        </w:rPr>
      </w:pPr>
      <w:r w:rsidRPr="00F972BC">
        <w:rPr>
          <w:rFonts w:ascii="Arial" w:hAnsi="Arial" w:cs="Arial"/>
          <w:i w:val="0"/>
          <w:sz w:val="24"/>
        </w:rPr>
        <w:t xml:space="preserve">- применение удобрений и ядохимикатов; </w:t>
      </w:r>
    </w:p>
    <w:p w:rsidR="000116A2" w:rsidRPr="00F972BC" w:rsidRDefault="000116A2" w:rsidP="002B433C">
      <w:pPr>
        <w:spacing w:line="240" w:lineRule="auto"/>
        <w:ind w:left="0" w:right="0" w:firstLine="567"/>
        <w:jc w:val="both"/>
        <w:rPr>
          <w:rFonts w:ascii="Arial" w:hAnsi="Arial" w:cs="Arial"/>
          <w:i w:val="0"/>
          <w:sz w:val="24"/>
        </w:rPr>
      </w:pPr>
      <w:r w:rsidRPr="00F972BC">
        <w:rPr>
          <w:rFonts w:ascii="Arial" w:hAnsi="Arial" w:cs="Arial"/>
          <w:i w:val="0"/>
          <w:sz w:val="24"/>
        </w:rPr>
        <w:t>- рубка леса главного пользования.</w:t>
      </w:r>
    </w:p>
    <w:p w:rsidR="000116A2" w:rsidRPr="004565B5" w:rsidRDefault="000116A2" w:rsidP="002B433C">
      <w:pPr>
        <w:spacing w:line="240" w:lineRule="auto"/>
        <w:ind w:left="0" w:right="0" w:firstLine="567"/>
        <w:jc w:val="both"/>
        <w:rPr>
          <w:rFonts w:ascii="Arial" w:hAnsi="Arial" w:cs="Arial"/>
          <w:i w:val="0"/>
          <w:sz w:val="24"/>
        </w:rPr>
      </w:pPr>
      <w:r w:rsidRPr="004565B5">
        <w:rPr>
          <w:rFonts w:ascii="Arial" w:hAnsi="Arial" w:cs="Arial"/>
          <w:i w:val="0"/>
          <w:sz w:val="24"/>
        </w:rPr>
        <w:t>Водопроводные сооружения</w:t>
      </w:r>
    </w:p>
    <w:p w:rsidR="000116A2" w:rsidRPr="00F972BC" w:rsidRDefault="000116A2" w:rsidP="002B433C">
      <w:pPr>
        <w:spacing w:line="240" w:lineRule="auto"/>
        <w:ind w:left="0" w:right="0" w:firstLine="567"/>
        <w:jc w:val="both"/>
        <w:rPr>
          <w:rFonts w:ascii="Arial" w:hAnsi="Arial" w:cs="Arial"/>
          <w:i w:val="0"/>
          <w:sz w:val="24"/>
        </w:rPr>
      </w:pPr>
      <w:r w:rsidRPr="00F972BC">
        <w:rPr>
          <w:rFonts w:ascii="Arial" w:hAnsi="Arial" w:cs="Arial"/>
          <w:i w:val="0"/>
          <w:sz w:val="24"/>
        </w:rPr>
        <w:t>Граница первого пояса ЗСО водопроводных сооружений принимается на расстоянии:</w:t>
      </w:r>
    </w:p>
    <w:p w:rsidR="000116A2" w:rsidRPr="00F972BC" w:rsidRDefault="000116A2" w:rsidP="002B433C">
      <w:pPr>
        <w:spacing w:line="240" w:lineRule="auto"/>
        <w:ind w:left="0" w:right="0" w:firstLine="567"/>
        <w:jc w:val="both"/>
        <w:rPr>
          <w:rFonts w:ascii="Arial" w:hAnsi="Arial" w:cs="Arial"/>
          <w:i w:val="0"/>
          <w:sz w:val="24"/>
        </w:rPr>
      </w:pPr>
      <w:r w:rsidRPr="00F972BC">
        <w:rPr>
          <w:rFonts w:ascii="Arial" w:hAnsi="Arial" w:cs="Arial"/>
          <w:i w:val="0"/>
          <w:sz w:val="24"/>
        </w:rPr>
        <w:lastRenderedPageBreak/>
        <w:t>- от стен запасных и регулирующих ёмкостей, фильтров и контактных осветлителей – не менее 30 м;</w:t>
      </w:r>
    </w:p>
    <w:p w:rsidR="000116A2" w:rsidRPr="00F972BC" w:rsidRDefault="000116A2" w:rsidP="002B433C">
      <w:pPr>
        <w:spacing w:line="240" w:lineRule="auto"/>
        <w:ind w:left="0" w:right="0" w:firstLine="567"/>
        <w:jc w:val="both"/>
        <w:rPr>
          <w:rFonts w:ascii="Arial" w:hAnsi="Arial" w:cs="Arial"/>
          <w:i w:val="0"/>
          <w:sz w:val="24"/>
        </w:rPr>
      </w:pPr>
      <w:r w:rsidRPr="00F972BC">
        <w:rPr>
          <w:rFonts w:ascii="Arial" w:hAnsi="Arial" w:cs="Arial"/>
          <w:i w:val="0"/>
          <w:sz w:val="24"/>
        </w:rPr>
        <w:t>- от водонапорных башен – не менее 10 м;</w:t>
      </w:r>
    </w:p>
    <w:p w:rsidR="000116A2" w:rsidRPr="00F972BC" w:rsidRDefault="000116A2" w:rsidP="002B433C">
      <w:pPr>
        <w:spacing w:line="240" w:lineRule="auto"/>
        <w:ind w:left="0" w:right="0" w:firstLine="567"/>
        <w:jc w:val="both"/>
        <w:rPr>
          <w:rFonts w:ascii="Arial" w:hAnsi="Arial" w:cs="Arial"/>
          <w:i w:val="0"/>
          <w:sz w:val="24"/>
        </w:rPr>
      </w:pPr>
      <w:r w:rsidRPr="00F972BC">
        <w:rPr>
          <w:rFonts w:ascii="Arial" w:hAnsi="Arial" w:cs="Arial"/>
          <w:i w:val="0"/>
          <w:sz w:val="24"/>
        </w:rPr>
        <w:t>- от остальных помещений (отстойники, реагентное хозяйство, склад хлора, насосные станции и др.) – не менее 15м.</w:t>
      </w:r>
    </w:p>
    <w:p w:rsidR="000116A2" w:rsidRPr="00F972BC" w:rsidRDefault="000116A2" w:rsidP="002B433C">
      <w:pPr>
        <w:spacing w:line="240" w:lineRule="auto"/>
        <w:ind w:left="0" w:right="0" w:firstLine="567"/>
        <w:jc w:val="both"/>
        <w:rPr>
          <w:rFonts w:ascii="Arial" w:hAnsi="Arial" w:cs="Arial"/>
          <w:i w:val="0"/>
          <w:sz w:val="24"/>
        </w:rPr>
      </w:pPr>
      <w:r w:rsidRPr="00F972BC">
        <w:rPr>
          <w:rFonts w:ascii="Arial" w:hAnsi="Arial" w:cs="Arial"/>
          <w:i w:val="0"/>
          <w:sz w:val="24"/>
        </w:rPr>
        <w:t>Ширину санитарно-защитной полосы следует принимать по обе стороны от крайних линий водопровода:</w:t>
      </w:r>
    </w:p>
    <w:p w:rsidR="000116A2" w:rsidRPr="004565B5" w:rsidRDefault="000116A2" w:rsidP="002B433C">
      <w:pPr>
        <w:spacing w:line="240" w:lineRule="auto"/>
        <w:ind w:left="0" w:right="0" w:firstLine="567"/>
        <w:jc w:val="both"/>
        <w:rPr>
          <w:rFonts w:ascii="Arial" w:hAnsi="Arial" w:cs="Arial"/>
          <w:i w:val="0"/>
          <w:sz w:val="24"/>
        </w:rPr>
      </w:pPr>
      <w:r w:rsidRPr="004565B5">
        <w:rPr>
          <w:rFonts w:ascii="Arial" w:hAnsi="Arial" w:cs="Arial"/>
          <w:i w:val="0"/>
          <w:sz w:val="24"/>
        </w:rPr>
        <w:t>а) при отсутствии грунтовых вод не менее 10 м при диаметре водоводов до 1 000 мм и не менее 20 м при диаметре водоводов более 1 000 мм;</w:t>
      </w:r>
    </w:p>
    <w:p w:rsidR="000116A2" w:rsidRPr="004565B5" w:rsidRDefault="000116A2" w:rsidP="002B433C">
      <w:pPr>
        <w:spacing w:line="240" w:lineRule="auto"/>
        <w:ind w:left="0" w:right="0" w:firstLine="567"/>
        <w:jc w:val="both"/>
        <w:rPr>
          <w:rFonts w:ascii="Arial" w:hAnsi="Arial" w:cs="Arial"/>
          <w:i w:val="0"/>
          <w:sz w:val="24"/>
        </w:rPr>
      </w:pPr>
      <w:r w:rsidRPr="004565B5">
        <w:rPr>
          <w:rFonts w:ascii="Arial" w:hAnsi="Arial" w:cs="Arial"/>
          <w:i w:val="0"/>
          <w:sz w:val="24"/>
        </w:rPr>
        <w:t>б) при наличии грунтовых вод – не менее 50 м вне зависимости от диаметра водоводов.</w:t>
      </w:r>
    </w:p>
    <w:p w:rsidR="000116A2" w:rsidRDefault="000116A2" w:rsidP="002B433C">
      <w:pPr>
        <w:spacing w:line="240" w:lineRule="auto"/>
        <w:ind w:left="0" w:right="0" w:firstLine="567"/>
        <w:jc w:val="both"/>
        <w:rPr>
          <w:rFonts w:ascii="Arial" w:hAnsi="Arial" w:cs="Arial"/>
          <w:i w:val="0"/>
          <w:sz w:val="24"/>
        </w:rPr>
      </w:pPr>
      <w:r w:rsidRPr="004565B5">
        <w:rPr>
          <w:rFonts w:ascii="Arial" w:hAnsi="Arial" w:cs="Arial"/>
          <w:i w:val="0"/>
          <w:sz w:val="24"/>
        </w:rPr>
        <w:t>В пределах санитарно-защитной полосы водоводов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4565B5" w:rsidRPr="004565B5" w:rsidRDefault="004565B5" w:rsidP="002B433C">
      <w:pPr>
        <w:spacing w:line="240" w:lineRule="auto"/>
        <w:ind w:left="0" w:right="0" w:firstLine="0"/>
        <w:jc w:val="center"/>
        <w:rPr>
          <w:rFonts w:ascii="Arial" w:hAnsi="Arial" w:cs="Arial"/>
          <w:i w:val="0"/>
          <w:sz w:val="24"/>
        </w:rPr>
      </w:pPr>
    </w:p>
    <w:p w:rsidR="000116A2" w:rsidRDefault="000116A2" w:rsidP="002B433C">
      <w:pPr>
        <w:spacing w:line="240" w:lineRule="auto"/>
        <w:ind w:left="0" w:right="0" w:firstLine="567"/>
        <w:jc w:val="center"/>
        <w:rPr>
          <w:rFonts w:ascii="Arial" w:hAnsi="Arial" w:cs="Arial"/>
          <w:b/>
          <w:i w:val="0"/>
          <w:sz w:val="24"/>
        </w:rPr>
      </w:pPr>
      <w:r w:rsidRPr="004565B5">
        <w:rPr>
          <w:rFonts w:ascii="Arial" w:hAnsi="Arial" w:cs="Arial"/>
          <w:b/>
          <w:i w:val="0"/>
          <w:sz w:val="24"/>
        </w:rPr>
        <w:t>Охранные зоны</w:t>
      </w:r>
    </w:p>
    <w:p w:rsidR="004565B5" w:rsidRPr="004565B5" w:rsidRDefault="004565B5" w:rsidP="002B433C">
      <w:pPr>
        <w:spacing w:line="240" w:lineRule="auto"/>
        <w:ind w:left="0" w:right="0" w:firstLine="0"/>
        <w:jc w:val="center"/>
        <w:rPr>
          <w:rFonts w:ascii="Arial" w:hAnsi="Arial" w:cs="Arial"/>
          <w:b/>
          <w:i w:val="0"/>
          <w:sz w:val="24"/>
        </w:rPr>
      </w:pPr>
    </w:p>
    <w:p w:rsidR="000116A2" w:rsidRPr="004565B5" w:rsidRDefault="000116A2" w:rsidP="002B433C">
      <w:pPr>
        <w:spacing w:line="240" w:lineRule="auto"/>
        <w:ind w:left="0" w:right="0" w:firstLine="567"/>
        <w:jc w:val="both"/>
        <w:rPr>
          <w:rFonts w:ascii="Arial" w:hAnsi="Arial" w:cs="Arial"/>
          <w:i w:val="0"/>
          <w:sz w:val="24"/>
          <w:u w:val="single"/>
        </w:rPr>
      </w:pPr>
      <w:r w:rsidRPr="004565B5">
        <w:rPr>
          <w:rFonts w:ascii="Arial" w:hAnsi="Arial" w:cs="Arial"/>
          <w:i w:val="0"/>
          <w:sz w:val="24"/>
          <w:u w:val="single"/>
        </w:rPr>
        <w:t>Охранные зоны трубопроводов</w:t>
      </w:r>
    </w:p>
    <w:p w:rsidR="000116A2" w:rsidRPr="004565B5" w:rsidRDefault="000116A2" w:rsidP="002B433C">
      <w:pPr>
        <w:spacing w:line="240" w:lineRule="auto"/>
        <w:ind w:left="0" w:right="0" w:firstLine="567"/>
        <w:jc w:val="both"/>
        <w:rPr>
          <w:rFonts w:ascii="Arial" w:hAnsi="Arial" w:cs="Arial"/>
          <w:i w:val="0"/>
          <w:sz w:val="24"/>
        </w:rPr>
      </w:pPr>
      <w:r w:rsidRPr="004565B5">
        <w:rPr>
          <w:rFonts w:ascii="Arial" w:hAnsi="Arial" w:cs="Arial"/>
          <w:i w:val="0"/>
          <w:sz w:val="24"/>
        </w:rPr>
        <w:t>Для газораспределительных сетей устанавливаются следующие охранные зоны:</w:t>
      </w:r>
    </w:p>
    <w:p w:rsidR="000116A2" w:rsidRPr="004565B5" w:rsidRDefault="000116A2" w:rsidP="002B433C">
      <w:pPr>
        <w:spacing w:line="240" w:lineRule="auto"/>
        <w:ind w:left="0" w:right="0" w:firstLine="567"/>
        <w:jc w:val="both"/>
        <w:rPr>
          <w:rFonts w:ascii="Arial" w:hAnsi="Arial" w:cs="Arial"/>
          <w:i w:val="0"/>
          <w:sz w:val="24"/>
        </w:rPr>
      </w:pPr>
      <w:r w:rsidRPr="004565B5">
        <w:rPr>
          <w:rFonts w:ascii="Arial" w:hAnsi="Arial" w:cs="Arial"/>
          <w:i w:val="0"/>
          <w:sz w:val="24"/>
        </w:rPr>
        <w:t>а) вдоль трасс наружных газопроводов — в виде территории, ограниченной условными линиями, проходящими на расстоянии 2–х метров с каждой стороны газопровода;</w:t>
      </w:r>
    </w:p>
    <w:p w:rsidR="000116A2" w:rsidRPr="004565B5" w:rsidRDefault="000116A2" w:rsidP="002B433C">
      <w:pPr>
        <w:spacing w:line="240" w:lineRule="auto"/>
        <w:ind w:left="0" w:right="0" w:firstLine="567"/>
        <w:jc w:val="both"/>
        <w:rPr>
          <w:rFonts w:ascii="Arial" w:hAnsi="Arial" w:cs="Arial"/>
          <w:i w:val="0"/>
          <w:sz w:val="24"/>
        </w:rPr>
      </w:pPr>
      <w:r w:rsidRPr="004565B5">
        <w:rPr>
          <w:rFonts w:ascii="Arial" w:hAnsi="Arial" w:cs="Arial"/>
          <w:i w:val="0"/>
          <w:sz w:val="24"/>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0116A2" w:rsidRPr="004565B5" w:rsidRDefault="000116A2" w:rsidP="002B433C">
      <w:pPr>
        <w:spacing w:line="240" w:lineRule="auto"/>
        <w:ind w:left="0" w:right="0" w:firstLine="567"/>
        <w:jc w:val="both"/>
        <w:rPr>
          <w:rFonts w:ascii="Arial" w:hAnsi="Arial" w:cs="Arial"/>
          <w:i w:val="0"/>
          <w:sz w:val="24"/>
        </w:rPr>
      </w:pPr>
      <w:r w:rsidRPr="004565B5">
        <w:rPr>
          <w:rFonts w:ascii="Arial" w:hAnsi="Arial" w:cs="Arial"/>
          <w:i w:val="0"/>
          <w:sz w:val="24"/>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0116A2" w:rsidRPr="004565B5" w:rsidRDefault="000116A2" w:rsidP="002B433C">
      <w:pPr>
        <w:spacing w:line="240" w:lineRule="auto"/>
        <w:ind w:left="0" w:right="0" w:firstLine="567"/>
        <w:jc w:val="both"/>
        <w:rPr>
          <w:rFonts w:ascii="Arial" w:hAnsi="Arial" w:cs="Arial"/>
          <w:i w:val="0"/>
          <w:sz w:val="24"/>
        </w:rPr>
      </w:pPr>
      <w:r w:rsidRPr="004565B5">
        <w:rPr>
          <w:rFonts w:ascii="Arial" w:hAnsi="Arial" w:cs="Arial"/>
          <w:i w:val="0"/>
          <w:sz w:val="24"/>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0116A2" w:rsidRPr="004565B5" w:rsidRDefault="000116A2" w:rsidP="002B433C">
      <w:pPr>
        <w:spacing w:line="240" w:lineRule="auto"/>
        <w:ind w:left="0" w:right="0" w:firstLine="567"/>
        <w:jc w:val="both"/>
        <w:rPr>
          <w:rFonts w:ascii="Arial" w:hAnsi="Arial" w:cs="Arial"/>
          <w:i w:val="0"/>
          <w:sz w:val="24"/>
        </w:rPr>
      </w:pPr>
      <w:r w:rsidRPr="004565B5">
        <w:rPr>
          <w:rFonts w:ascii="Arial" w:hAnsi="Arial" w:cs="Arial"/>
          <w:i w:val="0"/>
          <w:sz w:val="24"/>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0116A2" w:rsidRPr="004565B5" w:rsidRDefault="000116A2" w:rsidP="002B433C">
      <w:pPr>
        <w:spacing w:line="240" w:lineRule="auto"/>
        <w:ind w:left="0" w:right="0" w:firstLine="567"/>
        <w:jc w:val="both"/>
        <w:rPr>
          <w:rFonts w:ascii="Arial" w:hAnsi="Arial" w:cs="Arial"/>
          <w:i w:val="0"/>
          <w:sz w:val="24"/>
        </w:rPr>
      </w:pPr>
      <w:r w:rsidRPr="004565B5">
        <w:rPr>
          <w:rFonts w:ascii="Arial" w:hAnsi="Arial" w:cs="Arial"/>
          <w:i w:val="0"/>
          <w:sz w:val="24"/>
        </w:rPr>
        <w:t>е) вдоль трасс межпоселковых газопроводов, проходящих по лесам и древесно — 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0116A2" w:rsidRPr="004565B5" w:rsidRDefault="000116A2" w:rsidP="002B433C">
      <w:pPr>
        <w:spacing w:line="240" w:lineRule="auto"/>
        <w:ind w:left="0" w:right="0" w:firstLine="567"/>
        <w:jc w:val="both"/>
        <w:rPr>
          <w:rFonts w:ascii="Arial" w:hAnsi="Arial" w:cs="Arial"/>
          <w:i w:val="0"/>
          <w:sz w:val="24"/>
        </w:rPr>
      </w:pPr>
      <w:r w:rsidRPr="004565B5">
        <w:rPr>
          <w:rFonts w:ascii="Arial" w:hAnsi="Arial" w:cs="Arial"/>
          <w:i w:val="0"/>
          <w:sz w:val="24"/>
        </w:rPr>
        <w:t>Согласно «Правилам охраны магистральных трубопроводов» вдоль трасс магистральных трубопроводов (при любом виде их прокладки), для исключения возможности повреждения трубопроводов, устанавливаются охранные зоны:</w:t>
      </w:r>
    </w:p>
    <w:p w:rsidR="000116A2" w:rsidRPr="004565B5" w:rsidRDefault="000116A2" w:rsidP="002B433C">
      <w:pPr>
        <w:spacing w:line="240" w:lineRule="auto"/>
        <w:ind w:left="0" w:right="0" w:firstLine="567"/>
        <w:jc w:val="both"/>
        <w:rPr>
          <w:rFonts w:ascii="Arial" w:hAnsi="Arial" w:cs="Arial"/>
          <w:i w:val="0"/>
          <w:sz w:val="24"/>
        </w:rPr>
      </w:pPr>
      <w:r w:rsidRPr="004565B5">
        <w:rPr>
          <w:rFonts w:ascii="Arial" w:hAnsi="Arial" w:cs="Arial"/>
          <w:i w:val="0"/>
          <w:sz w:val="24"/>
        </w:rPr>
        <w:t xml:space="preserve">а) вдоль трасс трубопроводов, транспортирующих нефть, природный газ, нефтепродукты, нефтяной и искусственный углеводородные газы – в виде участка </w:t>
      </w:r>
      <w:r w:rsidRPr="004565B5">
        <w:rPr>
          <w:rFonts w:ascii="Arial" w:hAnsi="Arial" w:cs="Arial"/>
          <w:i w:val="0"/>
          <w:sz w:val="24"/>
        </w:rPr>
        <w:lastRenderedPageBreak/>
        <w:t>земли, ограниченного условными линиями, проходящими в 25 м от оси трубопровода с каждой стороны.</w:t>
      </w:r>
    </w:p>
    <w:p w:rsidR="000116A2" w:rsidRPr="004565B5" w:rsidRDefault="000116A2" w:rsidP="002B433C">
      <w:pPr>
        <w:spacing w:line="240" w:lineRule="auto"/>
        <w:ind w:left="0" w:right="0" w:firstLine="567"/>
        <w:jc w:val="both"/>
        <w:rPr>
          <w:rFonts w:ascii="Arial" w:hAnsi="Arial" w:cs="Arial"/>
          <w:i w:val="0"/>
          <w:sz w:val="24"/>
        </w:rPr>
      </w:pPr>
      <w:r w:rsidRPr="004565B5">
        <w:rPr>
          <w:rFonts w:ascii="Arial" w:hAnsi="Arial" w:cs="Arial"/>
          <w:i w:val="0"/>
          <w:sz w:val="24"/>
        </w:rPr>
        <w:t>Б)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0116A2" w:rsidRPr="004565B5" w:rsidRDefault="000116A2" w:rsidP="002B433C">
      <w:pPr>
        <w:spacing w:line="240" w:lineRule="auto"/>
        <w:ind w:left="0" w:right="0" w:firstLine="567"/>
        <w:jc w:val="both"/>
        <w:rPr>
          <w:rFonts w:ascii="Arial" w:hAnsi="Arial" w:cs="Arial"/>
          <w:i w:val="0"/>
          <w:sz w:val="24"/>
        </w:rPr>
      </w:pPr>
      <w:r w:rsidRPr="004565B5">
        <w:rPr>
          <w:rFonts w:ascii="Arial" w:hAnsi="Arial" w:cs="Arial"/>
          <w:i w:val="0"/>
          <w:sz w:val="24"/>
        </w:rPr>
        <w:t>в)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0116A2" w:rsidRPr="004565B5" w:rsidRDefault="000116A2" w:rsidP="002B433C">
      <w:pPr>
        <w:spacing w:line="240" w:lineRule="auto"/>
        <w:ind w:left="0" w:right="0" w:firstLine="567"/>
        <w:jc w:val="both"/>
        <w:rPr>
          <w:rFonts w:ascii="Arial" w:hAnsi="Arial" w:cs="Arial"/>
          <w:i w:val="0"/>
          <w:sz w:val="24"/>
        </w:rPr>
      </w:pPr>
      <w:r w:rsidRPr="004565B5">
        <w:rPr>
          <w:rFonts w:ascii="Arial" w:hAnsi="Arial" w:cs="Arial"/>
          <w:i w:val="0"/>
          <w:sz w:val="24"/>
        </w:rPr>
        <w:t>г)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0116A2" w:rsidRPr="004565B5" w:rsidRDefault="000116A2" w:rsidP="002B433C">
      <w:pPr>
        <w:spacing w:line="240" w:lineRule="auto"/>
        <w:ind w:left="0" w:right="0" w:firstLine="567"/>
        <w:jc w:val="both"/>
        <w:rPr>
          <w:rFonts w:ascii="Arial" w:hAnsi="Arial" w:cs="Arial"/>
          <w:i w:val="0"/>
          <w:sz w:val="24"/>
        </w:rPr>
      </w:pPr>
      <w:r w:rsidRPr="004565B5">
        <w:rPr>
          <w:rFonts w:ascii="Arial" w:hAnsi="Arial" w:cs="Arial"/>
          <w:i w:val="0"/>
          <w:sz w:val="24"/>
        </w:rPr>
        <w:t>д) 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0116A2" w:rsidRPr="004565B5" w:rsidRDefault="000116A2" w:rsidP="002B433C">
      <w:pPr>
        <w:spacing w:line="240" w:lineRule="auto"/>
        <w:ind w:left="0" w:right="0" w:firstLine="567"/>
        <w:jc w:val="both"/>
        <w:rPr>
          <w:rFonts w:ascii="Arial" w:hAnsi="Arial" w:cs="Arial"/>
          <w:i w:val="0"/>
          <w:sz w:val="24"/>
        </w:rPr>
      </w:pPr>
      <w:r w:rsidRPr="004565B5">
        <w:rPr>
          <w:rFonts w:ascii="Arial" w:hAnsi="Arial" w:cs="Arial"/>
          <w:i w:val="0"/>
          <w:sz w:val="24"/>
        </w:rPr>
        <w:t>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0116A2" w:rsidRDefault="000116A2" w:rsidP="002B433C">
      <w:pPr>
        <w:spacing w:line="240" w:lineRule="auto"/>
        <w:ind w:left="0" w:right="0" w:firstLine="567"/>
        <w:jc w:val="both"/>
        <w:rPr>
          <w:rFonts w:ascii="Arial" w:hAnsi="Arial" w:cs="Arial"/>
          <w:i w:val="0"/>
          <w:sz w:val="24"/>
        </w:rPr>
      </w:pPr>
      <w:r w:rsidRPr="004565B5">
        <w:rPr>
          <w:rFonts w:ascii="Arial" w:hAnsi="Arial" w:cs="Arial"/>
          <w:i w:val="0"/>
          <w:sz w:val="24"/>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возводить любые постройки, высаживать деревья и кустарники, сооружать проезды и переезды через трассы трубопроводов, устраивать стоянки транспорта, свалки, разводить огонь, производить любые работы, связанные с нарушением грунта и др.</w:t>
      </w:r>
    </w:p>
    <w:p w:rsidR="004565B5" w:rsidRPr="004565B5" w:rsidRDefault="004565B5" w:rsidP="002B433C">
      <w:pPr>
        <w:spacing w:line="240" w:lineRule="auto"/>
        <w:ind w:left="0" w:right="0" w:firstLine="0"/>
        <w:jc w:val="center"/>
        <w:rPr>
          <w:rFonts w:ascii="Arial" w:hAnsi="Arial" w:cs="Arial"/>
          <w:i w:val="0"/>
          <w:sz w:val="24"/>
        </w:rPr>
      </w:pPr>
    </w:p>
    <w:p w:rsidR="000116A2" w:rsidRDefault="000116A2" w:rsidP="00D97C75">
      <w:pPr>
        <w:spacing w:line="240" w:lineRule="auto"/>
        <w:ind w:left="0" w:right="0" w:firstLine="567"/>
        <w:jc w:val="center"/>
        <w:rPr>
          <w:rFonts w:ascii="Arial" w:hAnsi="Arial" w:cs="Arial"/>
          <w:b/>
          <w:i w:val="0"/>
          <w:sz w:val="24"/>
          <w:u w:val="single"/>
        </w:rPr>
      </w:pPr>
      <w:r w:rsidRPr="004565B5">
        <w:rPr>
          <w:rFonts w:ascii="Arial" w:hAnsi="Arial" w:cs="Arial"/>
          <w:b/>
          <w:i w:val="0"/>
          <w:sz w:val="24"/>
          <w:u w:val="single"/>
        </w:rPr>
        <w:t>Охранные зоны объектов электросетевого хозяйства</w:t>
      </w:r>
    </w:p>
    <w:p w:rsidR="004565B5" w:rsidRPr="004565B5" w:rsidRDefault="004565B5" w:rsidP="00D97C75">
      <w:pPr>
        <w:spacing w:line="240" w:lineRule="auto"/>
        <w:ind w:left="0" w:right="0" w:firstLine="0"/>
        <w:jc w:val="center"/>
        <w:rPr>
          <w:rFonts w:ascii="Arial" w:hAnsi="Arial" w:cs="Arial"/>
          <w:b/>
          <w:i w:val="0"/>
          <w:sz w:val="24"/>
        </w:rPr>
      </w:pPr>
    </w:p>
    <w:p w:rsidR="000116A2" w:rsidRPr="004565B5" w:rsidRDefault="000116A2" w:rsidP="002B433C">
      <w:pPr>
        <w:spacing w:line="240" w:lineRule="auto"/>
        <w:ind w:left="0" w:right="0" w:firstLine="567"/>
        <w:jc w:val="both"/>
        <w:rPr>
          <w:rFonts w:ascii="Arial" w:hAnsi="Arial" w:cs="Arial"/>
          <w:i w:val="0"/>
          <w:sz w:val="24"/>
        </w:rPr>
      </w:pPr>
      <w:r w:rsidRPr="004565B5">
        <w:rPr>
          <w:rFonts w:ascii="Arial" w:hAnsi="Arial" w:cs="Arial"/>
          <w:i w:val="0"/>
          <w:sz w:val="24"/>
        </w:rPr>
        <w:t>Охранные зоны устанавливаются:</w:t>
      </w:r>
    </w:p>
    <w:p w:rsidR="000116A2" w:rsidRPr="004565B5" w:rsidRDefault="000116A2" w:rsidP="002B433C">
      <w:pPr>
        <w:spacing w:line="240" w:lineRule="auto"/>
        <w:ind w:left="0" w:right="0" w:firstLine="567"/>
        <w:jc w:val="both"/>
        <w:rPr>
          <w:rFonts w:ascii="Arial" w:hAnsi="Arial" w:cs="Arial"/>
          <w:i w:val="0"/>
          <w:sz w:val="24"/>
        </w:rPr>
      </w:pPr>
      <w:r w:rsidRPr="004565B5">
        <w:rPr>
          <w:rFonts w:ascii="Arial" w:hAnsi="Arial" w:cs="Arial"/>
          <w:i w:val="0"/>
          <w:sz w:val="24"/>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 м:</w:t>
      </w:r>
    </w:p>
    <w:p w:rsidR="000116A2" w:rsidRPr="004565B5" w:rsidRDefault="000116A2" w:rsidP="002B433C">
      <w:pPr>
        <w:spacing w:line="240" w:lineRule="auto"/>
        <w:ind w:left="0" w:right="0" w:firstLine="567"/>
        <w:jc w:val="both"/>
        <w:rPr>
          <w:rFonts w:ascii="Arial" w:hAnsi="Arial" w:cs="Arial"/>
          <w:i w:val="0"/>
          <w:sz w:val="24"/>
        </w:rPr>
      </w:pPr>
      <w:r w:rsidRPr="004565B5">
        <w:rPr>
          <w:rFonts w:ascii="Arial" w:hAnsi="Arial" w:cs="Arial"/>
          <w:i w:val="0"/>
          <w:sz w:val="24"/>
        </w:rPr>
        <w:t xml:space="preserve">2 – для ВЛ напряжением до 1 кВ; </w:t>
      </w:r>
    </w:p>
    <w:p w:rsidR="000116A2" w:rsidRPr="004565B5" w:rsidRDefault="000116A2" w:rsidP="002B433C">
      <w:pPr>
        <w:spacing w:line="240" w:lineRule="auto"/>
        <w:ind w:left="0" w:right="0" w:firstLine="567"/>
        <w:jc w:val="both"/>
        <w:rPr>
          <w:rFonts w:ascii="Arial" w:hAnsi="Arial" w:cs="Arial"/>
          <w:i w:val="0"/>
          <w:sz w:val="24"/>
        </w:rPr>
      </w:pPr>
      <w:r w:rsidRPr="004565B5">
        <w:rPr>
          <w:rFonts w:ascii="Arial" w:hAnsi="Arial" w:cs="Arial"/>
          <w:i w:val="0"/>
          <w:sz w:val="24"/>
        </w:rPr>
        <w:t>10 – для ВЛ напряжением от 1 до 20 кВ;</w:t>
      </w:r>
    </w:p>
    <w:p w:rsidR="000116A2" w:rsidRPr="004565B5" w:rsidRDefault="000116A2" w:rsidP="002B433C">
      <w:pPr>
        <w:spacing w:line="240" w:lineRule="auto"/>
        <w:ind w:left="0" w:right="0" w:firstLine="567"/>
        <w:jc w:val="both"/>
        <w:rPr>
          <w:rFonts w:ascii="Arial" w:hAnsi="Arial" w:cs="Arial"/>
          <w:i w:val="0"/>
          <w:sz w:val="24"/>
        </w:rPr>
      </w:pPr>
      <w:r w:rsidRPr="004565B5">
        <w:rPr>
          <w:rFonts w:ascii="Arial" w:hAnsi="Arial" w:cs="Arial"/>
          <w:i w:val="0"/>
          <w:sz w:val="24"/>
        </w:rPr>
        <w:t>15 – для ВЛ напряжением 35 кВ;</w:t>
      </w:r>
    </w:p>
    <w:p w:rsidR="000116A2" w:rsidRPr="004565B5" w:rsidRDefault="000116A2" w:rsidP="002B433C">
      <w:pPr>
        <w:spacing w:line="240" w:lineRule="auto"/>
        <w:ind w:left="0" w:right="0" w:firstLine="567"/>
        <w:jc w:val="both"/>
        <w:rPr>
          <w:rFonts w:ascii="Arial" w:hAnsi="Arial" w:cs="Arial"/>
          <w:i w:val="0"/>
          <w:sz w:val="24"/>
        </w:rPr>
      </w:pPr>
      <w:r w:rsidRPr="004565B5">
        <w:rPr>
          <w:rFonts w:ascii="Arial" w:hAnsi="Arial" w:cs="Arial"/>
          <w:i w:val="0"/>
          <w:sz w:val="24"/>
        </w:rPr>
        <w:t>20 – для ВЛ напряжением 110 кВ;</w:t>
      </w:r>
    </w:p>
    <w:p w:rsidR="000116A2" w:rsidRPr="004565B5" w:rsidRDefault="000116A2" w:rsidP="002B433C">
      <w:pPr>
        <w:spacing w:line="240" w:lineRule="auto"/>
        <w:ind w:left="0" w:right="0" w:firstLine="567"/>
        <w:jc w:val="both"/>
        <w:rPr>
          <w:rFonts w:ascii="Arial" w:hAnsi="Arial" w:cs="Arial"/>
          <w:i w:val="0"/>
          <w:sz w:val="24"/>
        </w:rPr>
      </w:pPr>
      <w:r w:rsidRPr="004565B5">
        <w:rPr>
          <w:rFonts w:ascii="Arial" w:hAnsi="Arial" w:cs="Arial"/>
          <w:i w:val="0"/>
          <w:sz w:val="24"/>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0116A2" w:rsidRPr="004565B5" w:rsidRDefault="000116A2" w:rsidP="002B433C">
      <w:pPr>
        <w:spacing w:line="240" w:lineRule="auto"/>
        <w:ind w:left="0" w:right="0" w:firstLine="567"/>
        <w:jc w:val="both"/>
        <w:rPr>
          <w:rFonts w:ascii="Arial" w:hAnsi="Arial" w:cs="Arial"/>
          <w:i w:val="0"/>
          <w:sz w:val="24"/>
        </w:rPr>
      </w:pPr>
      <w:r w:rsidRPr="004565B5">
        <w:rPr>
          <w:rFonts w:ascii="Arial" w:hAnsi="Arial" w:cs="Arial"/>
          <w:i w:val="0"/>
          <w:sz w:val="24"/>
        </w:rPr>
        <w:lastRenderedPageBreak/>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0116A2" w:rsidRPr="004565B5" w:rsidRDefault="000116A2" w:rsidP="002B433C">
      <w:pPr>
        <w:spacing w:line="240" w:lineRule="auto"/>
        <w:ind w:left="0" w:right="0" w:firstLine="567"/>
        <w:jc w:val="both"/>
        <w:rPr>
          <w:rFonts w:ascii="Arial" w:hAnsi="Arial" w:cs="Arial"/>
          <w:i w:val="0"/>
          <w:sz w:val="24"/>
        </w:rPr>
      </w:pPr>
      <w:r w:rsidRPr="004565B5">
        <w:rPr>
          <w:rFonts w:ascii="Arial" w:hAnsi="Arial" w:cs="Arial"/>
          <w:i w:val="0"/>
          <w:sz w:val="24"/>
        </w:rPr>
        <w:t>г) вдоль переходов воздушных линий электропередачи через водоемы (реки, каналы, озера и др.) — в виде воздушного пространства над водной поверхностью водоёмов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w:t>
      </w:r>
      <w:r w:rsidR="004565B5">
        <w:rPr>
          <w:rFonts w:ascii="Arial" w:hAnsi="Arial" w:cs="Arial"/>
          <w:i w:val="0"/>
          <w:sz w:val="24"/>
        </w:rPr>
        <w:t>ё</w:t>
      </w:r>
      <w:r w:rsidRPr="004565B5">
        <w:rPr>
          <w:rFonts w:ascii="Arial" w:hAnsi="Arial" w:cs="Arial"/>
          <w:i w:val="0"/>
          <w:sz w:val="24"/>
        </w:rPr>
        <w:t>нном их положении для судоходных водоёмов на расстоянии 100 метров, для несудоходных водоёмов — на расстоянии, предусмотренном для установления охранных зон вдоль воздушных линий электропередачи.</w:t>
      </w:r>
    </w:p>
    <w:p w:rsidR="000116A2" w:rsidRDefault="000116A2" w:rsidP="002B433C">
      <w:pPr>
        <w:spacing w:line="240" w:lineRule="auto"/>
        <w:ind w:left="0" w:right="0" w:firstLine="567"/>
        <w:jc w:val="both"/>
        <w:rPr>
          <w:rFonts w:ascii="Arial" w:hAnsi="Arial" w:cs="Arial"/>
          <w:i w:val="0"/>
          <w:sz w:val="24"/>
        </w:rPr>
      </w:pPr>
      <w:r w:rsidRPr="004565B5">
        <w:rPr>
          <w:rFonts w:ascii="Arial" w:hAnsi="Arial" w:cs="Arial"/>
          <w:i w:val="0"/>
          <w:sz w:val="24"/>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4565B5" w:rsidRPr="004565B5" w:rsidRDefault="004565B5" w:rsidP="002B433C">
      <w:pPr>
        <w:spacing w:line="240" w:lineRule="auto"/>
        <w:ind w:left="0" w:right="0" w:firstLine="0"/>
        <w:jc w:val="center"/>
        <w:rPr>
          <w:rFonts w:ascii="Arial" w:hAnsi="Arial" w:cs="Arial"/>
          <w:i w:val="0"/>
          <w:sz w:val="24"/>
        </w:rPr>
      </w:pPr>
    </w:p>
    <w:p w:rsidR="000116A2" w:rsidRDefault="000116A2" w:rsidP="002B433C">
      <w:pPr>
        <w:spacing w:line="240" w:lineRule="auto"/>
        <w:ind w:left="0" w:right="0" w:firstLine="567"/>
        <w:jc w:val="center"/>
        <w:rPr>
          <w:rFonts w:ascii="Arial" w:hAnsi="Arial" w:cs="Arial"/>
          <w:b/>
          <w:i w:val="0"/>
          <w:sz w:val="24"/>
          <w:u w:val="single"/>
        </w:rPr>
      </w:pPr>
      <w:r w:rsidRPr="004565B5">
        <w:rPr>
          <w:rFonts w:ascii="Arial" w:hAnsi="Arial" w:cs="Arial"/>
          <w:b/>
          <w:i w:val="0"/>
          <w:sz w:val="24"/>
          <w:u w:val="single"/>
        </w:rPr>
        <w:t>Охранные зоны линий и сооружений связи</w:t>
      </w:r>
    </w:p>
    <w:p w:rsidR="004565B5" w:rsidRPr="004565B5" w:rsidRDefault="004565B5" w:rsidP="002B433C">
      <w:pPr>
        <w:spacing w:line="240" w:lineRule="auto"/>
        <w:ind w:left="0" w:right="0" w:firstLine="0"/>
        <w:jc w:val="center"/>
        <w:rPr>
          <w:rFonts w:ascii="Arial" w:hAnsi="Arial" w:cs="Arial"/>
          <w:b/>
          <w:i w:val="0"/>
          <w:sz w:val="24"/>
          <w:u w:val="single"/>
        </w:rPr>
      </w:pPr>
    </w:p>
    <w:p w:rsidR="000116A2" w:rsidRPr="004565B5" w:rsidRDefault="000116A2" w:rsidP="002B433C">
      <w:pPr>
        <w:spacing w:line="240" w:lineRule="auto"/>
        <w:ind w:left="0" w:right="0" w:firstLine="567"/>
        <w:jc w:val="both"/>
        <w:rPr>
          <w:rFonts w:ascii="Arial" w:hAnsi="Arial" w:cs="Arial"/>
          <w:i w:val="0"/>
          <w:sz w:val="24"/>
        </w:rPr>
      </w:pPr>
      <w:r w:rsidRPr="004565B5">
        <w:rPr>
          <w:rFonts w:ascii="Arial" w:hAnsi="Arial" w:cs="Arial"/>
          <w:i w:val="0"/>
          <w:sz w:val="24"/>
        </w:rPr>
        <w:t>Устанавливаются охранные зоны с особыми условиями использования:</w:t>
      </w:r>
    </w:p>
    <w:p w:rsidR="000116A2" w:rsidRPr="004565B5" w:rsidRDefault="000116A2" w:rsidP="002B433C">
      <w:pPr>
        <w:spacing w:line="240" w:lineRule="auto"/>
        <w:ind w:left="0" w:right="0" w:firstLine="567"/>
        <w:jc w:val="both"/>
        <w:rPr>
          <w:rFonts w:ascii="Arial" w:hAnsi="Arial" w:cs="Arial"/>
          <w:i w:val="0"/>
          <w:sz w:val="24"/>
        </w:rPr>
      </w:pPr>
      <w:r w:rsidRPr="004565B5">
        <w:rPr>
          <w:rFonts w:ascii="Arial" w:hAnsi="Arial" w:cs="Arial"/>
          <w:i w:val="0"/>
          <w:sz w:val="24"/>
        </w:rP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0116A2" w:rsidRPr="004565B5" w:rsidRDefault="000116A2" w:rsidP="002B433C">
      <w:pPr>
        <w:spacing w:line="240" w:lineRule="auto"/>
        <w:ind w:left="0" w:right="0" w:firstLine="567"/>
        <w:jc w:val="both"/>
        <w:rPr>
          <w:rFonts w:ascii="Arial" w:hAnsi="Arial" w:cs="Arial"/>
          <w:i w:val="0"/>
          <w:sz w:val="24"/>
        </w:rPr>
      </w:pPr>
      <w:r w:rsidRPr="004565B5">
        <w:rPr>
          <w:rFonts w:ascii="Arial" w:hAnsi="Arial" w:cs="Arial"/>
          <w:i w:val="0"/>
          <w:sz w:val="24"/>
        </w:rPr>
        <w:t>- 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0116A2" w:rsidRPr="004565B5" w:rsidRDefault="000116A2" w:rsidP="002B433C">
      <w:pPr>
        <w:spacing w:line="240" w:lineRule="auto"/>
        <w:ind w:left="0" w:right="0" w:firstLine="567"/>
        <w:jc w:val="both"/>
        <w:rPr>
          <w:rFonts w:ascii="Arial" w:hAnsi="Arial" w:cs="Arial"/>
          <w:i w:val="0"/>
          <w:sz w:val="24"/>
        </w:rPr>
      </w:pPr>
      <w:r w:rsidRPr="004565B5">
        <w:rPr>
          <w:rFonts w:ascii="Arial" w:hAnsi="Arial" w:cs="Arial"/>
          <w:i w:val="0"/>
          <w:sz w:val="24"/>
        </w:rPr>
        <w:t>-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0116A2" w:rsidRPr="004565B5" w:rsidRDefault="000116A2" w:rsidP="002B433C">
      <w:pPr>
        <w:spacing w:line="240" w:lineRule="auto"/>
        <w:ind w:left="0" w:right="0" w:firstLine="567"/>
        <w:jc w:val="both"/>
        <w:rPr>
          <w:rFonts w:ascii="Arial" w:hAnsi="Arial" w:cs="Arial"/>
          <w:i w:val="0"/>
          <w:sz w:val="24"/>
        </w:rPr>
      </w:pPr>
      <w:r w:rsidRPr="004565B5">
        <w:rPr>
          <w:rFonts w:ascii="Arial" w:hAnsi="Arial" w:cs="Arial"/>
          <w:i w:val="0"/>
          <w:sz w:val="24"/>
        </w:rPr>
        <w:t>Создаются просеки в лесных массивах и зеленых насаждениях:</w:t>
      </w:r>
    </w:p>
    <w:p w:rsidR="000116A2" w:rsidRPr="004565B5" w:rsidRDefault="000116A2" w:rsidP="002B433C">
      <w:pPr>
        <w:spacing w:line="240" w:lineRule="auto"/>
        <w:ind w:left="0" w:right="0" w:firstLine="567"/>
        <w:jc w:val="both"/>
        <w:rPr>
          <w:rFonts w:ascii="Arial" w:hAnsi="Arial" w:cs="Arial"/>
          <w:i w:val="0"/>
          <w:sz w:val="24"/>
        </w:rPr>
      </w:pPr>
      <w:r w:rsidRPr="004565B5">
        <w:rPr>
          <w:rFonts w:ascii="Arial" w:hAnsi="Arial" w:cs="Arial"/>
          <w:i w:val="0"/>
          <w:sz w:val="24"/>
        </w:rPr>
        <w:t>- 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0116A2" w:rsidRPr="004565B5" w:rsidRDefault="000116A2" w:rsidP="002B433C">
      <w:pPr>
        <w:spacing w:line="240" w:lineRule="auto"/>
        <w:ind w:left="0" w:right="0" w:firstLine="567"/>
        <w:jc w:val="both"/>
        <w:rPr>
          <w:rFonts w:ascii="Arial" w:hAnsi="Arial" w:cs="Arial"/>
          <w:i w:val="0"/>
          <w:sz w:val="24"/>
        </w:rPr>
      </w:pPr>
      <w:r w:rsidRPr="004565B5">
        <w:rPr>
          <w:rFonts w:ascii="Arial" w:hAnsi="Arial" w:cs="Arial"/>
          <w:i w:val="0"/>
          <w:sz w:val="24"/>
        </w:rPr>
        <w:t>- 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0116A2" w:rsidRDefault="000116A2" w:rsidP="002B433C">
      <w:pPr>
        <w:spacing w:line="240" w:lineRule="auto"/>
        <w:ind w:left="0" w:right="0" w:firstLine="567"/>
        <w:jc w:val="both"/>
        <w:rPr>
          <w:rFonts w:ascii="Arial" w:hAnsi="Arial" w:cs="Arial"/>
          <w:i w:val="0"/>
          <w:sz w:val="24"/>
        </w:rPr>
      </w:pPr>
      <w:r w:rsidRPr="004565B5">
        <w:rPr>
          <w:rFonts w:ascii="Arial" w:hAnsi="Arial" w:cs="Arial"/>
          <w:i w:val="0"/>
          <w:sz w:val="24"/>
        </w:rPr>
        <w:t>- вдоль трассы кабеля связи – шириной не менее 6 метров (по 3 метра с каждой стороны от кабеля связи).</w:t>
      </w:r>
    </w:p>
    <w:p w:rsidR="004565B5" w:rsidRPr="004565B5" w:rsidRDefault="004565B5" w:rsidP="002B433C">
      <w:pPr>
        <w:spacing w:line="240" w:lineRule="auto"/>
        <w:ind w:left="0" w:right="0" w:firstLine="0"/>
        <w:jc w:val="center"/>
        <w:rPr>
          <w:rFonts w:ascii="Arial" w:hAnsi="Arial" w:cs="Arial"/>
          <w:i w:val="0"/>
          <w:sz w:val="24"/>
        </w:rPr>
      </w:pPr>
    </w:p>
    <w:p w:rsidR="000116A2" w:rsidRDefault="000116A2" w:rsidP="002B433C">
      <w:pPr>
        <w:spacing w:line="240" w:lineRule="auto"/>
        <w:ind w:left="0" w:right="0" w:firstLine="567"/>
        <w:jc w:val="center"/>
        <w:rPr>
          <w:rFonts w:ascii="Arial" w:hAnsi="Arial" w:cs="Arial"/>
          <w:b/>
          <w:i w:val="0"/>
          <w:sz w:val="24"/>
          <w:u w:val="single"/>
        </w:rPr>
      </w:pPr>
      <w:r w:rsidRPr="004565B5">
        <w:rPr>
          <w:rFonts w:ascii="Arial" w:hAnsi="Arial" w:cs="Arial"/>
          <w:b/>
          <w:i w:val="0"/>
          <w:sz w:val="24"/>
          <w:u w:val="single"/>
        </w:rPr>
        <w:t>Охранная зона тепловой сети</w:t>
      </w:r>
    </w:p>
    <w:p w:rsidR="004565B5" w:rsidRPr="004565B5" w:rsidRDefault="004565B5" w:rsidP="002B433C">
      <w:pPr>
        <w:spacing w:line="240" w:lineRule="auto"/>
        <w:ind w:left="0" w:right="0" w:firstLine="0"/>
        <w:jc w:val="center"/>
        <w:rPr>
          <w:rFonts w:ascii="Arial" w:hAnsi="Arial" w:cs="Arial"/>
          <w:b/>
          <w:i w:val="0"/>
          <w:sz w:val="24"/>
          <w:u w:val="single"/>
        </w:rPr>
      </w:pPr>
    </w:p>
    <w:p w:rsidR="000116A2" w:rsidRDefault="000116A2" w:rsidP="002B433C">
      <w:pPr>
        <w:spacing w:line="240" w:lineRule="auto"/>
        <w:ind w:left="0" w:right="0" w:firstLine="567"/>
        <w:jc w:val="both"/>
        <w:rPr>
          <w:rFonts w:ascii="Arial" w:hAnsi="Arial" w:cs="Arial"/>
          <w:i w:val="0"/>
          <w:sz w:val="24"/>
        </w:rPr>
      </w:pPr>
      <w:r w:rsidRPr="004565B5">
        <w:rPr>
          <w:rFonts w:ascii="Arial" w:hAnsi="Arial" w:cs="Arial"/>
          <w:i w:val="0"/>
          <w:sz w:val="24"/>
        </w:rPr>
        <w:t>Охранная зона устанавливается вдоль трассы прокладки тепловой сети и должна составлять не менее 6 метров.</w:t>
      </w:r>
    </w:p>
    <w:p w:rsidR="004565B5" w:rsidRPr="004565B5" w:rsidRDefault="004565B5" w:rsidP="002B433C">
      <w:pPr>
        <w:spacing w:line="240" w:lineRule="auto"/>
        <w:ind w:left="0" w:right="0" w:firstLine="0"/>
        <w:jc w:val="center"/>
        <w:rPr>
          <w:rFonts w:ascii="Arial" w:hAnsi="Arial" w:cs="Arial"/>
          <w:i w:val="0"/>
          <w:sz w:val="24"/>
        </w:rPr>
      </w:pPr>
    </w:p>
    <w:p w:rsidR="000116A2" w:rsidRDefault="000116A2" w:rsidP="002B433C">
      <w:pPr>
        <w:spacing w:line="240" w:lineRule="auto"/>
        <w:ind w:left="0" w:right="0" w:firstLine="567"/>
        <w:jc w:val="center"/>
        <w:rPr>
          <w:rFonts w:ascii="Arial" w:hAnsi="Arial" w:cs="Arial"/>
          <w:b/>
          <w:i w:val="0"/>
          <w:sz w:val="24"/>
          <w:u w:val="single"/>
        </w:rPr>
      </w:pPr>
      <w:r w:rsidRPr="004565B5">
        <w:rPr>
          <w:rFonts w:ascii="Arial" w:hAnsi="Arial" w:cs="Arial"/>
          <w:b/>
          <w:i w:val="0"/>
          <w:sz w:val="24"/>
          <w:u w:val="single"/>
        </w:rPr>
        <w:t>Охранные зоны геодезических пунктов</w:t>
      </w:r>
    </w:p>
    <w:p w:rsidR="004565B5" w:rsidRPr="004565B5" w:rsidRDefault="004565B5" w:rsidP="002B433C">
      <w:pPr>
        <w:spacing w:line="240" w:lineRule="auto"/>
        <w:ind w:left="0" w:right="0" w:firstLine="0"/>
        <w:jc w:val="center"/>
        <w:rPr>
          <w:rFonts w:ascii="Arial" w:hAnsi="Arial" w:cs="Arial"/>
          <w:b/>
          <w:i w:val="0"/>
          <w:sz w:val="24"/>
          <w:u w:val="single"/>
        </w:rPr>
      </w:pPr>
    </w:p>
    <w:p w:rsidR="000116A2" w:rsidRDefault="000116A2" w:rsidP="002B433C">
      <w:pPr>
        <w:spacing w:line="240" w:lineRule="auto"/>
        <w:ind w:left="0" w:right="0" w:firstLine="567"/>
        <w:jc w:val="both"/>
        <w:rPr>
          <w:rFonts w:ascii="Arial" w:hAnsi="Arial" w:cs="Arial"/>
          <w:i w:val="0"/>
          <w:sz w:val="24"/>
        </w:rPr>
      </w:pPr>
      <w:r w:rsidRPr="004565B5">
        <w:rPr>
          <w:rFonts w:ascii="Arial" w:hAnsi="Arial" w:cs="Arial"/>
          <w:i w:val="0"/>
          <w:sz w:val="24"/>
        </w:rPr>
        <w:t>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4565B5" w:rsidRPr="004565B5" w:rsidRDefault="004565B5" w:rsidP="002B433C">
      <w:pPr>
        <w:spacing w:line="240" w:lineRule="auto"/>
        <w:ind w:left="0" w:right="0" w:firstLine="0"/>
        <w:jc w:val="center"/>
        <w:rPr>
          <w:rFonts w:ascii="Arial" w:hAnsi="Arial" w:cs="Arial"/>
          <w:i w:val="0"/>
          <w:sz w:val="24"/>
        </w:rPr>
      </w:pPr>
    </w:p>
    <w:p w:rsidR="000116A2" w:rsidRDefault="000116A2" w:rsidP="002B433C">
      <w:pPr>
        <w:spacing w:line="240" w:lineRule="auto"/>
        <w:ind w:left="0" w:right="0" w:firstLine="567"/>
        <w:jc w:val="center"/>
        <w:rPr>
          <w:rFonts w:ascii="Arial" w:hAnsi="Arial" w:cs="Arial"/>
          <w:b/>
          <w:i w:val="0"/>
          <w:sz w:val="24"/>
          <w:u w:val="single"/>
        </w:rPr>
      </w:pPr>
      <w:r w:rsidRPr="004565B5">
        <w:rPr>
          <w:rFonts w:ascii="Arial" w:hAnsi="Arial" w:cs="Arial"/>
          <w:b/>
          <w:i w:val="0"/>
          <w:sz w:val="24"/>
          <w:u w:val="single"/>
        </w:rPr>
        <w:t>Охранные зоны объектов государственной наблюдательной сети</w:t>
      </w:r>
    </w:p>
    <w:p w:rsidR="004565B5" w:rsidRPr="004565B5" w:rsidRDefault="004565B5" w:rsidP="002B433C">
      <w:pPr>
        <w:spacing w:line="240" w:lineRule="auto"/>
        <w:ind w:left="0" w:right="0" w:firstLine="0"/>
        <w:jc w:val="center"/>
        <w:rPr>
          <w:rFonts w:ascii="Arial" w:hAnsi="Arial" w:cs="Arial"/>
          <w:b/>
          <w:i w:val="0"/>
          <w:sz w:val="24"/>
          <w:u w:val="single"/>
        </w:rPr>
      </w:pPr>
    </w:p>
    <w:p w:rsidR="000116A2" w:rsidRDefault="000116A2" w:rsidP="002B433C">
      <w:pPr>
        <w:spacing w:line="240" w:lineRule="auto"/>
        <w:ind w:left="0" w:right="0" w:firstLine="567"/>
        <w:jc w:val="both"/>
        <w:rPr>
          <w:rFonts w:ascii="Arial" w:hAnsi="Arial" w:cs="Arial"/>
          <w:i w:val="0"/>
          <w:sz w:val="24"/>
        </w:rPr>
      </w:pPr>
      <w:r w:rsidRPr="004565B5">
        <w:rPr>
          <w:rFonts w:ascii="Arial" w:hAnsi="Arial" w:cs="Arial"/>
          <w:i w:val="0"/>
          <w:sz w:val="24"/>
        </w:rPr>
        <w:t>На территории муниципального образования предусматриваются ряд метеорологических станций. Согласно «Положению о создании охранных зон стационарных пунктов наблюдений за состоянием окружающей природной среды, ее загрязнением» (постановление Правительства Российской Федерации от 27 августа 1999 года № 972 (в редакции постановления Правительства Российской Федерации от 01.02.2005 года № 49))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4565B5" w:rsidRPr="004565B5" w:rsidRDefault="004565B5" w:rsidP="002B433C">
      <w:pPr>
        <w:spacing w:line="240" w:lineRule="auto"/>
        <w:ind w:left="0" w:right="0" w:firstLine="0"/>
        <w:jc w:val="center"/>
        <w:rPr>
          <w:rFonts w:ascii="Arial" w:hAnsi="Arial" w:cs="Arial"/>
          <w:i w:val="0"/>
          <w:sz w:val="24"/>
        </w:rPr>
      </w:pPr>
    </w:p>
    <w:p w:rsidR="000116A2" w:rsidRDefault="000116A2" w:rsidP="00D97C75">
      <w:pPr>
        <w:spacing w:line="240" w:lineRule="auto"/>
        <w:ind w:left="0" w:right="0" w:firstLine="567"/>
        <w:jc w:val="center"/>
        <w:rPr>
          <w:rFonts w:ascii="Arial" w:hAnsi="Arial" w:cs="Arial"/>
          <w:b/>
          <w:i w:val="0"/>
          <w:sz w:val="24"/>
          <w:u w:val="single"/>
        </w:rPr>
      </w:pPr>
      <w:r w:rsidRPr="004565B5">
        <w:rPr>
          <w:rFonts w:ascii="Arial" w:hAnsi="Arial" w:cs="Arial"/>
          <w:b/>
          <w:i w:val="0"/>
          <w:sz w:val="24"/>
          <w:u w:val="single"/>
        </w:rPr>
        <w:t>Охранные зоны особо охраняемых природных территорий (за исключением лечебно-оздоровительных местностей и курортов)</w:t>
      </w:r>
    </w:p>
    <w:p w:rsidR="004565B5" w:rsidRPr="004565B5" w:rsidRDefault="004565B5" w:rsidP="002B433C">
      <w:pPr>
        <w:spacing w:line="240" w:lineRule="auto"/>
        <w:ind w:left="0" w:right="0" w:firstLine="0"/>
        <w:jc w:val="center"/>
        <w:rPr>
          <w:rFonts w:ascii="Arial" w:hAnsi="Arial" w:cs="Arial"/>
          <w:b/>
          <w:i w:val="0"/>
          <w:sz w:val="24"/>
          <w:u w:val="single"/>
        </w:rPr>
      </w:pPr>
    </w:p>
    <w:p w:rsidR="000116A2" w:rsidRPr="004565B5" w:rsidRDefault="000116A2" w:rsidP="002B433C">
      <w:pPr>
        <w:spacing w:line="240" w:lineRule="auto"/>
        <w:ind w:left="0" w:right="0" w:firstLine="567"/>
        <w:jc w:val="both"/>
        <w:rPr>
          <w:rFonts w:ascii="Arial" w:hAnsi="Arial" w:cs="Arial"/>
          <w:i w:val="0"/>
          <w:sz w:val="24"/>
        </w:rPr>
      </w:pPr>
      <w:r w:rsidRPr="004565B5">
        <w:rPr>
          <w:rFonts w:ascii="Arial" w:hAnsi="Arial" w:cs="Arial"/>
          <w:i w:val="0"/>
          <w:sz w:val="24"/>
        </w:rPr>
        <w:t>В соответствии с Федеральным законом Российской Федерации от 14 марта 1995 года № 33-ФЗ «Об особо охраняемых природных территориях»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0116A2" w:rsidRDefault="000116A2" w:rsidP="002B433C">
      <w:pPr>
        <w:spacing w:line="240" w:lineRule="auto"/>
        <w:ind w:left="0" w:right="0" w:firstLine="567"/>
        <w:jc w:val="both"/>
        <w:rPr>
          <w:rFonts w:ascii="Arial" w:hAnsi="Arial" w:cs="Arial"/>
          <w:i w:val="0"/>
          <w:sz w:val="24"/>
        </w:rPr>
      </w:pPr>
      <w:r w:rsidRPr="004565B5">
        <w:rPr>
          <w:rFonts w:ascii="Arial" w:hAnsi="Arial" w:cs="Arial"/>
          <w:i w:val="0"/>
          <w:sz w:val="24"/>
        </w:rPr>
        <w:t>В настоящее время охранных зон для ООПТ на территории поселения не разработано.</w:t>
      </w:r>
    </w:p>
    <w:p w:rsidR="004565B5" w:rsidRPr="004565B5" w:rsidRDefault="004565B5" w:rsidP="002B433C">
      <w:pPr>
        <w:spacing w:line="240" w:lineRule="auto"/>
        <w:ind w:left="0" w:right="0" w:firstLine="0"/>
        <w:jc w:val="center"/>
        <w:rPr>
          <w:rFonts w:ascii="Arial" w:hAnsi="Arial" w:cs="Arial"/>
          <w:i w:val="0"/>
          <w:sz w:val="24"/>
        </w:rPr>
      </w:pPr>
    </w:p>
    <w:p w:rsidR="000116A2" w:rsidRDefault="000116A2" w:rsidP="002B433C">
      <w:pPr>
        <w:spacing w:line="240" w:lineRule="auto"/>
        <w:ind w:left="0" w:right="0" w:firstLine="567"/>
        <w:jc w:val="center"/>
        <w:rPr>
          <w:rFonts w:ascii="Arial" w:hAnsi="Arial" w:cs="Arial"/>
          <w:b/>
          <w:i w:val="0"/>
          <w:sz w:val="24"/>
        </w:rPr>
      </w:pPr>
      <w:r w:rsidRPr="004565B5">
        <w:rPr>
          <w:rFonts w:ascii="Arial" w:hAnsi="Arial" w:cs="Arial"/>
          <w:b/>
          <w:i w:val="0"/>
          <w:sz w:val="24"/>
        </w:rPr>
        <w:t>Придорожная полоса автомобильных дорог</w:t>
      </w:r>
    </w:p>
    <w:p w:rsidR="004565B5" w:rsidRPr="004565B5" w:rsidRDefault="004565B5" w:rsidP="002B433C">
      <w:pPr>
        <w:spacing w:line="240" w:lineRule="auto"/>
        <w:ind w:left="0" w:right="0" w:firstLine="0"/>
        <w:jc w:val="center"/>
        <w:rPr>
          <w:rFonts w:ascii="Arial" w:hAnsi="Arial" w:cs="Arial"/>
          <w:b/>
          <w:i w:val="0"/>
          <w:sz w:val="24"/>
        </w:rPr>
      </w:pPr>
    </w:p>
    <w:p w:rsidR="000116A2" w:rsidRDefault="000116A2" w:rsidP="002B433C">
      <w:pPr>
        <w:spacing w:line="240" w:lineRule="auto"/>
        <w:ind w:left="0" w:right="0" w:firstLine="567"/>
        <w:jc w:val="both"/>
        <w:rPr>
          <w:rFonts w:ascii="Arial" w:hAnsi="Arial" w:cs="Arial"/>
          <w:i w:val="0"/>
          <w:sz w:val="24"/>
        </w:rPr>
      </w:pPr>
      <w:r w:rsidRPr="004565B5">
        <w:rPr>
          <w:rFonts w:ascii="Arial" w:hAnsi="Arial" w:cs="Arial"/>
          <w:i w:val="0"/>
          <w:sz w:val="24"/>
        </w:rPr>
        <w:t>Ширина придорожной полосы устанавливается в зависимости от категории автомобильной дороги в размере, м: 50 — для автомобильных дорог III и IV категорий; 25 — для автомобильных дорог V категории.</w:t>
      </w:r>
    </w:p>
    <w:p w:rsidR="004565B5" w:rsidRPr="004565B5" w:rsidRDefault="004565B5" w:rsidP="002B433C">
      <w:pPr>
        <w:spacing w:line="240" w:lineRule="auto"/>
        <w:ind w:left="0" w:right="0" w:firstLine="0"/>
        <w:jc w:val="center"/>
        <w:rPr>
          <w:rFonts w:ascii="Arial" w:hAnsi="Arial" w:cs="Arial"/>
          <w:i w:val="0"/>
          <w:sz w:val="24"/>
        </w:rPr>
      </w:pPr>
    </w:p>
    <w:p w:rsidR="000116A2" w:rsidRDefault="000116A2" w:rsidP="002B433C">
      <w:pPr>
        <w:spacing w:line="240" w:lineRule="auto"/>
        <w:ind w:left="0" w:right="0" w:firstLine="567"/>
        <w:jc w:val="center"/>
        <w:rPr>
          <w:rFonts w:ascii="Arial" w:hAnsi="Arial" w:cs="Arial"/>
          <w:b/>
          <w:i w:val="0"/>
          <w:sz w:val="24"/>
          <w:u w:val="single"/>
        </w:rPr>
      </w:pPr>
      <w:r w:rsidRPr="004565B5">
        <w:rPr>
          <w:rFonts w:ascii="Arial" w:hAnsi="Arial" w:cs="Arial"/>
          <w:b/>
          <w:i w:val="0"/>
          <w:sz w:val="24"/>
          <w:u w:val="single"/>
        </w:rPr>
        <w:t>Зона ограничения до жилой застройки.</w:t>
      </w:r>
    </w:p>
    <w:p w:rsidR="004565B5" w:rsidRPr="004565B5" w:rsidRDefault="004565B5" w:rsidP="002B433C">
      <w:pPr>
        <w:spacing w:line="240" w:lineRule="auto"/>
        <w:ind w:left="0" w:right="0" w:firstLine="0"/>
        <w:jc w:val="center"/>
        <w:rPr>
          <w:rFonts w:ascii="Arial" w:hAnsi="Arial" w:cs="Arial"/>
          <w:b/>
          <w:i w:val="0"/>
          <w:sz w:val="24"/>
          <w:u w:val="single"/>
        </w:rPr>
      </w:pPr>
    </w:p>
    <w:p w:rsidR="000116A2" w:rsidRPr="004565B5" w:rsidRDefault="000116A2" w:rsidP="002B433C">
      <w:pPr>
        <w:spacing w:line="240" w:lineRule="auto"/>
        <w:ind w:left="0" w:right="0" w:firstLine="567"/>
        <w:jc w:val="both"/>
        <w:rPr>
          <w:rFonts w:ascii="Arial" w:hAnsi="Arial" w:cs="Arial"/>
          <w:i w:val="0"/>
          <w:sz w:val="24"/>
        </w:rPr>
      </w:pPr>
      <w:r w:rsidRPr="004565B5">
        <w:rPr>
          <w:rFonts w:ascii="Arial" w:hAnsi="Arial" w:cs="Arial"/>
          <w:i w:val="0"/>
          <w:sz w:val="24"/>
        </w:rPr>
        <w:t>Расстояния от бровки земляного полотна указанных дорог до застройки необходимо принимать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w:t>
      </w:r>
    </w:p>
    <w:p w:rsidR="000116A2" w:rsidRPr="004565B5" w:rsidRDefault="000116A2" w:rsidP="002B433C">
      <w:pPr>
        <w:spacing w:line="240" w:lineRule="auto"/>
        <w:ind w:left="0" w:right="0" w:firstLine="567"/>
        <w:jc w:val="both"/>
        <w:rPr>
          <w:rFonts w:ascii="Arial" w:hAnsi="Arial" w:cs="Arial"/>
          <w:i w:val="0"/>
          <w:sz w:val="24"/>
        </w:rPr>
      </w:pPr>
      <w:r w:rsidRPr="004565B5">
        <w:rPr>
          <w:rFonts w:ascii="Arial" w:hAnsi="Arial" w:cs="Arial"/>
          <w:i w:val="0"/>
          <w:sz w:val="24"/>
        </w:rPr>
        <w:t xml:space="preserve">В случае нахождения существующей жилой застройки в пределах зоны ограничения до жилой застройки необходим комплекс мер по обеспечению </w:t>
      </w:r>
      <w:r w:rsidRPr="004565B5">
        <w:rPr>
          <w:rFonts w:ascii="Arial" w:hAnsi="Arial" w:cs="Arial"/>
          <w:i w:val="0"/>
          <w:sz w:val="24"/>
        </w:rPr>
        <w:lastRenderedPageBreak/>
        <w:t>экологических и санитарно-гигиенических требований к существующей застройке. В качестве мероприятий могут быть разработка проектов зон ограничений с компенсирующими мероприятиями в виде шумозащитных экранов, зеленых насаждений.</w:t>
      </w:r>
    </w:p>
    <w:p w:rsidR="000116A2" w:rsidRPr="00B4609B" w:rsidRDefault="000116A2" w:rsidP="002B433C">
      <w:pPr>
        <w:autoSpaceDE w:val="0"/>
        <w:autoSpaceDN w:val="0"/>
        <w:adjustRightInd w:val="0"/>
        <w:spacing w:line="240" w:lineRule="auto"/>
        <w:ind w:left="0" w:right="0" w:firstLine="0"/>
        <w:jc w:val="center"/>
        <w:rPr>
          <w:rFonts w:ascii="Arial" w:hAnsi="Arial" w:cs="Arial"/>
          <w:b/>
          <w:i w:val="0"/>
          <w:szCs w:val="28"/>
        </w:rPr>
      </w:pPr>
    </w:p>
    <w:p w:rsidR="000116A2" w:rsidRDefault="000116A2" w:rsidP="00D97C75">
      <w:pPr>
        <w:keepNext/>
        <w:spacing w:line="240" w:lineRule="auto"/>
        <w:ind w:left="0" w:right="0" w:firstLine="567"/>
        <w:jc w:val="center"/>
        <w:outlineLvl w:val="1"/>
        <w:rPr>
          <w:rFonts w:ascii="Arial" w:hAnsi="Arial" w:cs="Arial"/>
          <w:b/>
          <w:i w:val="0"/>
          <w:szCs w:val="28"/>
        </w:rPr>
      </w:pPr>
      <w:r w:rsidRPr="00B4609B">
        <w:rPr>
          <w:rFonts w:ascii="Arial" w:hAnsi="Arial" w:cs="Arial"/>
          <w:b/>
          <w:i w:val="0"/>
          <w:szCs w:val="28"/>
        </w:rPr>
        <w:t>Статья 17. Градостроительные регламенты. Зоны жилой застройки.</w:t>
      </w:r>
    </w:p>
    <w:p w:rsidR="00B4609B" w:rsidRPr="00B4609B" w:rsidRDefault="00B4609B" w:rsidP="002B433C">
      <w:pPr>
        <w:keepNext/>
        <w:spacing w:line="240" w:lineRule="auto"/>
        <w:ind w:left="0" w:right="0" w:firstLine="0"/>
        <w:jc w:val="center"/>
        <w:outlineLvl w:val="1"/>
        <w:rPr>
          <w:rFonts w:ascii="Arial" w:hAnsi="Arial" w:cs="Arial"/>
          <w:b/>
          <w:i w:val="0"/>
          <w:szCs w:val="28"/>
        </w:rPr>
      </w:pPr>
    </w:p>
    <w:p w:rsidR="000116A2" w:rsidRPr="004565B5" w:rsidRDefault="000116A2" w:rsidP="002B433C">
      <w:pPr>
        <w:autoSpaceDE w:val="0"/>
        <w:autoSpaceDN w:val="0"/>
        <w:adjustRightInd w:val="0"/>
        <w:spacing w:line="240" w:lineRule="auto"/>
        <w:ind w:left="0" w:right="0" w:firstLine="567"/>
        <w:jc w:val="both"/>
        <w:rPr>
          <w:rFonts w:ascii="Arial" w:hAnsi="Arial" w:cs="Arial"/>
          <w:i w:val="0"/>
          <w:sz w:val="24"/>
        </w:rPr>
      </w:pPr>
      <w:r w:rsidRPr="004565B5">
        <w:rPr>
          <w:rFonts w:ascii="Arial" w:hAnsi="Arial" w:cs="Arial"/>
          <w:i w:val="0"/>
          <w:sz w:val="24"/>
        </w:rPr>
        <w:t>Зона предназначена для размещения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0116A2" w:rsidRPr="004565B5" w:rsidRDefault="000116A2" w:rsidP="002B433C">
      <w:pPr>
        <w:autoSpaceDE w:val="0"/>
        <w:autoSpaceDN w:val="0"/>
        <w:adjustRightInd w:val="0"/>
        <w:spacing w:line="240" w:lineRule="auto"/>
        <w:ind w:left="0" w:right="0" w:firstLine="567"/>
        <w:jc w:val="both"/>
        <w:rPr>
          <w:rFonts w:ascii="Arial" w:hAnsi="Arial" w:cs="Arial"/>
          <w:i w:val="0"/>
          <w:sz w:val="24"/>
        </w:rPr>
      </w:pPr>
      <w:r w:rsidRPr="004565B5">
        <w:rPr>
          <w:rFonts w:ascii="Arial" w:hAnsi="Arial" w:cs="Arial"/>
          <w:i w:val="0"/>
          <w:sz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0116A2" w:rsidRPr="004565B5" w:rsidRDefault="000116A2" w:rsidP="002B433C">
      <w:pPr>
        <w:autoSpaceDE w:val="0"/>
        <w:autoSpaceDN w:val="0"/>
        <w:adjustRightInd w:val="0"/>
        <w:spacing w:line="240" w:lineRule="auto"/>
        <w:ind w:left="0" w:right="0" w:firstLine="567"/>
        <w:jc w:val="both"/>
        <w:rPr>
          <w:rFonts w:ascii="Arial" w:hAnsi="Arial" w:cs="Arial"/>
          <w:i w:val="0"/>
          <w:sz w:val="24"/>
        </w:rPr>
      </w:pPr>
      <w:r w:rsidRPr="004565B5">
        <w:rPr>
          <w:rFonts w:ascii="Arial" w:hAnsi="Arial" w:cs="Arial"/>
          <w:i w:val="0"/>
          <w:sz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0116A2" w:rsidRPr="004565B5" w:rsidRDefault="000116A2" w:rsidP="002B433C">
      <w:pPr>
        <w:autoSpaceDE w:val="0"/>
        <w:autoSpaceDN w:val="0"/>
        <w:adjustRightInd w:val="0"/>
        <w:spacing w:line="240" w:lineRule="auto"/>
        <w:ind w:left="0" w:right="0" w:firstLine="567"/>
        <w:jc w:val="both"/>
        <w:rPr>
          <w:rFonts w:ascii="Arial" w:hAnsi="Arial" w:cs="Arial"/>
          <w:i w:val="0"/>
          <w:sz w:val="24"/>
        </w:rPr>
      </w:pPr>
      <w:r w:rsidRPr="004565B5">
        <w:rPr>
          <w:rFonts w:ascii="Arial" w:hAnsi="Arial" w:cs="Arial"/>
          <w:i w:val="0"/>
          <w:sz w:val="24"/>
        </w:rPr>
        <w:t>- как способ обеспечения непрерывности производства (вахтовые помещения, служебные жилые помещения на производственных объектах);</w:t>
      </w:r>
    </w:p>
    <w:p w:rsidR="000116A2" w:rsidRPr="004565B5" w:rsidRDefault="000116A2" w:rsidP="002B433C">
      <w:pPr>
        <w:autoSpaceDE w:val="0"/>
        <w:autoSpaceDN w:val="0"/>
        <w:adjustRightInd w:val="0"/>
        <w:spacing w:line="240" w:lineRule="auto"/>
        <w:ind w:left="0" w:right="0" w:firstLine="567"/>
        <w:jc w:val="both"/>
        <w:rPr>
          <w:rFonts w:ascii="Arial" w:hAnsi="Arial" w:cs="Arial"/>
          <w:i w:val="0"/>
          <w:sz w:val="24"/>
        </w:rPr>
      </w:pPr>
      <w:r w:rsidRPr="004565B5">
        <w:rPr>
          <w:rFonts w:ascii="Arial" w:hAnsi="Arial" w:cs="Arial"/>
          <w:i w:val="0"/>
          <w:sz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0116A2" w:rsidRPr="004565B5" w:rsidRDefault="000116A2" w:rsidP="002B433C">
      <w:pPr>
        <w:suppressAutoHyphens/>
        <w:spacing w:line="240" w:lineRule="auto"/>
        <w:ind w:left="0" w:right="0" w:firstLine="0"/>
        <w:jc w:val="center"/>
        <w:rPr>
          <w:rFonts w:ascii="Arial" w:hAnsi="Arial" w:cs="Arial"/>
          <w:i w:val="0"/>
          <w:sz w:val="24"/>
        </w:rPr>
      </w:pPr>
    </w:p>
    <w:p w:rsidR="000116A2" w:rsidRDefault="000116A2" w:rsidP="00D97C75">
      <w:pPr>
        <w:autoSpaceDE w:val="0"/>
        <w:autoSpaceDN w:val="0"/>
        <w:adjustRightInd w:val="0"/>
        <w:spacing w:line="240" w:lineRule="auto"/>
        <w:ind w:left="0" w:right="0" w:firstLine="567"/>
        <w:jc w:val="center"/>
        <w:rPr>
          <w:rFonts w:ascii="Arial" w:hAnsi="Arial" w:cs="Arial"/>
          <w:b/>
          <w:i w:val="0"/>
          <w:sz w:val="24"/>
        </w:rPr>
      </w:pPr>
      <w:r w:rsidRPr="004565B5">
        <w:rPr>
          <w:rFonts w:ascii="Arial" w:hAnsi="Arial" w:cs="Arial"/>
          <w:b/>
          <w:i w:val="0"/>
          <w:sz w:val="24"/>
        </w:rPr>
        <w:t>Ж-1-ЗОНА ЗАСТРОЙКИ ИНДИВИДУАЛЬНЫМИ И БЛОКИРОВАННЫМИ ЖИЛЫМИ ДОМАМИ; Ж-2 – ЗОНА ЗАСТРОЙКИ МАЛОЭТАЖНЫМИ ЖИЛЫМИ ДОМАМИ 2-3 ЭТАЖА; Ж-3 – ЗОНА ЗАСТРОЙКИ СРЕДНЕЭТАЖНЫМИ ЖИЛЫМИ ДОМАМИ</w:t>
      </w:r>
    </w:p>
    <w:p w:rsidR="00B4609B" w:rsidRPr="004565B5" w:rsidRDefault="00B4609B" w:rsidP="002B433C">
      <w:pPr>
        <w:autoSpaceDE w:val="0"/>
        <w:autoSpaceDN w:val="0"/>
        <w:adjustRightInd w:val="0"/>
        <w:spacing w:line="240" w:lineRule="auto"/>
        <w:ind w:left="0" w:right="0" w:firstLine="0"/>
        <w:jc w:val="center"/>
        <w:rPr>
          <w:rFonts w:ascii="Arial" w:hAnsi="Arial" w:cs="Arial"/>
          <w:b/>
          <w:i w:val="0"/>
          <w:sz w:val="24"/>
        </w:rPr>
      </w:pPr>
    </w:p>
    <w:p w:rsidR="000116A2" w:rsidRPr="004565B5" w:rsidRDefault="000116A2" w:rsidP="002B433C">
      <w:pPr>
        <w:autoSpaceDE w:val="0"/>
        <w:autoSpaceDN w:val="0"/>
        <w:adjustRightInd w:val="0"/>
        <w:spacing w:line="240" w:lineRule="auto"/>
        <w:ind w:left="0" w:right="0" w:firstLine="567"/>
        <w:jc w:val="both"/>
        <w:rPr>
          <w:rFonts w:ascii="Arial" w:hAnsi="Arial" w:cs="Arial"/>
          <w:i w:val="0"/>
          <w:sz w:val="24"/>
        </w:rPr>
      </w:pPr>
      <w:r w:rsidRPr="004565B5">
        <w:rPr>
          <w:rFonts w:ascii="Arial" w:hAnsi="Arial" w:cs="Arial"/>
          <w:i w:val="0"/>
          <w:sz w:val="24"/>
        </w:rPr>
        <w:t>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0116A2" w:rsidRPr="004565B5" w:rsidRDefault="000116A2" w:rsidP="002B433C">
      <w:pPr>
        <w:autoSpaceDE w:val="0"/>
        <w:autoSpaceDN w:val="0"/>
        <w:adjustRightInd w:val="0"/>
        <w:spacing w:line="240" w:lineRule="auto"/>
        <w:ind w:left="0" w:right="0" w:firstLine="567"/>
        <w:jc w:val="both"/>
        <w:rPr>
          <w:rFonts w:ascii="Arial" w:hAnsi="Arial" w:cs="Arial"/>
          <w:i w:val="0"/>
          <w:sz w:val="24"/>
        </w:rPr>
      </w:pPr>
      <w:r w:rsidRPr="004565B5">
        <w:rPr>
          <w:rFonts w:ascii="Arial" w:hAnsi="Arial" w:cs="Arial"/>
          <w:i w:val="0"/>
          <w:sz w:val="24"/>
        </w:rPr>
        <w:t>Режим использования приквартирных участков определяется градостроительной документацией с учетом законодательства Российской Федерации.</w:t>
      </w:r>
    </w:p>
    <w:p w:rsidR="000116A2" w:rsidRPr="004565B5" w:rsidRDefault="000116A2" w:rsidP="002B433C">
      <w:pPr>
        <w:spacing w:line="240" w:lineRule="auto"/>
        <w:ind w:left="0" w:right="0" w:firstLine="0"/>
        <w:jc w:val="right"/>
        <w:rPr>
          <w:rFonts w:ascii="Arial" w:hAnsi="Arial" w:cs="Arial"/>
          <w:i w:val="0"/>
          <w:sz w:val="24"/>
        </w:rPr>
      </w:pPr>
      <w:r w:rsidRPr="004565B5">
        <w:rPr>
          <w:rFonts w:ascii="Arial" w:hAnsi="Arial" w:cs="Arial"/>
          <w:i w:val="0"/>
          <w:sz w:val="24"/>
        </w:rPr>
        <w:t>Таблица 4</w:t>
      </w:r>
    </w:p>
    <w:p w:rsidR="000116A2" w:rsidRPr="004565B5" w:rsidRDefault="000116A2" w:rsidP="002B433C">
      <w:pPr>
        <w:suppressAutoHyphens/>
        <w:overflowPunct w:val="0"/>
        <w:autoSpaceDE w:val="0"/>
        <w:spacing w:line="240" w:lineRule="auto"/>
        <w:ind w:left="0" w:right="0" w:firstLine="0"/>
        <w:jc w:val="center"/>
        <w:textAlignment w:val="baseline"/>
        <w:rPr>
          <w:rFonts w:ascii="Arial" w:hAnsi="Arial" w:cs="Arial"/>
          <w:i w:val="0"/>
          <w:sz w:val="24"/>
          <w:lang w:eastAsia="ar-SA"/>
        </w:rPr>
      </w:pPr>
      <w:r w:rsidRPr="004565B5">
        <w:rPr>
          <w:rFonts w:ascii="Arial" w:hAnsi="Arial" w:cs="Arial"/>
          <w:i w:val="0"/>
          <w:sz w:val="24"/>
          <w:lang w:eastAsia="ar-SA"/>
        </w:rPr>
        <w:t xml:space="preserve">Виды разрешенного использования земельных участков и </w:t>
      </w:r>
    </w:p>
    <w:p w:rsidR="000116A2" w:rsidRDefault="000116A2" w:rsidP="002B433C">
      <w:pPr>
        <w:suppressAutoHyphens/>
        <w:overflowPunct w:val="0"/>
        <w:autoSpaceDE w:val="0"/>
        <w:spacing w:line="240" w:lineRule="auto"/>
        <w:ind w:left="0" w:right="0" w:firstLine="0"/>
        <w:jc w:val="center"/>
        <w:textAlignment w:val="baseline"/>
        <w:rPr>
          <w:rFonts w:ascii="Arial" w:hAnsi="Arial" w:cs="Arial"/>
          <w:i w:val="0"/>
          <w:sz w:val="24"/>
          <w:lang w:eastAsia="ar-SA"/>
        </w:rPr>
      </w:pPr>
      <w:r w:rsidRPr="004565B5">
        <w:rPr>
          <w:rFonts w:ascii="Arial" w:hAnsi="Arial" w:cs="Arial"/>
          <w:i w:val="0"/>
          <w:sz w:val="24"/>
          <w:lang w:eastAsia="ar-SA"/>
        </w:rPr>
        <w:t>объектов капитального строительства</w:t>
      </w:r>
    </w:p>
    <w:p w:rsidR="00B4609B" w:rsidRPr="004565B5" w:rsidRDefault="00B4609B" w:rsidP="002B433C">
      <w:pPr>
        <w:suppressAutoHyphens/>
        <w:overflowPunct w:val="0"/>
        <w:autoSpaceDE w:val="0"/>
        <w:spacing w:line="240" w:lineRule="auto"/>
        <w:ind w:left="0" w:right="0" w:firstLine="0"/>
        <w:jc w:val="center"/>
        <w:textAlignment w:val="baseline"/>
        <w:rPr>
          <w:rFonts w:ascii="Arial" w:hAnsi="Arial" w:cs="Arial"/>
          <w:i w:val="0"/>
          <w:sz w:val="24"/>
          <w:lang w:eastAsia="ar-SA"/>
        </w:rPr>
      </w:pPr>
    </w:p>
    <w:tbl>
      <w:tblPr>
        <w:tblStyle w:val="af8"/>
        <w:tblW w:w="9889" w:type="dxa"/>
        <w:tblLayout w:type="fixed"/>
        <w:tblLook w:val="04A0"/>
      </w:tblPr>
      <w:tblGrid>
        <w:gridCol w:w="2943"/>
        <w:gridCol w:w="5529"/>
        <w:gridCol w:w="1417"/>
      </w:tblGrid>
      <w:tr w:rsidR="000116A2" w:rsidRPr="00B4609B" w:rsidTr="000116A2">
        <w:tc>
          <w:tcPr>
            <w:tcW w:w="2943" w:type="dxa"/>
            <w:tcBorders>
              <w:top w:val="single" w:sz="4" w:space="0" w:color="auto"/>
              <w:left w:val="single" w:sz="4" w:space="0" w:color="auto"/>
              <w:bottom w:val="single" w:sz="4" w:space="0" w:color="auto"/>
              <w:right w:val="single" w:sz="4" w:space="0" w:color="auto"/>
            </w:tcBorders>
            <w:hideMark/>
          </w:tcPr>
          <w:p w:rsidR="000116A2" w:rsidRPr="00B4609B" w:rsidRDefault="000116A2" w:rsidP="002B433C">
            <w:pPr>
              <w:tabs>
                <w:tab w:val="left" w:pos="1620"/>
              </w:tabs>
              <w:spacing w:line="240" w:lineRule="auto"/>
              <w:ind w:left="0" w:right="0" w:firstLine="0"/>
              <w:jc w:val="center"/>
              <w:rPr>
                <w:rFonts w:ascii="Arial" w:hAnsi="Arial" w:cs="Arial"/>
                <w:i w:val="0"/>
                <w:sz w:val="24"/>
                <w:lang w:eastAsia="en-US"/>
              </w:rPr>
            </w:pPr>
            <w:r w:rsidRPr="00B4609B">
              <w:rPr>
                <w:rFonts w:ascii="Arial" w:hAnsi="Arial" w:cs="Arial"/>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0116A2" w:rsidRPr="00B4609B" w:rsidRDefault="000116A2" w:rsidP="002B433C">
            <w:pPr>
              <w:tabs>
                <w:tab w:val="left" w:pos="1620"/>
              </w:tabs>
              <w:spacing w:line="240" w:lineRule="auto"/>
              <w:ind w:left="0" w:right="0" w:firstLine="0"/>
              <w:jc w:val="center"/>
              <w:rPr>
                <w:rFonts w:ascii="Arial" w:hAnsi="Arial" w:cs="Arial"/>
                <w:i w:val="0"/>
                <w:sz w:val="24"/>
                <w:lang w:eastAsia="en-US"/>
              </w:rPr>
            </w:pPr>
            <w:r w:rsidRPr="00B4609B">
              <w:rPr>
                <w:rFonts w:ascii="Arial" w:hAnsi="Arial" w:cs="Arial"/>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0116A2" w:rsidRPr="00B4609B" w:rsidRDefault="000116A2" w:rsidP="002B433C">
            <w:pPr>
              <w:tabs>
                <w:tab w:val="left" w:pos="1620"/>
              </w:tabs>
              <w:spacing w:line="240" w:lineRule="auto"/>
              <w:ind w:left="0" w:right="0" w:firstLine="0"/>
              <w:jc w:val="center"/>
              <w:rPr>
                <w:rFonts w:ascii="Arial" w:hAnsi="Arial" w:cs="Arial"/>
                <w:i w:val="0"/>
                <w:sz w:val="24"/>
                <w:lang w:eastAsia="en-US"/>
              </w:rPr>
            </w:pPr>
            <w:r w:rsidRPr="00B4609B">
              <w:rPr>
                <w:rFonts w:ascii="Arial" w:hAnsi="Arial" w:cs="Arial"/>
                <w:i w:val="0"/>
                <w:sz w:val="24"/>
              </w:rPr>
              <w:t>Код (числовое обозначение) вида разрешенного использования земельного участка</w:t>
            </w:r>
          </w:p>
        </w:tc>
      </w:tr>
      <w:tr w:rsidR="000116A2" w:rsidRPr="00B4609B" w:rsidTr="000116A2">
        <w:tc>
          <w:tcPr>
            <w:tcW w:w="9889" w:type="dxa"/>
            <w:gridSpan w:val="3"/>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center"/>
              <w:rPr>
                <w:rFonts w:ascii="Arial" w:hAnsi="Arial" w:cs="Arial"/>
                <w:i w:val="0"/>
                <w:sz w:val="24"/>
                <w:lang w:eastAsia="en-US"/>
              </w:rPr>
            </w:pPr>
            <w:r w:rsidRPr="00B4609B">
              <w:rPr>
                <w:rFonts w:ascii="Arial" w:hAnsi="Arial" w:cs="Arial"/>
                <w:i w:val="0"/>
                <w:sz w:val="24"/>
                <w:lang w:eastAsia="en-US"/>
              </w:rPr>
              <w:t>1. Основные виды разрешенного использования</w:t>
            </w:r>
          </w:p>
        </w:tc>
      </w:tr>
      <w:tr w:rsidR="000116A2" w:rsidRPr="00B4609B" w:rsidTr="000116A2">
        <w:tc>
          <w:tcPr>
            <w:tcW w:w="2943" w:type="dxa"/>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both"/>
              <w:rPr>
                <w:rFonts w:ascii="Arial" w:eastAsia="Calibri" w:hAnsi="Arial" w:cs="Arial"/>
                <w:i w:val="0"/>
                <w:sz w:val="24"/>
              </w:rPr>
            </w:pPr>
            <w:r w:rsidRPr="00B4609B">
              <w:rPr>
                <w:rFonts w:ascii="Arial" w:hAnsi="Arial" w:cs="Arial"/>
                <w:i w:val="0"/>
                <w:sz w:val="24"/>
              </w:rPr>
              <w:t>Для индивидуального жилищного строительства</w:t>
            </w:r>
          </w:p>
        </w:tc>
        <w:tc>
          <w:tcPr>
            <w:tcW w:w="5529" w:type="dxa"/>
            <w:tcBorders>
              <w:top w:val="single" w:sz="4" w:space="0" w:color="auto"/>
              <w:left w:val="single" w:sz="4" w:space="0" w:color="auto"/>
              <w:bottom w:val="single" w:sz="4" w:space="0" w:color="auto"/>
              <w:right w:val="single" w:sz="4" w:space="0" w:color="auto"/>
            </w:tcBorders>
          </w:tcPr>
          <w:p w:rsidR="000116A2" w:rsidRPr="00B4609B" w:rsidRDefault="00B4609B" w:rsidP="002B433C">
            <w:pPr>
              <w:tabs>
                <w:tab w:val="left" w:pos="1620"/>
              </w:tabs>
              <w:spacing w:line="240" w:lineRule="auto"/>
              <w:ind w:left="0" w:right="0" w:firstLine="0"/>
              <w:jc w:val="both"/>
              <w:rPr>
                <w:rFonts w:ascii="Arial" w:hAnsi="Arial" w:cs="Arial"/>
                <w:i w:val="0"/>
                <w:sz w:val="24"/>
              </w:rPr>
            </w:pPr>
            <w:r>
              <w:rPr>
                <w:rFonts w:ascii="Arial" w:hAnsi="Arial" w:cs="Arial"/>
                <w:i w:val="0"/>
                <w:sz w:val="24"/>
              </w:rPr>
              <w:t>-</w:t>
            </w:r>
            <w:r w:rsidR="000116A2" w:rsidRPr="00B4609B">
              <w:rPr>
                <w:rFonts w:ascii="Arial" w:hAnsi="Arial" w:cs="Arial"/>
                <w:i w:val="0"/>
                <w:sz w:val="24"/>
              </w:rPr>
              <w:t>Размещение индивидуального жилого дома (дом, пригодный для постоянного проживания, высотой не выше трех надземных этажей);</w:t>
            </w:r>
          </w:p>
          <w:p w:rsidR="000116A2" w:rsidRPr="00B4609B" w:rsidRDefault="00B4609B" w:rsidP="002B433C">
            <w:pPr>
              <w:tabs>
                <w:tab w:val="left" w:pos="1620"/>
              </w:tabs>
              <w:spacing w:line="240" w:lineRule="auto"/>
              <w:ind w:left="0" w:right="0" w:firstLine="0"/>
              <w:jc w:val="both"/>
              <w:rPr>
                <w:rFonts w:ascii="Arial" w:hAnsi="Arial" w:cs="Arial"/>
                <w:i w:val="0"/>
                <w:sz w:val="24"/>
              </w:rPr>
            </w:pPr>
            <w:r>
              <w:rPr>
                <w:rFonts w:ascii="Arial" w:hAnsi="Arial" w:cs="Arial"/>
                <w:i w:val="0"/>
                <w:sz w:val="24"/>
              </w:rPr>
              <w:lastRenderedPageBreak/>
              <w:t>-</w:t>
            </w:r>
            <w:r w:rsidR="000116A2" w:rsidRPr="00B4609B">
              <w:rPr>
                <w:rFonts w:ascii="Arial" w:hAnsi="Arial" w:cs="Arial"/>
                <w:i w:val="0"/>
                <w:sz w:val="24"/>
              </w:rPr>
              <w:t>выращивание плодовых, ягодных, овощных, бахчевых или иных декоративных, или сельскохозяйственных культур;</w:t>
            </w:r>
          </w:p>
          <w:p w:rsidR="000116A2" w:rsidRPr="00B4609B" w:rsidRDefault="00B4609B" w:rsidP="002B433C">
            <w:pPr>
              <w:tabs>
                <w:tab w:val="left" w:pos="1620"/>
              </w:tabs>
              <w:spacing w:line="240" w:lineRule="auto"/>
              <w:ind w:left="0" w:right="0" w:firstLine="0"/>
              <w:jc w:val="both"/>
              <w:rPr>
                <w:rFonts w:ascii="Arial" w:hAnsi="Arial" w:cs="Arial"/>
                <w:i w:val="0"/>
                <w:sz w:val="24"/>
                <w:lang w:eastAsia="en-US"/>
              </w:rPr>
            </w:pPr>
            <w:r>
              <w:rPr>
                <w:rFonts w:ascii="Arial" w:hAnsi="Arial" w:cs="Arial"/>
                <w:i w:val="0"/>
                <w:sz w:val="24"/>
              </w:rPr>
              <w:t>-</w:t>
            </w:r>
            <w:r w:rsidR="000116A2" w:rsidRPr="00B4609B">
              <w:rPr>
                <w:rFonts w:ascii="Arial" w:hAnsi="Arial" w:cs="Arial"/>
                <w:i w:val="0"/>
                <w:sz w:val="24"/>
              </w:rPr>
              <w:t>размещение индивидуальных гаражей и подсобных сооружений</w:t>
            </w:r>
          </w:p>
        </w:tc>
        <w:tc>
          <w:tcPr>
            <w:tcW w:w="1417" w:type="dxa"/>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center"/>
              <w:rPr>
                <w:rFonts w:ascii="Arial" w:hAnsi="Arial" w:cs="Arial"/>
                <w:i w:val="0"/>
                <w:sz w:val="24"/>
                <w:lang w:eastAsia="en-US"/>
              </w:rPr>
            </w:pPr>
            <w:r w:rsidRPr="00B4609B">
              <w:rPr>
                <w:rFonts w:ascii="Arial" w:hAnsi="Arial" w:cs="Arial"/>
                <w:i w:val="0"/>
                <w:sz w:val="24"/>
              </w:rPr>
              <w:lastRenderedPageBreak/>
              <w:t>2.1</w:t>
            </w:r>
          </w:p>
        </w:tc>
      </w:tr>
      <w:tr w:rsidR="000116A2" w:rsidRPr="00B4609B" w:rsidTr="000116A2">
        <w:tc>
          <w:tcPr>
            <w:tcW w:w="2943" w:type="dxa"/>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both"/>
              <w:rPr>
                <w:rFonts w:ascii="Arial" w:hAnsi="Arial" w:cs="Arial"/>
                <w:i w:val="0"/>
                <w:sz w:val="24"/>
              </w:rPr>
            </w:pPr>
            <w:r w:rsidRPr="00B4609B">
              <w:rPr>
                <w:rFonts w:ascii="Arial" w:hAnsi="Arial" w:cs="Arial"/>
                <w:i w:val="0"/>
                <w:sz w:val="24"/>
              </w:rPr>
              <w:lastRenderedPageBreak/>
              <w:t>Малоэтажная многоквартирная жилая застройка</w:t>
            </w:r>
          </w:p>
        </w:tc>
        <w:tc>
          <w:tcPr>
            <w:tcW w:w="5529" w:type="dxa"/>
            <w:tcBorders>
              <w:top w:val="single" w:sz="4" w:space="0" w:color="auto"/>
              <w:left w:val="single" w:sz="4" w:space="0" w:color="auto"/>
              <w:bottom w:val="single" w:sz="4" w:space="0" w:color="auto"/>
              <w:right w:val="single" w:sz="4" w:space="0" w:color="auto"/>
            </w:tcBorders>
          </w:tcPr>
          <w:p w:rsidR="000116A2" w:rsidRPr="00B4609B" w:rsidRDefault="00B4609B" w:rsidP="002B433C">
            <w:pPr>
              <w:tabs>
                <w:tab w:val="left" w:pos="1620"/>
              </w:tabs>
              <w:spacing w:line="240" w:lineRule="auto"/>
              <w:ind w:left="0" w:right="0" w:firstLine="0"/>
              <w:jc w:val="both"/>
              <w:rPr>
                <w:rFonts w:ascii="Arial" w:hAnsi="Arial" w:cs="Arial"/>
                <w:i w:val="0"/>
                <w:sz w:val="24"/>
              </w:rPr>
            </w:pPr>
            <w:r>
              <w:rPr>
                <w:rFonts w:ascii="Arial" w:hAnsi="Arial" w:cs="Arial"/>
                <w:i w:val="0"/>
                <w:sz w:val="24"/>
              </w:rPr>
              <w:t>-</w:t>
            </w:r>
            <w:r w:rsidR="000116A2" w:rsidRPr="00B4609B">
              <w:rPr>
                <w:rFonts w:ascii="Arial" w:hAnsi="Arial" w:cs="Arial"/>
                <w:i w:val="0"/>
                <w:sz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0116A2" w:rsidRPr="00B4609B" w:rsidRDefault="00B4609B" w:rsidP="002B433C">
            <w:pPr>
              <w:tabs>
                <w:tab w:val="left" w:pos="1620"/>
              </w:tabs>
              <w:spacing w:line="240" w:lineRule="auto"/>
              <w:ind w:left="0" w:right="0" w:firstLine="0"/>
              <w:jc w:val="both"/>
              <w:rPr>
                <w:rFonts w:ascii="Arial" w:hAnsi="Arial" w:cs="Arial"/>
                <w:i w:val="0"/>
                <w:sz w:val="24"/>
              </w:rPr>
            </w:pPr>
            <w:r>
              <w:rPr>
                <w:rFonts w:ascii="Arial" w:hAnsi="Arial" w:cs="Arial"/>
                <w:i w:val="0"/>
                <w:sz w:val="24"/>
              </w:rPr>
              <w:t>-</w:t>
            </w:r>
            <w:r w:rsidR="000116A2" w:rsidRPr="00B4609B">
              <w:rPr>
                <w:rFonts w:ascii="Arial" w:hAnsi="Arial" w:cs="Arial"/>
                <w:i w:val="0"/>
                <w:sz w:val="24"/>
              </w:rPr>
              <w:t>разведение декоративных и плодовых деревьев, овощных и ягодных культур;</w:t>
            </w:r>
          </w:p>
          <w:p w:rsidR="000116A2" w:rsidRPr="00B4609B" w:rsidRDefault="00B4609B" w:rsidP="002B433C">
            <w:pPr>
              <w:tabs>
                <w:tab w:val="left" w:pos="1620"/>
              </w:tabs>
              <w:spacing w:line="240" w:lineRule="auto"/>
              <w:ind w:left="0" w:right="0" w:firstLine="0"/>
              <w:jc w:val="both"/>
              <w:rPr>
                <w:rFonts w:ascii="Arial" w:hAnsi="Arial" w:cs="Arial"/>
                <w:i w:val="0"/>
                <w:sz w:val="24"/>
              </w:rPr>
            </w:pPr>
            <w:r>
              <w:rPr>
                <w:rFonts w:ascii="Arial" w:hAnsi="Arial" w:cs="Arial"/>
                <w:i w:val="0"/>
                <w:sz w:val="24"/>
              </w:rPr>
              <w:t>-</w:t>
            </w:r>
            <w:r w:rsidR="000116A2" w:rsidRPr="00B4609B">
              <w:rPr>
                <w:rFonts w:ascii="Arial" w:hAnsi="Arial" w:cs="Arial"/>
                <w:i w:val="0"/>
                <w:sz w:val="24"/>
              </w:rPr>
              <w:t>размещение индивидуальных гаражей и иных вспомогательных сооружений;</w:t>
            </w:r>
          </w:p>
          <w:p w:rsidR="000116A2" w:rsidRPr="00B4609B" w:rsidRDefault="00B4609B" w:rsidP="002B433C">
            <w:pPr>
              <w:tabs>
                <w:tab w:val="left" w:pos="1620"/>
              </w:tabs>
              <w:spacing w:line="240" w:lineRule="auto"/>
              <w:ind w:left="0" w:right="0" w:firstLine="0"/>
              <w:jc w:val="both"/>
              <w:rPr>
                <w:rFonts w:ascii="Arial" w:hAnsi="Arial" w:cs="Arial"/>
                <w:i w:val="0"/>
                <w:sz w:val="24"/>
              </w:rPr>
            </w:pPr>
            <w:r>
              <w:rPr>
                <w:rFonts w:ascii="Arial" w:hAnsi="Arial" w:cs="Arial"/>
                <w:i w:val="0"/>
                <w:sz w:val="24"/>
              </w:rPr>
              <w:t>-</w:t>
            </w:r>
            <w:r w:rsidR="000116A2" w:rsidRPr="00B4609B">
              <w:rPr>
                <w:rFonts w:ascii="Arial" w:hAnsi="Arial" w:cs="Arial"/>
                <w:i w:val="0"/>
                <w:sz w:val="24"/>
              </w:rPr>
              <w:t>обустройство спортивных и детских площадок, площадок отдыха;</w:t>
            </w:r>
          </w:p>
          <w:p w:rsidR="000116A2" w:rsidRPr="00B4609B" w:rsidRDefault="00B4609B" w:rsidP="002B433C">
            <w:pPr>
              <w:tabs>
                <w:tab w:val="left" w:pos="1620"/>
              </w:tabs>
              <w:spacing w:line="240" w:lineRule="auto"/>
              <w:ind w:left="0" w:right="0" w:firstLine="0"/>
              <w:jc w:val="both"/>
              <w:rPr>
                <w:rFonts w:ascii="Arial" w:hAnsi="Arial" w:cs="Arial"/>
                <w:i w:val="0"/>
                <w:sz w:val="24"/>
                <w:lang w:eastAsia="en-US"/>
              </w:rPr>
            </w:pPr>
            <w:r>
              <w:rPr>
                <w:rFonts w:ascii="Arial" w:hAnsi="Arial" w:cs="Arial"/>
                <w:i w:val="0"/>
                <w:sz w:val="24"/>
              </w:rPr>
              <w:t>-</w:t>
            </w:r>
            <w:r w:rsidR="000116A2" w:rsidRPr="00B4609B">
              <w:rPr>
                <w:rFonts w:ascii="Arial" w:hAnsi="Arial" w:cs="Arial"/>
                <w:i w:val="0"/>
                <w:sz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7" w:type="dxa"/>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center"/>
              <w:rPr>
                <w:rFonts w:ascii="Arial" w:hAnsi="Arial" w:cs="Arial"/>
                <w:i w:val="0"/>
                <w:sz w:val="24"/>
                <w:lang w:eastAsia="en-US"/>
              </w:rPr>
            </w:pPr>
            <w:r w:rsidRPr="00B4609B">
              <w:rPr>
                <w:rFonts w:ascii="Arial" w:hAnsi="Arial" w:cs="Arial"/>
                <w:i w:val="0"/>
                <w:sz w:val="24"/>
              </w:rPr>
              <w:t>2.1.1</w:t>
            </w:r>
          </w:p>
        </w:tc>
      </w:tr>
      <w:tr w:rsidR="000116A2" w:rsidRPr="00B4609B" w:rsidTr="000116A2">
        <w:tc>
          <w:tcPr>
            <w:tcW w:w="2943" w:type="dxa"/>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both"/>
              <w:rPr>
                <w:rFonts w:ascii="Arial" w:hAnsi="Arial" w:cs="Arial"/>
                <w:i w:val="0"/>
                <w:sz w:val="24"/>
              </w:rPr>
            </w:pPr>
            <w:r w:rsidRPr="00B4609B">
              <w:rPr>
                <w:rFonts w:ascii="Arial" w:hAnsi="Arial" w:cs="Arial"/>
                <w:i w:val="0"/>
                <w:sz w:val="24"/>
              </w:rPr>
              <w:t>Для ведения личного подсобного хозяйства</w:t>
            </w:r>
          </w:p>
        </w:tc>
        <w:tc>
          <w:tcPr>
            <w:tcW w:w="5529" w:type="dxa"/>
            <w:tcBorders>
              <w:top w:val="single" w:sz="4" w:space="0" w:color="auto"/>
              <w:left w:val="single" w:sz="4" w:space="0" w:color="auto"/>
              <w:bottom w:val="single" w:sz="4" w:space="0" w:color="auto"/>
              <w:right w:val="single" w:sz="4" w:space="0" w:color="auto"/>
            </w:tcBorders>
          </w:tcPr>
          <w:p w:rsidR="000116A2" w:rsidRPr="00B4609B" w:rsidRDefault="00B4609B" w:rsidP="002B433C">
            <w:pPr>
              <w:tabs>
                <w:tab w:val="left" w:pos="1620"/>
              </w:tabs>
              <w:spacing w:line="240" w:lineRule="auto"/>
              <w:ind w:left="0" w:right="0" w:firstLine="0"/>
              <w:jc w:val="both"/>
              <w:rPr>
                <w:rFonts w:ascii="Arial" w:hAnsi="Arial" w:cs="Arial"/>
                <w:i w:val="0"/>
                <w:sz w:val="24"/>
              </w:rPr>
            </w:pPr>
            <w:r>
              <w:rPr>
                <w:rFonts w:ascii="Arial" w:hAnsi="Arial" w:cs="Arial"/>
                <w:i w:val="0"/>
                <w:sz w:val="24"/>
              </w:rPr>
              <w:t>-</w:t>
            </w:r>
            <w:r w:rsidR="000116A2" w:rsidRPr="00B4609B">
              <w:rPr>
                <w:rFonts w:ascii="Arial" w:hAnsi="Arial" w:cs="Arial"/>
                <w:i w:val="0"/>
                <w:sz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116A2" w:rsidRPr="00B4609B" w:rsidRDefault="00B4609B" w:rsidP="002B433C">
            <w:pPr>
              <w:tabs>
                <w:tab w:val="left" w:pos="1620"/>
              </w:tabs>
              <w:spacing w:line="240" w:lineRule="auto"/>
              <w:ind w:left="0" w:right="0" w:firstLine="0"/>
              <w:jc w:val="both"/>
              <w:rPr>
                <w:rFonts w:ascii="Arial" w:hAnsi="Arial" w:cs="Arial"/>
                <w:i w:val="0"/>
                <w:sz w:val="24"/>
              </w:rPr>
            </w:pPr>
            <w:r>
              <w:rPr>
                <w:rFonts w:ascii="Arial" w:hAnsi="Arial" w:cs="Arial"/>
                <w:i w:val="0"/>
                <w:sz w:val="24"/>
              </w:rPr>
              <w:t>-</w:t>
            </w:r>
            <w:r w:rsidR="000116A2" w:rsidRPr="00B4609B">
              <w:rPr>
                <w:rFonts w:ascii="Arial" w:hAnsi="Arial" w:cs="Arial"/>
                <w:i w:val="0"/>
                <w:sz w:val="24"/>
              </w:rPr>
              <w:t>производство сельскохозяйственной продукции;</w:t>
            </w:r>
          </w:p>
          <w:p w:rsidR="000116A2" w:rsidRPr="00B4609B" w:rsidRDefault="00B4609B" w:rsidP="002B433C">
            <w:pPr>
              <w:tabs>
                <w:tab w:val="left" w:pos="1620"/>
              </w:tabs>
              <w:spacing w:line="240" w:lineRule="auto"/>
              <w:ind w:left="0" w:right="0" w:firstLine="0"/>
              <w:jc w:val="both"/>
              <w:rPr>
                <w:rFonts w:ascii="Arial" w:hAnsi="Arial" w:cs="Arial"/>
                <w:i w:val="0"/>
                <w:sz w:val="24"/>
              </w:rPr>
            </w:pPr>
            <w:r>
              <w:rPr>
                <w:rFonts w:ascii="Arial" w:hAnsi="Arial" w:cs="Arial"/>
                <w:i w:val="0"/>
                <w:sz w:val="24"/>
              </w:rPr>
              <w:t>-</w:t>
            </w:r>
            <w:r w:rsidR="000116A2" w:rsidRPr="00B4609B">
              <w:rPr>
                <w:rFonts w:ascii="Arial" w:hAnsi="Arial" w:cs="Arial"/>
                <w:i w:val="0"/>
                <w:sz w:val="24"/>
              </w:rPr>
              <w:t>размещение гаража и иных вспомогательных сооружений;</w:t>
            </w:r>
          </w:p>
          <w:p w:rsidR="000116A2" w:rsidRPr="00B4609B" w:rsidRDefault="00B4609B" w:rsidP="002B433C">
            <w:pPr>
              <w:tabs>
                <w:tab w:val="left" w:pos="1620"/>
              </w:tabs>
              <w:spacing w:line="240" w:lineRule="auto"/>
              <w:ind w:left="0" w:right="0" w:firstLine="0"/>
              <w:jc w:val="both"/>
              <w:rPr>
                <w:rFonts w:ascii="Arial" w:hAnsi="Arial" w:cs="Arial"/>
                <w:i w:val="0"/>
                <w:sz w:val="24"/>
              </w:rPr>
            </w:pPr>
            <w:r>
              <w:rPr>
                <w:rFonts w:ascii="Arial" w:hAnsi="Arial" w:cs="Arial"/>
                <w:i w:val="0"/>
                <w:sz w:val="24"/>
              </w:rPr>
              <w:t>-</w:t>
            </w:r>
            <w:r w:rsidR="000116A2" w:rsidRPr="00B4609B">
              <w:rPr>
                <w:rFonts w:ascii="Arial" w:hAnsi="Arial" w:cs="Arial"/>
                <w:i w:val="0"/>
                <w:sz w:val="24"/>
              </w:rPr>
              <w:t>содержание сельскохозяйственных животных</w:t>
            </w:r>
          </w:p>
        </w:tc>
        <w:tc>
          <w:tcPr>
            <w:tcW w:w="1417" w:type="dxa"/>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center"/>
              <w:rPr>
                <w:rFonts w:ascii="Arial" w:hAnsi="Arial" w:cs="Arial"/>
                <w:i w:val="0"/>
                <w:sz w:val="24"/>
              </w:rPr>
            </w:pPr>
            <w:r w:rsidRPr="00B4609B">
              <w:rPr>
                <w:rFonts w:ascii="Arial" w:hAnsi="Arial" w:cs="Arial"/>
                <w:i w:val="0"/>
                <w:sz w:val="24"/>
              </w:rPr>
              <w:t>2.2</w:t>
            </w:r>
          </w:p>
        </w:tc>
      </w:tr>
      <w:tr w:rsidR="000116A2" w:rsidRPr="00B4609B" w:rsidTr="000116A2">
        <w:tc>
          <w:tcPr>
            <w:tcW w:w="2943" w:type="dxa"/>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both"/>
              <w:rPr>
                <w:rFonts w:ascii="Arial" w:hAnsi="Arial" w:cs="Arial"/>
                <w:i w:val="0"/>
                <w:sz w:val="24"/>
              </w:rPr>
            </w:pPr>
            <w:r w:rsidRPr="00B4609B">
              <w:rPr>
                <w:rFonts w:ascii="Arial" w:hAnsi="Arial" w:cs="Arial"/>
                <w:i w:val="0"/>
                <w:sz w:val="24"/>
              </w:rPr>
              <w:t>Блокированная жилая застройка</w:t>
            </w:r>
          </w:p>
        </w:tc>
        <w:tc>
          <w:tcPr>
            <w:tcW w:w="5529" w:type="dxa"/>
            <w:tcBorders>
              <w:top w:val="single" w:sz="4" w:space="0" w:color="auto"/>
              <w:left w:val="single" w:sz="4" w:space="0" w:color="auto"/>
              <w:bottom w:val="single" w:sz="4" w:space="0" w:color="auto"/>
              <w:right w:val="single" w:sz="4" w:space="0" w:color="auto"/>
            </w:tcBorders>
          </w:tcPr>
          <w:p w:rsidR="000116A2" w:rsidRPr="00B4609B" w:rsidRDefault="00B4609B" w:rsidP="002B433C">
            <w:pPr>
              <w:tabs>
                <w:tab w:val="left" w:pos="1620"/>
              </w:tabs>
              <w:spacing w:line="240" w:lineRule="auto"/>
              <w:ind w:left="0" w:right="0" w:firstLine="0"/>
              <w:jc w:val="both"/>
              <w:rPr>
                <w:rFonts w:ascii="Arial" w:hAnsi="Arial" w:cs="Arial"/>
                <w:i w:val="0"/>
                <w:sz w:val="24"/>
              </w:rPr>
            </w:pPr>
            <w:r>
              <w:rPr>
                <w:rFonts w:ascii="Arial" w:hAnsi="Arial" w:cs="Arial"/>
                <w:i w:val="0"/>
                <w:sz w:val="24"/>
              </w:rPr>
              <w:t>-</w:t>
            </w:r>
            <w:r w:rsidR="000116A2" w:rsidRPr="00B4609B">
              <w:rPr>
                <w:rFonts w:ascii="Arial" w:hAnsi="Arial" w:cs="Arial"/>
                <w:i w:val="0"/>
                <w:sz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0116A2" w:rsidRPr="00B4609B" w:rsidRDefault="00B4609B" w:rsidP="002B433C">
            <w:pPr>
              <w:tabs>
                <w:tab w:val="left" w:pos="1620"/>
              </w:tabs>
              <w:spacing w:line="240" w:lineRule="auto"/>
              <w:ind w:left="0" w:right="0" w:firstLine="0"/>
              <w:jc w:val="both"/>
              <w:rPr>
                <w:rFonts w:ascii="Arial" w:hAnsi="Arial" w:cs="Arial"/>
                <w:i w:val="0"/>
                <w:sz w:val="24"/>
              </w:rPr>
            </w:pPr>
            <w:r>
              <w:rPr>
                <w:rFonts w:ascii="Arial" w:hAnsi="Arial" w:cs="Arial"/>
                <w:i w:val="0"/>
                <w:sz w:val="24"/>
              </w:rPr>
              <w:t>-</w:t>
            </w:r>
            <w:r w:rsidR="000116A2" w:rsidRPr="00B4609B">
              <w:rPr>
                <w:rFonts w:ascii="Arial" w:hAnsi="Arial" w:cs="Arial"/>
                <w:i w:val="0"/>
                <w:sz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417" w:type="dxa"/>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center"/>
              <w:rPr>
                <w:rFonts w:ascii="Arial" w:hAnsi="Arial" w:cs="Arial"/>
                <w:i w:val="0"/>
                <w:sz w:val="24"/>
                <w:lang w:eastAsia="en-US"/>
              </w:rPr>
            </w:pPr>
            <w:r w:rsidRPr="00B4609B">
              <w:rPr>
                <w:rFonts w:ascii="Arial" w:hAnsi="Arial" w:cs="Arial"/>
                <w:i w:val="0"/>
                <w:sz w:val="24"/>
              </w:rPr>
              <w:t>2.3</w:t>
            </w:r>
          </w:p>
        </w:tc>
      </w:tr>
      <w:tr w:rsidR="000116A2" w:rsidRPr="00B4609B" w:rsidTr="000116A2">
        <w:tc>
          <w:tcPr>
            <w:tcW w:w="2943" w:type="dxa"/>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both"/>
              <w:rPr>
                <w:rFonts w:ascii="Arial" w:hAnsi="Arial" w:cs="Arial"/>
                <w:i w:val="0"/>
                <w:sz w:val="24"/>
              </w:rPr>
            </w:pPr>
            <w:r w:rsidRPr="00B4609B">
              <w:rPr>
                <w:rFonts w:ascii="Arial" w:hAnsi="Arial" w:cs="Arial"/>
                <w:i w:val="0"/>
                <w:sz w:val="24"/>
              </w:rPr>
              <w:lastRenderedPageBreak/>
              <w:t>Объекты гаражного назначения</w:t>
            </w:r>
          </w:p>
        </w:tc>
        <w:tc>
          <w:tcPr>
            <w:tcW w:w="5529" w:type="dxa"/>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both"/>
              <w:rPr>
                <w:rFonts w:ascii="Arial" w:hAnsi="Arial" w:cs="Arial"/>
                <w:i w:val="0"/>
                <w:sz w:val="24"/>
              </w:rPr>
            </w:pPr>
            <w:r w:rsidRPr="00B4609B">
              <w:rPr>
                <w:rFonts w:ascii="Arial" w:hAnsi="Arial" w:cs="Arial"/>
                <w:i w:val="0"/>
                <w:sz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417" w:type="dxa"/>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center"/>
              <w:rPr>
                <w:rFonts w:ascii="Arial" w:hAnsi="Arial" w:cs="Arial"/>
                <w:i w:val="0"/>
                <w:sz w:val="24"/>
              </w:rPr>
            </w:pPr>
            <w:r w:rsidRPr="00B4609B">
              <w:rPr>
                <w:rFonts w:ascii="Arial" w:hAnsi="Arial" w:cs="Arial"/>
                <w:i w:val="0"/>
                <w:sz w:val="24"/>
              </w:rPr>
              <w:t>2.7.1</w:t>
            </w:r>
          </w:p>
        </w:tc>
      </w:tr>
      <w:tr w:rsidR="000116A2" w:rsidRPr="00B4609B" w:rsidTr="000116A2">
        <w:tc>
          <w:tcPr>
            <w:tcW w:w="9889" w:type="dxa"/>
            <w:gridSpan w:val="3"/>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center"/>
              <w:rPr>
                <w:rFonts w:ascii="Arial" w:hAnsi="Arial" w:cs="Arial"/>
                <w:i w:val="0"/>
                <w:sz w:val="24"/>
                <w:lang w:eastAsia="en-US"/>
              </w:rPr>
            </w:pPr>
            <w:r w:rsidRPr="00B4609B">
              <w:rPr>
                <w:rFonts w:ascii="Arial" w:hAnsi="Arial" w:cs="Arial"/>
                <w:i w:val="0"/>
                <w:sz w:val="24"/>
                <w:lang w:eastAsia="en-US"/>
              </w:rPr>
              <w:t>2. Условно разрешенные виды использования</w:t>
            </w:r>
          </w:p>
        </w:tc>
      </w:tr>
      <w:tr w:rsidR="000116A2" w:rsidRPr="00B4609B" w:rsidTr="000116A2">
        <w:tc>
          <w:tcPr>
            <w:tcW w:w="2943" w:type="dxa"/>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both"/>
              <w:rPr>
                <w:rFonts w:ascii="Arial" w:hAnsi="Arial" w:cs="Arial"/>
                <w:i w:val="0"/>
                <w:sz w:val="24"/>
              </w:rPr>
            </w:pPr>
            <w:r w:rsidRPr="00B4609B">
              <w:rPr>
                <w:rFonts w:ascii="Arial" w:hAnsi="Arial" w:cs="Arial"/>
                <w:i w:val="0"/>
                <w:sz w:val="24"/>
              </w:rPr>
              <w:t>Социальное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0116A2" w:rsidRPr="00B4609B" w:rsidRDefault="00B4609B" w:rsidP="002B433C">
            <w:pPr>
              <w:tabs>
                <w:tab w:val="left" w:pos="1620"/>
              </w:tabs>
              <w:spacing w:line="240" w:lineRule="auto"/>
              <w:ind w:left="0" w:right="0" w:firstLine="0"/>
              <w:jc w:val="both"/>
              <w:rPr>
                <w:rFonts w:ascii="Arial" w:hAnsi="Arial" w:cs="Arial"/>
                <w:i w:val="0"/>
                <w:sz w:val="24"/>
              </w:rPr>
            </w:pPr>
            <w:r>
              <w:rPr>
                <w:rFonts w:ascii="Arial" w:hAnsi="Arial" w:cs="Arial"/>
                <w:i w:val="0"/>
                <w:sz w:val="24"/>
              </w:rPr>
              <w:t>-</w:t>
            </w:r>
            <w:r w:rsidR="000116A2" w:rsidRPr="00B4609B">
              <w:rPr>
                <w:rFonts w:ascii="Arial" w:hAnsi="Arial" w:cs="Arial"/>
                <w:i w:val="0"/>
                <w:sz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116A2" w:rsidRPr="00B4609B" w:rsidRDefault="00B4609B" w:rsidP="002B433C">
            <w:pPr>
              <w:tabs>
                <w:tab w:val="left" w:pos="1620"/>
              </w:tabs>
              <w:spacing w:line="240" w:lineRule="auto"/>
              <w:ind w:left="0" w:right="0" w:firstLine="0"/>
              <w:jc w:val="both"/>
              <w:rPr>
                <w:rFonts w:ascii="Arial" w:hAnsi="Arial" w:cs="Arial"/>
                <w:i w:val="0"/>
                <w:sz w:val="24"/>
              </w:rPr>
            </w:pPr>
            <w:r>
              <w:rPr>
                <w:rFonts w:ascii="Arial" w:hAnsi="Arial" w:cs="Arial"/>
                <w:i w:val="0"/>
                <w:sz w:val="24"/>
              </w:rPr>
              <w:t>-</w:t>
            </w:r>
            <w:r w:rsidR="000116A2" w:rsidRPr="00B4609B">
              <w:rPr>
                <w:rFonts w:ascii="Arial" w:hAnsi="Arial" w:cs="Arial"/>
                <w:i w:val="0"/>
                <w:sz w:val="24"/>
              </w:rPr>
              <w:t>размещение объектов капитального строительства для размещения отделений почты и телеграфа;</w:t>
            </w:r>
          </w:p>
          <w:p w:rsidR="000116A2" w:rsidRPr="00B4609B" w:rsidRDefault="00B4609B" w:rsidP="002B433C">
            <w:pPr>
              <w:tabs>
                <w:tab w:val="left" w:pos="1620"/>
              </w:tabs>
              <w:spacing w:line="240" w:lineRule="auto"/>
              <w:ind w:left="0" w:right="0" w:firstLine="0"/>
              <w:jc w:val="both"/>
              <w:rPr>
                <w:rFonts w:ascii="Arial" w:hAnsi="Arial" w:cs="Arial"/>
                <w:i w:val="0"/>
                <w:sz w:val="24"/>
              </w:rPr>
            </w:pPr>
            <w:r>
              <w:rPr>
                <w:rFonts w:ascii="Arial" w:hAnsi="Arial" w:cs="Arial"/>
                <w:i w:val="0"/>
                <w:sz w:val="24"/>
              </w:rPr>
              <w:t>-</w:t>
            </w:r>
            <w:r w:rsidR="000116A2" w:rsidRPr="00B4609B">
              <w:rPr>
                <w:rFonts w:ascii="Arial" w:hAnsi="Arial" w:cs="Arial"/>
                <w:i w:val="0"/>
                <w:sz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center"/>
              <w:rPr>
                <w:rFonts w:ascii="Arial" w:hAnsi="Arial" w:cs="Arial"/>
                <w:i w:val="0"/>
                <w:sz w:val="24"/>
              </w:rPr>
            </w:pPr>
            <w:r w:rsidRPr="00B4609B">
              <w:rPr>
                <w:rFonts w:ascii="Arial" w:hAnsi="Arial" w:cs="Arial"/>
                <w:i w:val="0"/>
                <w:sz w:val="24"/>
              </w:rPr>
              <w:t>3.2</w:t>
            </w:r>
          </w:p>
        </w:tc>
      </w:tr>
      <w:tr w:rsidR="000116A2" w:rsidRPr="00B4609B" w:rsidTr="000116A2">
        <w:tc>
          <w:tcPr>
            <w:tcW w:w="2943" w:type="dxa"/>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both"/>
              <w:rPr>
                <w:rFonts w:ascii="Arial" w:hAnsi="Arial" w:cs="Arial"/>
                <w:i w:val="0"/>
                <w:sz w:val="24"/>
              </w:rPr>
            </w:pPr>
            <w:r w:rsidRPr="00B4609B">
              <w:rPr>
                <w:rFonts w:ascii="Arial" w:hAnsi="Arial" w:cs="Arial"/>
                <w:i w:val="0"/>
                <w:sz w:val="24"/>
              </w:rPr>
              <w:t>Бытовое обслуживание</w:t>
            </w:r>
          </w:p>
        </w:tc>
        <w:tc>
          <w:tcPr>
            <w:tcW w:w="5529" w:type="dxa"/>
            <w:tcBorders>
              <w:top w:val="single" w:sz="4" w:space="0" w:color="auto"/>
              <w:left w:val="single" w:sz="4" w:space="0" w:color="auto"/>
              <w:bottom w:val="single" w:sz="4" w:space="0" w:color="auto"/>
              <w:right w:val="single" w:sz="4" w:space="0" w:color="auto"/>
            </w:tcBorders>
          </w:tcPr>
          <w:p w:rsidR="000116A2" w:rsidRPr="00B4609B" w:rsidRDefault="00B4609B" w:rsidP="002B433C">
            <w:pPr>
              <w:tabs>
                <w:tab w:val="left" w:pos="1620"/>
              </w:tabs>
              <w:spacing w:line="240" w:lineRule="auto"/>
              <w:ind w:left="0" w:right="0" w:firstLine="0"/>
              <w:jc w:val="both"/>
              <w:rPr>
                <w:rFonts w:ascii="Arial" w:hAnsi="Arial" w:cs="Arial"/>
                <w:i w:val="0"/>
                <w:sz w:val="24"/>
              </w:rPr>
            </w:pPr>
            <w:r>
              <w:rPr>
                <w:rFonts w:ascii="Arial" w:hAnsi="Arial" w:cs="Arial"/>
                <w:i w:val="0"/>
                <w:sz w:val="24"/>
              </w:rPr>
              <w:t>-</w:t>
            </w:r>
            <w:r w:rsidR="000116A2" w:rsidRPr="00B4609B">
              <w:rPr>
                <w:rFonts w:ascii="Arial" w:hAnsi="Arial" w:cs="Arial"/>
                <w:i w:val="0"/>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center"/>
              <w:rPr>
                <w:rFonts w:ascii="Arial" w:hAnsi="Arial" w:cs="Arial"/>
                <w:i w:val="0"/>
                <w:sz w:val="24"/>
              </w:rPr>
            </w:pPr>
            <w:r w:rsidRPr="00B4609B">
              <w:rPr>
                <w:rFonts w:ascii="Arial" w:hAnsi="Arial" w:cs="Arial"/>
                <w:i w:val="0"/>
                <w:sz w:val="24"/>
              </w:rPr>
              <w:t>3.3</w:t>
            </w:r>
          </w:p>
        </w:tc>
      </w:tr>
      <w:tr w:rsidR="000116A2" w:rsidRPr="00B4609B" w:rsidTr="000116A2">
        <w:tc>
          <w:tcPr>
            <w:tcW w:w="2943" w:type="dxa"/>
            <w:tcBorders>
              <w:top w:val="single" w:sz="4" w:space="0" w:color="auto"/>
              <w:left w:val="single" w:sz="4" w:space="0" w:color="auto"/>
              <w:right w:val="single" w:sz="4" w:space="0" w:color="auto"/>
            </w:tcBorders>
          </w:tcPr>
          <w:p w:rsidR="000116A2" w:rsidRPr="00B4609B" w:rsidRDefault="000116A2" w:rsidP="002B433C">
            <w:pPr>
              <w:tabs>
                <w:tab w:val="left" w:pos="1620"/>
              </w:tabs>
              <w:spacing w:line="240" w:lineRule="auto"/>
              <w:ind w:left="0" w:right="0" w:firstLine="0"/>
              <w:jc w:val="both"/>
              <w:rPr>
                <w:rFonts w:ascii="Arial" w:hAnsi="Arial" w:cs="Arial"/>
                <w:i w:val="0"/>
                <w:sz w:val="24"/>
              </w:rPr>
            </w:pPr>
            <w:r w:rsidRPr="00B4609B">
              <w:rPr>
                <w:rFonts w:ascii="Arial" w:hAnsi="Arial" w:cs="Arial"/>
                <w:i w:val="0"/>
                <w:sz w:val="24"/>
              </w:rPr>
              <w:t>Здравоохранение</w:t>
            </w:r>
          </w:p>
        </w:tc>
        <w:tc>
          <w:tcPr>
            <w:tcW w:w="5529" w:type="dxa"/>
            <w:tcBorders>
              <w:top w:val="single" w:sz="4" w:space="0" w:color="auto"/>
              <w:left w:val="single" w:sz="4" w:space="0" w:color="auto"/>
              <w:right w:val="single" w:sz="4" w:space="0" w:color="auto"/>
            </w:tcBorders>
          </w:tcPr>
          <w:p w:rsidR="000116A2" w:rsidRPr="00B4609B" w:rsidRDefault="000116A2" w:rsidP="002B433C">
            <w:pPr>
              <w:tabs>
                <w:tab w:val="left" w:pos="1620"/>
              </w:tabs>
              <w:spacing w:line="240" w:lineRule="auto"/>
              <w:ind w:left="0" w:right="0" w:firstLine="0"/>
              <w:jc w:val="both"/>
              <w:rPr>
                <w:rFonts w:ascii="Arial" w:hAnsi="Arial" w:cs="Arial"/>
                <w:i w:val="0"/>
                <w:sz w:val="24"/>
              </w:rPr>
            </w:pPr>
            <w:r w:rsidRPr="00B4609B">
              <w:rPr>
                <w:rFonts w:ascii="Arial" w:hAnsi="Arial" w:cs="Arial"/>
                <w:i w:val="0"/>
                <w:sz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7" w:tooltip="Амбулаторно-поликлиническое обслуживание" w:history="1">
              <w:r w:rsidRPr="00B4609B">
                <w:rPr>
                  <w:rFonts w:ascii="Arial" w:hAnsi="Arial" w:cs="Arial"/>
                  <w:i w:val="0"/>
                  <w:sz w:val="24"/>
                </w:rPr>
                <w:t>кодами 3.4.1</w:t>
              </w:r>
            </w:hyperlink>
            <w:r w:rsidRPr="00B4609B">
              <w:rPr>
                <w:rFonts w:ascii="Arial" w:hAnsi="Arial" w:cs="Arial"/>
                <w:i w:val="0"/>
                <w:sz w:val="24"/>
              </w:rPr>
              <w:t>–</w:t>
            </w:r>
            <w:hyperlink w:anchor="Par201" w:tooltip="Стационарное медицинское обслуживание" w:history="1">
              <w:r w:rsidRPr="00B4609B">
                <w:rPr>
                  <w:rFonts w:ascii="Arial" w:hAnsi="Arial" w:cs="Arial"/>
                  <w:i w:val="0"/>
                  <w:sz w:val="24"/>
                </w:rPr>
                <w:t>3.4.2</w:t>
              </w:r>
            </w:hyperlink>
          </w:p>
        </w:tc>
        <w:tc>
          <w:tcPr>
            <w:tcW w:w="1417" w:type="dxa"/>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center"/>
              <w:rPr>
                <w:rFonts w:ascii="Arial" w:hAnsi="Arial" w:cs="Arial"/>
                <w:i w:val="0"/>
                <w:sz w:val="24"/>
              </w:rPr>
            </w:pPr>
            <w:r w:rsidRPr="00B4609B">
              <w:rPr>
                <w:rFonts w:ascii="Arial" w:hAnsi="Arial" w:cs="Arial"/>
                <w:i w:val="0"/>
                <w:sz w:val="24"/>
              </w:rPr>
              <w:t>3.4</w:t>
            </w:r>
          </w:p>
        </w:tc>
      </w:tr>
      <w:tr w:rsidR="000116A2" w:rsidRPr="00B4609B" w:rsidTr="000116A2">
        <w:tc>
          <w:tcPr>
            <w:tcW w:w="2943" w:type="dxa"/>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both"/>
              <w:rPr>
                <w:rFonts w:ascii="Arial" w:hAnsi="Arial" w:cs="Arial"/>
                <w:i w:val="0"/>
                <w:sz w:val="24"/>
              </w:rPr>
            </w:pPr>
            <w:r w:rsidRPr="00B4609B">
              <w:rPr>
                <w:rFonts w:ascii="Arial" w:hAnsi="Arial" w:cs="Arial"/>
                <w:i w:val="0"/>
                <w:sz w:val="24"/>
              </w:rPr>
              <w:t>Дошкольное, начальное и среднее общее образование</w:t>
            </w:r>
          </w:p>
        </w:tc>
        <w:tc>
          <w:tcPr>
            <w:tcW w:w="5529" w:type="dxa"/>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both"/>
              <w:rPr>
                <w:rFonts w:ascii="Arial" w:hAnsi="Arial" w:cs="Arial"/>
                <w:i w:val="0"/>
                <w:sz w:val="24"/>
              </w:rPr>
            </w:pPr>
            <w:r w:rsidRPr="00B4609B">
              <w:rPr>
                <w:rFonts w:ascii="Arial" w:hAnsi="Arial" w:cs="Arial"/>
                <w:i w:val="0"/>
                <w:sz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7" w:type="dxa"/>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center"/>
              <w:rPr>
                <w:rFonts w:ascii="Arial" w:hAnsi="Arial" w:cs="Arial"/>
                <w:i w:val="0"/>
                <w:sz w:val="24"/>
              </w:rPr>
            </w:pPr>
            <w:r w:rsidRPr="00B4609B">
              <w:rPr>
                <w:rFonts w:ascii="Arial" w:hAnsi="Arial" w:cs="Arial"/>
                <w:i w:val="0"/>
                <w:sz w:val="24"/>
              </w:rPr>
              <w:t>3.5.1</w:t>
            </w:r>
          </w:p>
        </w:tc>
      </w:tr>
      <w:tr w:rsidR="000116A2" w:rsidRPr="00B4609B" w:rsidTr="000116A2">
        <w:tc>
          <w:tcPr>
            <w:tcW w:w="2943" w:type="dxa"/>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both"/>
              <w:rPr>
                <w:rFonts w:ascii="Arial" w:hAnsi="Arial" w:cs="Arial"/>
                <w:i w:val="0"/>
                <w:sz w:val="24"/>
              </w:rPr>
            </w:pPr>
            <w:r w:rsidRPr="00B4609B">
              <w:rPr>
                <w:rFonts w:ascii="Arial" w:hAnsi="Arial" w:cs="Arial"/>
                <w:i w:val="0"/>
                <w:sz w:val="24"/>
              </w:rPr>
              <w:t>Культурное развитие</w:t>
            </w:r>
          </w:p>
        </w:tc>
        <w:tc>
          <w:tcPr>
            <w:tcW w:w="5529" w:type="dxa"/>
            <w:tcBorders>
              <w:top w:val="single" w:sz="4" w:space="0" w:color="auto"/>
              <w:left w:val="single" w:sz="4" w:space="0" w:color="auto"/>
              <w:bottom w:val="single" w:sz="4" w:space="0" w:color="auto"/>
              <w:right w:val="single" w:sz="4" w:space="0" w:color="auto"/>
            </w:tcBorders>
          </w:tcPr>
          <w:p w:rsidR="000116A2" w:rsidRPr="00B4609B" w:rsidRDefault="00B4609B" w:rsidP="002B433C">
            <w:pPr>
              <w:tabs>
                <w:tab w:val="left" w:pos="1620"/>
              </w:tabs>
              <w:spacing w:line="240" w:lineRule="auto"/>
              <w:ind w:left="0" w:right="0" w:firstLine="0"/>
              <w:jc w:val="both"/>
              <w:rPr>
                <w:rFonts w:ascii="Arial" w:hAnsi="Arial" w:cs="Arial"/>
                <w:i w:val="0"/>
                <w:sz w:val="24"/>
              </w:rPr>
            </w:pPr>
            <w:r>
              <w:rPr>
                <w:rFonts w:ascii="Arial" w:hAnsi="Arial" w:cs="Arial"/>
                <w:i w:val="0"/>
                <w:sz w:val="24"/>
              </w:rPr>
              <w:t>-</w:t>
            </w:r>
            <w:r w:rsidR="000116A2" w:rsidRPr="00B4609B">
              <w:rPr>
                <w:rFonts w:ascii="Arial" w:hAnsi="Arial" w:cs="Arial"/>
                <w:i w:val="0"/>
                <w:sz w:val="24"/>
              </w:rPr>
              <w:t xml:space="preserve">Размещение объектов капитального строительства, предназначенных для </w:t>
            </w:r>
            <w:r w:rsidR="000116A2" w:rsidRPr="00B4609B">
              <w:rPr>
                <w:rFonts w:ascii="Arial" w:hAnsi="Arial" w:cs="Arial"/>
                <w:i w:val="0"/>
                <w:sz w:val="24"/>
              </w:rPr>
              <w:lastRenderedPageBreak/>
              <w:t>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116A2" w:rsidRPr="00B4609B" w:rsidRDefault="00B4609B" w:rsidP="002B433C">
            <w:pPr>
              <w:tabs>
                <w:tab w:val="left" w:pos="1620"/>
              </w:tabs>
              <w:spacing w:line="240" w:lineRule="auto"/>
              <w:ind w:left="0" w:right="0" w:firstLine="0"/>
              <w:jc w:val="both"/>
              <w:rPr>
                <w:rFonts w:ascii="Arial" w:hAnsi="Arial" w:cs="Arial"/>
                <w:i w:val="0"/>
                <w:sz w:val="24"/>
              </w:rPr>
            </w:pPr>
            <w:r>
              <w:rPr>
                <w:rFonts w:ascii="Arial" w:hAnsi="Arial" w:cs="Arial"/>
                <w:i w:val="0"/>
                <w:sz w:val="24"/>
              </w:rPr>
              <w:t>-</w:t>
            </w:r>
            <w:r w:rsidR="000116A2" w:rsidRPr="00B4609B">
              <w:rPr>
                <w:rFonts w:ascii="Arial" w:hAnsi="Arial" w:cs="Arial"/>
                <w:i w:val="0"/>
                <w:sz w:val="24"/>
              </w:rPr>
              <w:t>устройство площадок для празднеств и гуляний;</w:t>
            </w:r>
          </w:p>
          <w:p w:rsidR="000116A2" w:rsidRPr="00B4609B" w:rsidRDefault="00B4609B" w:rsidP="002B433C">
            <w:pPr>
              <w:tabs>
                <w:tab w:val="left" w:pos="1620"/>
              </w:tabs>
              <w:spacing w:line="240" w:lineRule="auto"/>
              <w:ind w:left="0" w:right="0" w:firstLine="0"/>
              <w:jc w:val="both"/>
              <w:rPr>
                <w:rFonts w:ascii="Arial" w:hAnsi="Arial" w:cs="Arial"/>
                <w:i w:val="0"/>
                <w:sz w:val="24"/>
              </w:rPr>
            </w:pPr>
            <w:r>
              <w:rPr>
                <w:rFonts w:ascii="Arial" w:hAnsi="Arial" w:cs="Arial"/>
                <w:i w:val="0"/>
                <w:sz w:val="24"/>
              </w:rPr>
              <w:t>-</w:t>
            </w:r>
            <w:r w:rsidR="000116A2" w:rsidRPr="00B4609B">
              <w:rPr>
                <w:rFonts w:ascii="Arial" w:hAnsi="Arial" w:cs="Arial"/>
                <w:i w:val="0"/>
                <w:sz w:val="24"/>
              </w:rPr>
              <w:t>размещение зданий и сооружений для размещения цирков, зверинцев, зоопарков, океанариумов</w:t>
            </w:r>
          </w:p>
        </w:tc>
        <w:tc>
          <w:tcPr>
            <w:tcW w:w="1417" w:type="dxa"/>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center"/>
              <w:rPr>
                <w:rFonts w:ascii="Arial" w:hAnsi="Arial" w:cs="Arial"/>
                <w:i w:val="0"/>
                <w:sz w:val="24"/>
              </w:rPr>
            </w:pPr>
            <w:r w:rsidRPr="00B4609B">
              <w:rPr>
                <w:rFonts w:ascii="Arial" w:hAnsi="Arial" w:cs="Arial"/>
                <w:i w:val="0"/>
                <w:sz w:val="24"/>
              </w:rPr>
              <w:lastRenderedPageBreak/>
              <w:t>3.6</w:t>
            </w:r>
          </w:p>
        </w:tc>
      </w:tr>
      <w:tr w:rsidR="000116A2" w:rsidRPr="00B4609B" w:rsidTr="000116A2">
        <w:tc>
          <w:tcPr>
            <w:tcW w:w="2943" w:type="dxa"/>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both"/>
              <w:rPr>
                <w:rFonts w:ascii="Arial" w:hAnsi="Arial" w:cs="Arial"/>
                <w:i w:val="0"/>
                <w:sz w:val="24"/>
              </w:rPr>
            </w:pPr>
            <w:r w:rsidRPr="00B4609B">
              <w:rPr>
                <w:rFonts w:ascii="Arial" w:hAnsi="Arial" w:cs="Arial"/>
                <w:i w:val="0"/>
                <w:sz w:val="24"/>
              </w:rPr>
              <w:lastRenderedPageBreak/>
              <w:t>Религиозное использование</w:t>
            </w:r>
          </w:p>
        </w:tc>
        <w:tc>
          <w:tcPr>
            <w:tcW w:w="5529" w:type="dxa"/>
            <w:tcBorders>
              <w:top w:val="single" w:sz="4" w:space="0" w:color="auto"/>
              <w:left w:val="single" w:sz="4" w:space="0" w:color="auto"/>
              <w:bottom w:val="single" w:sz="4" w:space="0" w:color="auto"/>
              <w:right w:val="single" w:sz="4" w:space="0" w:color="auto"/>
            </w:tcBorders>
          </w:tcPr>
          <w:p w:rsidR="000116A2" w:rsidRPr="00B4609B" w:rsidRDefault="00B4609B" w:rsidP="002B433C">
            <w:pPr>
              <w:tabs>
                <w:tab w:val="left" w:pos="1620"/>
              </w:tabs>
              <w:spacing w:line="240" w:lineRule="auto"/>
              <w:ind w:left="0" w:right="0" w:firstLine="0"/>
              <w:jc w:val="both"/>
              <w:rPr>
                <w:rFonts w:ascii="Arial" w:hAnsi="Arial" w:cs="Arial"/>
                <w:i w:val="0"/>
                <w:sz w:val="24"/>
              </w:rPr>
            </w:pPr>
            <w:r>
              <w:rPr>
                <w:rFonts w:ascii="Arial" w:hAnsi="Arial" w:cs="Arial"/>
                <w:i w:val="0"/>
                <w:sz w:val="24"/>
              </w:rPr>
              <w:t>-</w:t>
            </w:r>
            <w:r w:rsidR="000116A2" w:rsidRPr="00B4609B">
              <w:rPr>
                <w:rFonts w:ascii="Arial" w:hAnsi="Arial" w:cs="Arial"/>
                <w:i w:val="0"/>
                <w:sz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116A2" w:rsidRPr="00B4609B" w:rsidRDefault="00B4609B" w:rsidP="002B433C">
            <w:pPr>
              <w:tabs>
                <w:tab w:val="left" w:pos="1620"/>
              </w:tabs>
              <w:spacing w:line="240" w:lineRule="auto"/>
              <w:ind w:left="0" w:right="0" w:firstLine="0"/>
              <w:jc w:val="both"/>
              <w:rPr>
                <w:rFonts w:ascii="Arial" w:hAnsi="Arial" w:cs="Arial"/>
                <w:i w:val="0"/>
                <w:sz w:val="24"/>
              </w:rPr>
            </w:pPr>
            <w:r>
              <w:rPr>
                <w:rFonts w:ascii="Arial" w:hAnsi="Arial" w:cs="Arial"/>
                <w:i w:val="0"/>
                <w:sz w:val="24"/>
              </w:rPr>
              <w:t>-</w:t>
            </w:r>
            <w:r w:rsidR="000116A2" w:rsidRPr="00B4609B">
              <w:rPr>
                <w:rFonts w:ascii="Arial" w:hAnsi="Arial" w:cs="Arial"/>
                <w:i w:val="0"/>
                <w:sz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center"/>
              <w:rPr>
                <w:rFonts w:ascii="Arial" w:hAnsi="Arial" w:cs="Arial"/>
                <w:i w:val="0"/>
                <w:sz w:val="24"/>
              </w:rPr>
            </w:pPr>
            <w:r w:rsidRPr="00B4609B">
              <w:rPr>
                <w:rFonts w:ascii="Arial" w:hAnsi="Arial" w:cs="Arial"/>
                <w:i w:val="0"/>
                <w:sz w:val="24"/>
              </w:rPr>
              <w:t>3.7</w:t>
            </w:r>
          </w:p>
        </w:tc>
      </w:tr>
      <w:tr w:rsidR="000116A2" w:rsidRPr="00B4609B" w:rsidTr="000116A2">
        <w:tc>
          <w:tcPr>
            <w:tcW w:w="2943" w:type="dxa"/>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both"/>
              <w:rPr>
                <w:rFonts w:ascii="Arial" w:hAnsi="Arial" w:cs="Arial"/>
                <w:i w:val="0"/>
                <w:sz w:val="24"/>
              </w:rPr>
            </w:pPr>
            <w:r w:rsidRPr="00B4609B">
              <w:rPr>
                <w:rFonts w:ascii="Arial" w:hAnsi="Arial" w:cs="Arial"/>
                <w:i w:val="0"/>
                <w:sz w:val="24"/>
              </w:rPr>
              <w:t>Амбулаторное ветеринарное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both"/>
              <w:rPr>
                <w:rFonts w:ascii="Arial" w:hAnsi="Arial" w:cs="Arial"/>
                <w:i w:val="0"/>
                <w:sz w:val="24"/>
              </w:rPr>
            </w:pPr>
            <w:r w:rsidRPr="00B4609B">
              <w:rPr>
                <w:rFonts w:ascii="Arial" w:hAnsi="Arial" w:cs="Arial"/>
                <w:i w:val="0"/>
                <w:sz w:val="24"/>
              </w:rPr>
              <w:t>Размещение объектов капитального строительства, предназначенных для оказания ветеринарных услуг без содержания животных</w:t>
            </w:r>
          </w:p>
        </w:tc>
        <w:tc>
          <w:tcPr>
            <w:tcW w:w="1417" w:type="dxa"/>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center"/>
              <w:rPr>
                <w:rFonts w:ascii="Arial" w:hAnsi="Arial" w:cs="Arial"/>
                <w:i w:val="0"/>
                <w:sz w:val="24"/>
              </w:rPr>
            </w:pPr>
            <w:r w:rsidRPr="00B4609B">
              <w:rPr>
                <w:rFonts w:ascii="Arial" w:hAnsi="Arial" w:cs="Arial"/>
                <w:i w:val="0"/>
                <w:sz w:val="24"/>
              </w:rPr>
              <w:t>3.10.1</w:t>
            </w:r>
          </w:p>
        </w:tc>
      </w:tr>
      <w:tr w:rsidR="000116A2" w:rsidRPr="00B4609B" w:rsidTr="000116A2">
        <w:tc>
          <w:tcPr>
            <w:tcW w:w="2943" w:type="dxa"/>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both"/>
              <w:rPr>
                <w:rFonts w:ascii="Arial" w:hAnsi="Arial" w:cs="Arial"/>
                <w:i w:val="0"/>
                <w:sz w:val="24"/>
              </w:rPr>
            </w:pPr>
            <w:r w:rsidRPr="00B4609B">
              <w:rPr>
                <w:rFonts w:ascii="Arial" w:hAnsi="Arial" w:cs="Arial"/>
                <w:i w:val="0"/>
                <w:sz w:val="24"/>
              </w:rPr>
              <w:t>Деловое управление</w:t>
            </w:r>
          </w:p>
        </w:tc>
        <w:tc>
          <w:tcPr>
            <w:tcW w:w="5529" w:type="dxa"/>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both"/>
              <w:rPr>
                <w:rFonts w:ascii="Arial" w:hAnsi="Arial" w:cs="Arial"/>
                <w:i w:val="0"/>
                <w:sz w:val="24"/>
              </w:rPr>
            </w:pPr>
            <w:r w:rsidRPr="00B4609B">
              <w:rPr>
                <w:rFonts w:ascii="Arial" w:hAnsi="Arial" w:cs="Arial"/>
                <w:i w:val="0"/>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center"/>
              <w:rPr>
                <w:rFonts w:ascii="Arial" w:hAnsi="Arial" w:cs="Arial"/>
                <w:i w:val="0"/>
                <w:sz w:val="24"/>
              </w:rPr>
            </w:pPr>
            <w:r w:rsidRPr="00B4609B">
              <w:rPr>
                <w:rFonts w:ascii="Arial" w:hAnsi="Arial" w:cs="Arial"/>
                <w:i w:val="0"/>
                <w:sz w:val="24"/>
              </w:rPr>
              <w:t>4.1</w:t>
            </w:r>
          </w:p>
        </w:tc>
      </w:tr>
      <w:tr w:rsidR="000116A2" w:rsidRPr="00B4609B" w:rsidTr="000116A2">
        <w:tc>
          <w:tcPr>
            <w:tcW w:w="2943" w:type="dxa"/>
            <w:tcBorders>
              <w:top w:val="single" w:sz="4" w:space="0" w:color="auto"/>
              <w:left w:val="single" w:sz="4" w:space="0" w:color="auto"/>
              <w:right w:val="single" w:sz="4" w:space="0" w:color="auto"/>
            </w:tcBorders>
          </w:tcPr>
          <w:p w:rsidR="000116A2" w:rsidRPr="00B4609B" w:rsidRDefault="000116A2" w:rsidP="002B433C">
            <w:pPr>
              <w:tabs>
                <w:tab w:val="left" w:pos="1620"/>
              </w:tabs>
              <w:spacing w:line="240" w:lineRule="auto"/>
              <w:ind w:left="0" w:right="0" w:firstLine="0"/>
              <w:jc w:val="both"/>
              <w:rPr>
                <w:rFonts w:ascii="Arial" w:hAnsi="Arial" w:cs="Arial"/>
                <w:i w:val="0"/>
                <w:sz w:val="24"/>
              </w:rPr>
            </w:pPr>
            <w:r w:rsidRPr="00B4609B">
              <w:rPr>
                <w:rFonts w:ascii="Arial" w:hAnsi="Arial" w:cs="Arial"/>
                <w:i w:val="0"/>
                <w:sz w:val="24"/>
              </w:rPr>
              <w:t>Рынки</w:t>
            </w:r>
          </w:p>
        </w:tc>
        <w:tc>
          <w:tcPr>
            <w:tcW w:w="5529" w:type="dxa"/>
            <w:tcBorders>
              <w:top w:val="single" w:sz="4" w:space="0" w:color="auto"/>
              <w:left w:val="single" w:sz="4" w:space="0" w:color="auto"/>
              <w:right w:val="single" w:sz="4" w:space="0" w:color="auto"/>
            </w:tcBorders>
          </w:tcPr>
          <w:p w:rsidR="000116A2" w:rsidRPr="00B4609B" w:rsidRDefault="00B4609B" w:rsidP="002B433C">
            <w:pPr>
              <w:tabs>
                <w:tab w:val="left" w:pos="1620"/>
              </w:tabs>
              <w:spacing w:line="240" w:lineRule="auto"/>
              <w:ind w:left="0" w:right="0" w:firstLine="0"/>
              <w:jc w:val="both"/>
              <w:rPr>
                <w:rFonts w:ascii="Arial" w:hAnsi="Arial" w:cs="Arial"/>
                <w:i w:val="0"/>
                <w:sz w:val="24"/>
              </w:rPr>
            </w:pPr>
            <w:r>
              <w:rPr>
                <w:rFonts w:ascii="Arial" w:hAnsi="Arial" w:cs="Arial"/>
                <w:i w:val="0"/>
                <w:sz w:val="24"/>
              </w:rPr>
              <w:t>-</w:t>
            </w:r>
            <w:r w:rsidR="000116A2" w:rsidRPr="00B4609B">
              <w:rPr>
                <w:rFonts w:ascii="Arial" w:hAnsi="Arial" w:cs="Arial"/>
                <w:i w:val="0"/>
                <w:sz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116A2" w:rsidRPr="00B4609B" w:rsidRDefault="00B4609B" w:rsidP="002B433C">
            <w:pPr>
              <w:tabs>
                <w:tab w:val="left" w:pos="1620"/>
              </w:tabs>
              <w:spacing w:line="240" w:lineRule="auto"/>
              <w:ind w:left="0" w:right="0" w:firstLine="0"/>
              <w:jc w:val="both"/>
              <w:rPr>
                <w:rFonts w:ascii="Arial" w:hAnsi="Arial" w:cs="Arial"/>
                <w:i w:val="0"/>
                <w:sz w:val="24"/>
              </w:rPr>
            </w:pPr>
            <w:r>
              <w:rPr>
                <w:rFonts w:ascii="Arial" w:hAnsi="Arial" w:cs="Arial"/>
                <w:i w:val="0"/>
                <w:sz w:val="24"/>
              </w:rPr>
              <w:t>-</w:t>
            </w:r>
            <w:r w:rsidR="000116A2" w:rsidRPr="00B4609B">
              <w:rPr>
                <w:rFonts w:ascii="Arial" w:hAnsi="Arial" w:cs="Arial"/>
                <w:i w:val="0"/>
                <w:sz w:val="24"/>
              </w:rPr>
              <w:t>размещение гаражей и (или) стоянок для автомобилей сотрудников и посетителей рынка</w:t>
            </w:r>
          </w:p>
        </w:tc>
        <w:tc>
          <w:tcPr>
            <w:tcW w:w="1417" w:type="dxa"/>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center"/>
              <w:rPr>
                <w:rFonts w:ascii="Arial" w:hAnsi="Arial" w:cs="Arial"/>
                <w:i w:val="0"/>
                <w:sz w:val="24"/>
              </w:rPr>
            </w:pPr>
            <w:r w:rsidRPr="00B4609B">
              <w:rPr>
                <w:rFonts w:ascii="Arial" w:hAnsi="Arial" w:cs="Arial"/>
                <w:i w:val="0"/>
                <w:sz w:val="24"/>
              </w:rPr>
              <w:t>4.3</w:t>
            </w:r>
          </w:p>
        </w:tc>
      </w:tr>
      <w:tr w:rsidR="000116A2" w:rsidRPr="00B4609B" w:rsidTr="000116A2">
        <w:tc>
          <w:tcPr>
            <w:tcW w:w="2943" w:type="dxa"/>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both"/>
              <w:rPr>
                <w:rFonts w:ascii="Arial" w:hAnsi="Arial" w:cs="Arial"/>
                <w:i w:val="0"/>
                <w:sz w:val="24"/>
              </w:rPr>
            </w:pPr>
            <w:r w:rsidRPr="00B4609B">
              <w:rPr>
                <w:rFonts w:ascii="Arial" w:hAnsi="Arial" w:cs="Arial"/>
                <w:i w:val="0"/>
                <w:sz w:val="24"/>
              </w:rPr>
              <w:t>Магазины</w:t>
            </w:r>
          </w:p>
        </w:tc>
        <w:tc>
          <w:tcPr>
            <w:tcW w:w="5529" w:type="dxa"/>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both"/>
              <w:rPr>
                <w:rFonts w:ascii="Arial" w:hAnsi="Arial" w:cs="Arial"/>
                <w:i w:val="0"/>
                <w:sz w:val="24"/>
              </w:rPr>
            </w:pPr>
            <w:r w:rsidRPr="00B4609B">
              <w:rPr>
                <w:rFonts w:ascii="Arial" w:hAnsi="Arial" w:cs="Arial"/>
                <w:i w:val="0"/>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center"/>
              <w:rPr>
                <w:rFonts w:ascii="Arial" w:hAnsi="Arial" w:cs="Arial"/>
                <w:i w:val="0"/>
                <w:sz w:val="24"/>
              </w:rPr>
            </w:pPr>
            <w:r w:rsidRPr="00B4609B">
              <w:rPr>
                <w:rFonts w:ascii="Arial" w:hAnsi="Arial" w:cs="Arial"/>
                <w:i w:val="0"/>
                <w:sz w:val="24"/>
              </w:rPr>
              <w:t>4.4</w:t>
            </w:r>
          </w:p>
        </w:tc>
      </w:tr>
      <w:tr w:rsidR="000116A2" w:rsidRPr="00B4609B" w:rsidTr="000116A2">
        <w:tc>
          <w:tcPr>
            <w:tcW w:w="2943" w:type="dxa"/>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both"/>
              <w:rPr>
                <w:rFonts w:ascii="Arial" w:hAnsi="Arial" w:cs="Arial"/>
                <w:i w:val="0"/>
                <w:sz w:val="24"/>
              </w:rPr>
            </w:pPr>
            <w:r w:rsidRPr="00B4609B">
              <w:rPr>
                <w:rFonts w:ascii="Arial" w:hAnsi="Arial" w:cs="Arial"/>
                <w:i w:val="0"/>
                <w:sz w:val="24"/>
              </w:rPr>
              <w:lastRenderedPageBreak/>
              <w:t>Общественное питание</w:t>
            </w:r>
          </w:p>
        </w:tc>
        <w:tc>
          <w:tcPr>
            <w:tcW w:w="5529" w:type="dxa"/>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both"/>
              <w:rPr>
                <w:rFonts w:ascii="Arial" w:hAnsi="Arial" w:cs="Arial"/>
                <w:i w:val="0"/>
                <w:sz w:val="24"/>
              </w:rPr>
            </w:pPr>
            <w:r w:rsidRPr="00B4609B">
              <w:rPr>
                <w:rFonts w:ascii="Arial" w:hAnsi="Arial" w:cs="Arial"/>
                <w:i w:val="0"/>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center"/>
              <w:rPr>
                <w:rFonts w:ascii="Arial" w:hAnsi="Arial" w:cs="Arial"/>
                <w:i w:val="0"/>
                <w:sz w:val="24"/>
              </w:rPr>
            </w:pPr>
            <w:r w:rsidRPr="00B4609B">
              <w:rPr>
                <w:rFonts w:ascii="Arial" w:hAnsi="Arial" w:cs="Arial"/>
                <w:i w:val="0"/>
                <w:sz w:val="24"/>
              </w:rPr>
              <w:t>4.6</w:t>
            </w:r>
          </w:p>
        </w:tc>
      </w:tr>
      <w:tr w:rsidR="000116A2" w:rsidRPr="00B4609B" w:rsidTr="000116A2">
        <w:tc>
          <w:tcPr>
            <w:tcW w:w="2943" w:type="dxa"/>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both"/>
              <w:rPr>
                <w:rFonts w:ascii="Arial" w:hAnsi="Arial" w:cs="Arial"/>
                <w:i w:val="0"/>
                <w:sz w:val="24"/>
              </w:rPr>
            </w:pPr>
            <w:r w:rsidRPr="00B4609B">
              <w:rPr>
                <w:rFonts w:ascii="Arial" w:hAnsi="Arial" w:cs="Arial"/>
                <w:i w:val="0"/>
                <w:sz w:val="24"/>
              </w:rPr>
              <w:t>Гостиничное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both"/>
              <w:rPr>
                <w:rFonts w:ascii="Arial" w:hAnsi="Arial" w:cs="Arial"/>
                <w:i w:val="0"/>
                <w:sz w:val="24"/>
              </w:rPr>
            </w:pPr>
            <w:r w:rsidRPr="00B4609B">
              <w:rPr>
                <w:rFonts w:ascii="Arial" w:hAnsi="Arial" w:cs="Arial"/>
                <w:i w:val="0"/>
                <w:sz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center"/>
              <w:rPr>
                <w:rFonts w:ascii="Arial" w:hAnsi="Arial" w:cs="Arial"/>
                <w:i w:val="0"/>
                <w:sz w:val="24"/>
              </w:rPr>
            </w:pPr>
            <w:r w:rsidRPr="00B4609B">
              <w:rPr>
                <w:rFonts w:ascii="Arial" w:hAnsi="Arial" w:cs="Arial"/>
                <w:i w:val="0"/>
                <w:sz w:val="24"/>
              </w:rPr>
              <w:t>4.7</w:t>
            </w:r>
          </w:p>
        </w:tc>
      </w:tr>
      <w:tr w:rsidR="000116A2" w:rsidRPr="00B4609B" w:rsidTr="000116A2">
        <w:tc>
          <w:tcPr>
            <w:tcW w:w="2943" w:type="dxa"/>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both"/>
              <w:rPr>
                <w:rFonts w:ascii="Arial" w:hAnsi="Arial" w:cs="Arial"/>
                <w:i w:val="0"/>
                <w:sz w:val="24"/>
              </w:rPr>
            </w:pPr>
            <w:r w:rsidRPr="00B4609B">
              <w:rPr>
                <w:rFonts w:ascii="Arial" w:hAnsi="Arial" w:cs="Arial"/>
                <w:i w:val="0"/>
                <w:sz w:val="24"/>
              </w:rPr>
              <w:t>Обслуживание автотранспорта</w:t>
            </w:r>
          </w:p>
        </w:tc>
        <w:tc>
          <w:tcPr>
            <w:tcW w:w="5529" w:type="dxa"/>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both"/>
              <w:rPr>
                <w:rFonts w:ascii="Arial" w:hAnsi="Arial" w:cs="Arial"/>
                <w:i w:val="0"/>
                <w:sz w:val="24"/>
              </w:rPr>
            </w:pPr>
            <w:r w:rsidRPr="00B4609B">
              <w:rPr>
                <w:rFonts w:ascii="Arial" w:hAnsi="Arial" w:cs="Arial"/>
                <w:i w:val="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center"/>
              <w:rPr>
                <w:rFonts w:ascii="Arial" w:hAnsi="Arial" w:cs="Arial"/>
                <w:i w:val="0"/>
                <w:sz w:val="24"/>
              </w:rPr>
            </w:pPr>
            <w:r w:rsidRPr="00B4609B">
              <w:rPr>
                <w:rFonts w:ascii="Arial" w:hAnsi="Arial" w:cs="Arial"/>
                <w:i w:val="0"/>
                <w:sz w:val="24"/>
              </w:rPr>
              <w:t>4.9</w:t>
            </w:r>
          </w:p>
        </w:tc>
      </w:tr>
      <w:tr w:rsidR="000116A2" w:rsidRPr="00B4609B" w:rsidTr="000116A2">
        <w:tc>
          <w:tcPr>
            <w:tcW w:w="2943" w:type="dxa"/>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both"/>
              <w:rPr>
                <w:rFonts w:ascii="Arial" w:hAnsi="Arial" w:cs="Arial"/>
                <w:i w:val="0"/>
                <w:sz w:val="24"/>
              </w:rPr>
            </w:pPr>
            <w:r w:rsidRPr="00B4609B">
              <w:rPr>
                <w:rFonts w:ascii="Arial" w:hAnsi="Arial" w:cs="Arial"/>
                <w:i w:val="0"/>
                <w:sz w:val="24"/>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0116A2" w:rsidRPr="00B4609B" w:rsidRDefault="00B4609B" w:rsidP="002B433C">
            <w:pPr>
              <w:tabs>
                <w:tab w:val="left" w:pos="1620"/>
              </w:tabs>
              <w:spacing w:line="240" w:lineRule="auto"/>
              <w:ind w:left="0" w:right="0" w:firstLine="0"/>
              <w:jc w:val="both"/>
              <w:rPr>
                <w:rFonts w:ascii="Arial" w:hAnsi="Arial" w:cs="Arial"/>
                <w:i w:val="0"/>
                <w:sz w:val="24"/>
              </w:rPr>
            </w:pPr>
            <w:r>
              <w:rPr>
                <w:rFonts w:ascii="Arial" w:hAnsi="Arial" w:cs="Arial"/>
                <w:i w:val="0"/>
                <w:sz w:val="24"/>
              </w:rPr>
              <w:t>-</w:t>
            </w:r>
            <w:r w:rsidR="000116A2" w:rsidRPr="00B4609B">
              <w:rPr>
                <w:rFonts w:ascii="Arial" w:hAnsi="Arial" w:cs="Arial"/>
                <w:i w:val="0"/>
                <w:sz w:val="24"/>
              </w:rPr>
              <w:t>Размещение автомобильных дорог и технически связанных с ними сооружений;</w:t>
            </w:r>
          </w:p>
          <w:p w:rsidR="000116A2" w:rsidRPr="00B4609B" w:rsidRDefault="00B4609B" w:rsidP="002B433C">
            <w:pPr>
              <w:tabs>
                <w:tab w:val="left" w:pos="1620"/>
              </w:tabs>
              <w:spacing w:line="240" w:lineRule="auto"/>
              <w:ind w:left="0" w:right="0" w:firstLine="0"/>
              <w:jc w:val="both"/>
              <w:rPr>
                <w:rFonts w:ascii="Arial" w:hAnsi="Arial" w:cs="Arial"/>
                <w:i w:val="0"/>
                <w:sz w:val="24"/>
              </w:rPr>
            </w:pPr>
            <w:r>
              <w:rPr>
                <w:rFonts w:ascii="Arial" w:hAnsi="Arial" w:cs="Arial"/>
                <w:i w:val="0"/>
                <w:sz w:val="24"/>
              </w:rPr>
              <w:t>-</w:t>
            </w:r>
            <w:r w:rsidR="000116A2" w:rsidRPr="00B4609B">
              <w:rPr>
                <w:rFonts w:ascii="Arial" w:hAnsi="Arial" w:cs="Arial"/>
                <w:i w:val="0"/>
                <w:sz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0116A2" w:rsidRPr="00B4609B" w:rsidRDefault="00B4609B" w:rsidP="002B433C">
            <w:pPr>
              <w:tabs>
                <w:tab w:val="left" w:pos="1620"/>
              </w:tabs>
              <w:spacing w:line="240" w:lineRule="auto"/>
              <w:ind w:left="0" w:right="0" w:firstLine="0"/>
              <w:jc w:val="both"/>
              <w:rPr>
                <w:rFonts w:ascii="Arial" w:hAnsi="Arial" w:cs="Arial"/>
                <w:i w:val="0"/>
                <w:sz w:val="24"/>
              </w:rPr>
            </w:pPr>
            <w:r>
              <w:rPr>
                <w:rFonts w:ascii="Arial" w:hAnsi="Arial" w:cs="Arial"/>
                <w:i w:val="0"/>
                <w:sz w:val="24"/>
              </w:rPr>
              <w:t>-</w:t>
            </w:r>
            <w:r w:rsidR="000116A2" w:rsidRPr="00B4609B">
              <w:rPr>
                <w:rFonts w:ascii="Arial" w:hAnsi="Arial" w:cs="Arial"/>
                <w:i w:val="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center"/>
              <w:rPr>
                <w:rFonts w:ascii="Arial" w:hAnsi="Arial" w:cs="Arial"/>
                <w:i w:val="0"/>
                <w:sz w:val="24"/>
              </w:rPr>
            </w:pPr>
            <w:r w:rsidRPr="00B4609B">
              <w:rPr>
                <w:rFonts w:ascii="Arial" w:hAnsi="Arial" w:cs="Arial"/>
                <w:i w:val="0"/>
                <w:sz w:val="24"/>
              </w:rPr>
              <w:t>7.2</w:t>
            </w:r>
          </w:p>
        </w:tc>
      </w:tr>
      <w:tr w:rsidR="000116A2" w:rsidRPr="00B4609B" w:rsidTr="000116A2">
        <w:tc>
          <w:tcPr>
            <w:tcW w:w="9889" w:type="dxa"/>
            <w:gridSpan w:val="3"/>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center"/>
              <w:rPr>
                <w:rFonts w:ascii="Arial" w:hAnsi="Arial" w:cs="Arial"/>
                <w:i w:val="0"/>
                <w:sz w:val="24"/>
                <w:lang w:eastAsia="en-US"/>
              </w:rPr>
            </w:pPr>
            <w:r w:rsidRPr="00B4609B">
              <w:rPr>
                <w:rFonts w:ascii="Arial" w:hAnsi="Arial" w:cs="Arial"/>
                <w:i w:val="0"/>
                <w:sz w:val="24"/>
                <w:lang w:eastAsia="en-US"/>
              </w:rPr>
              <w:t>3. Вспомогательные виды разрешенного использования</w:t>
            </w:r>
          </w:p>
        </w:tc>
      </w:tr>
      <w:tr w:rsidR="000116A2" w:rsidRPr="00B4609B" w:rsidTr="000116A2">
        <w:tc>
          <w:tcPr>
            <w:tcW w:w="2943" w:type="dxa"/>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both"/>
              <w:rPr>
                <w:rFonts w:ascii="Arial" w:hAnsi="Arial" w:cs="Arial"/>
                <w:i w:val="0"/>
                <w:sz w:val="24"/>
              </w:rPr>
            </w:pPr>
            <w:r w:rsidRPr="00B4609B">
              <w:rPr>
                <w:rFonts w:ascii="Arial" w:hAnsi="Arial" w:cs="Arial"/>
                <w:i w:val="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both"/>
              <w:rPr>
                <w:rFonts w:ascii="Arial" w:hAnsi="Arial" w:cs="Arial"/>
                <w:i w:val="0"/>
                <w:sz w:val="24"/>
              </w:rPr>
            </w:pPr>
            <w:r w:rsidRPr="00B4609B">
              <w:rPr>
                <w:rFonts w:ascii="Arial" w:hAnsi="Arial" w:cs="Arial"/>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center"/>
              <w:rPr>
                <w:rFonts w:ascii="Arial" w:hAnsi="Arial" w:cs="Arial"/>
                <w:i w:val="0"/>
                <w:sz w:val="24"/>
              </w:rPr>
            </w:pPr>
            <w:r w:rsidRPr="00B4609B">
              <w:rPr>
                <w:rFonts w:ascii="Arial" w:hAnsi="Arial" w:cs="Arial"/>
                <w:i w:val="0"/>
                <w:sz w:val="24"/>
              </w:rPr>
              <w:t>3.1</w:t>
            </w:r>
          </w:p>
        </w:tc>
      </w:tr>
      <w:tr w:rsidR="000116A2" w:rsidRPr="00B4609B" w:rsidTr="000116A2">
        <w:tc>
          <w:tcPr>
            <w:tcW w:w="2943" w:type="dxa"/>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both"/>
              <w:rPr>
                <w:rFonts w:ascii="Arial" w:hAnsi="Arial" w:cs="Arial"/>
                <w:i w:val="0"/>
                <w:sz w:val="24"/>
              </w:rPr>
            </w:pPr>
            <w:r w:rsidRPr="00B4609B">
              <w:rPr>
                <w:rFonts w:ascii="Arial" w:hAnsi="Arial" w:cs="Arial"/>
                <w:i w:val="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both"/>
              <w:rPr>
                <w:rFonts w:ascii="Arial" w:hAnsi="Arial" w:cs="Arial"/>
                <w:i w:val="0"/>
                <w:sz w:val="24"/>
              </w:rPr>
            </w:pPr>
            <w:r w:rsidRPr="00B4609B">
              <w:rPr>
                <w:rFonts w:ascii="Arial" w:hAnsi="Arial" w:cs="Arial"/>
                <w:i w:val="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center"/>
              <w:rPr>
                <w:rFonts w:ascii="Arial" w:hAnsi="Arial" w:cs="Arial"/>
                <w:i w:val="0"/>
                <w:sz w:val="24"/>
              </w:rPr>
            </w:pPr>
            <w:r w:rsidRPr="00B4609B">
              <w:rPr>
                <w:rFonts w:ascii="Arial" w:hAnsi="Arial" w:cs="Arial"/>
                <w:i w:val="0"/>
                <w:sz w:val="24"/>
              </w:rPr>
              <w:t>11.0</w:t>
            </w:r>
          </w:p>
        </w:tc>
      </w:tr>
      <w:tr w:rsidR="000116A2" w:rsidRPr="00B4609B" w:rsidTr="000116A2">
        <w:tc>
          <w:tcPr>
            <w:tcW w:w="2943" w:type="dxa"/>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both"/>
              <w:rPr>
                <w:rFonts w:ascii="Arial" w:hAnsi="Arial" w:cs="Arial"/>
                <w:i w:val="0"/>
                <w:sz w:val="24"/>
              </w:rPr>
            </w:pPr>
            <w:r w:rsidRPr="00B4609B">
              <w:rPr>
                <w:rFonts w:ascii="Arial" w:hAnsi="Arial" w:cs="Arial"/>
                <w:i w:val="0"/>
                <w:sz w:val="24"/>
              </w:rPr>
              <w:t xml:space="preserve">Земельные участки (территории) общего </w:t>
            </w:r>
            <w:r w:rsidRPr="00B4609B">
              <w:rPr>
                <w:rFonts w:ascii="Arial" w:hAnsi="Arial" w:cs="Arial"/>
                <w:i w:val="0"/>
                <w:sz w:val="24"/>
              </w:rPr>
              <w:lastRenderedPageBreak/>
              <w:t>пользования</w:t>
            </w:r>
          </w:p>
        </w:tc>
        <w:tc>
          <w:tcPr>
            <w:tcW w:w="5529" w:type="dxa"/>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both"/>
              <w:rPr>
                <w:rFonts w:ascii="Arial" w:hAnsi="Arial" w:cs="Arial"/>
                <w:i w:val="0"/>
                <w:sz w:val="24"/>
              </w:rPr>
            </w:pPr>
            <w:r w:rsidRPr="00B4609B">
              <w:rPr>
                <w:rFonts w:ascii="Arial" w:hAnsi="Arial" w:cs="Arial"/>
                <w:i w:val="0"/>
                <w:sz w:val="24"/>
              </w:rPr>
              <w:lastRenderedPageBreak/>
              <w:t xml:space="preserve">Размещение объектов улично-дорожной сети, автомобильных дорог и пешеходных </w:t>
            </w:r>
            <w:r w:rsidRPr="00B4609B">
              <w:rPr>
                <w:rFonts w:ascii="Arial" w:hAnsi="Arial" w:cs="Arial"/>
                <w:i w:val="0"/>
                <w:sz w:val="24"/>
              </w:rPr>
              <w:lastRenderedPageBreak/>
              <w:t>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center"/>
              <w:rPr>
                <w:rFonts w:ascii="Arial" w:hAnsi="Arial" w:cs="Arial"/>
                <w:i w:val="0"/>
                <w:sz w:val="24"/>
              </w:rPr>
            </w:pPr>
            <w:r w:rsidRPr="00B4609B">
              <w:rPr>
                <w:rFonts w:ascii="Arial" w:hAnsi="Arial" w:cs="Arial"/>
                <w:i w:val="0"/>
                <w:sz w:val="24"/>
              </w:rPr>
              <w:lastRenderedPageBreak/>
              <w:t>12.0</w:t>
            </w:r>
          </w:p>
        </w:tc>
      </w:tr>
    </w:tbl>
    <w:p w:rsidR="000116A2" w:rsidRPr="004565B5" w:rsidRDefault="000116A2" w:rsidP="002B433C">
      <w:pPr>
        <w:spacing w:line="240" w:lineRule="auto"/>
        <w:ind w:left="0" w:right="0" w:firstLine="0"/>
        <w:jc w:val="center"/>
        <w:rPr>
          <w:rFonts w:ascii="Arial" w:hAnsi="Arial" w:cs="Arial"/>
          <w:b/>
          <w:i w:val="0"/>
          <w:sz w:val="24"/>
        </w:rPr>
      </w:pPr>
    </w:p>
    <w:p w:rsidR="00B4609B" w:rsidRDefault="000116A2" w:rsidP="00D97C75">
      <w:pPr>
        <w:spacing w:line="240" w:lineRule="auto"/>
        <w:ind w:left="0" w:right="0" w:firstLine="567"/>
        <w:jc w:val="center"/>
        <w:rPr>
          <w:rFonts w:ascii="Arial" w:hAnsi="Arial" w:cs="Arial"/>
          <w:b/>
          <w:i w:val="0"/>
          <w:sz w:val="24"/>
        </w:rPr>
      </w:pPr>
      <w:r w:rsidRPr="004565B5">
        <w:rPr>
          <w:rFonts w:ascii="Arial" w:hAnsi="Arial" w:cs="Arial"/>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609B" w:rsidRDefault="00B4609B" w:rsidP="002B433C">
      <w:pPr>
        <w:spacing w:line="240" w:lineRule="auto"/>
        <w:ind w:left="0" w:right="0" w:firstLine="0"/>
        <w:jc w:val="center"/>
        <w:rPr>
          <w:rFonts w:ascii="Arial" w:hAnsi="Arial" w:cs="Arial"/>
          <w:b/>
          <w:i w:val="0"/>
          <w:sz w:val="24"/>
        </w:rPr>
      </w:pPr>
    </w:p>
    <w:p w:rsidR="000116A2" w:rsidRPr="004565B5" w:rsidRDefault="000116A2" w:rsidP="002B433C">
      <w:pPr>
        <w:spacing w:line="240" w:lineRule="auto"/>
        <w:ind w:left="0" w:right="0" w:firstLine="567"/>
        <w:jc w:val="both"/>
        <w:rPr>
          <w:rFonts w:ascii="Arial" w:hAnsi="Arial" w:cs="Arial"/>
          <w:i w:val="0"/>
          <w:sz w:val="24"/>
        </w:rPr>
      </w:pPr>
      <w:r w:rsidRPr="004565B5">
        <w:rPr>
          <w:rFonts w:ascii="Arial" w:hAnsi="Arial" w:cs="Arial"/>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116A2" w:rsidRPr="004565B5" w:rsidRDefault="000116A2" w:rsidP="002B433C">
      <w:pPr>
        <w:autoSpaceDE w:val="0"/>
        <w:autoSpaceDN w:val="0"/>
        <w:adjustRightInd w:val="0"/>
        <w:spacing w:line="240" w:lineRule="auto"/>
        <w:ind w:left="0" w:right="0" w:firstLine="567"/>
        <w:jc w:val="both"/>
        <w:rPr>
          <w:rFonts w:ascii="Arial" w:hAnsi="Arial" w:cs="Arial"/>
          <w:i w:val="0"/>
          <w:sz w:val="24"/>
        </w:rPr>
      </w:pPr>
      <w:r w:rsidRPr="004565B5">
        <w:rPr>
          <w:rFonts w:ascii="Arial" w:hAnsi="Arial" w:cs="Arial"/>
          <w:i w:val="0"/>
          <w:sz w:val="24"/>
        </w:rPr>
        <w:t>а) для малоэтажных многоквартирных жилых домов, для нежилых зданий, строений, сооружений - 3 м при соблюдении Федерального закона от 22.07.2008 N 123-ФЗ "Технический регламент о требованиях пожарной безопасности";</w:t>
      </w:r>
    </w:p>
    <w:p w:rsidR="000116A2" w:rsidRPr="004565B5" w:rsidRDefault="000116A2" w:rsidP="002B433C">
      <w:pPr>
        <w:autoSpaceDE w:val="0"/>
        <w:autoSpaceDN w:val="0"/>
        <w:adjustRightInd w:val="0"/>
        <w:spacing w:line="240" w:lineRule="auto"/>
        <w:ind w:left="0" w:right="0" w:firstLine="567"/>
        <w:jc w:val="both"/>
        <w:rPr>
          <w:rFonts w:ascii="Arial" w:hAnsi="Arial" w:cs="Arial"/>
          <w:i w:val="0"/>
          <w:sz w:val="24"/>
        </w:rPr>
      </w:pPr>
      <w:r w:rsidRPr="004565B5">
        <w:rPr>
          <w:rFonts w:ascii="Arial" w:hAnsi="Arial" w:cs="Arial"/>
          <w:i w:val="0"/>
          <w:sz w:val="24"/>
        </w:rPr>
        <w:t>б) до границы соседнего участка:</w:t>
      </w:r>
    </w:p>
    <w:p w:rsidR="000116A2" w:rsidRPr="004565B5" w:rsidRDefault="000116A2" w:rsidP="002B433C">
      <w:pPr>
        <w:autoSpaceDE w:val="0"/>
        <w:autoSpaceDN w:val="0"/>
        <w:adjustRightInd w:val="0"/>
        <w:spacing w:line="240" w:lineRule="auto"/>
        <w:ind w:left="0" w:right="0" w:firstLine="567"/>
        <w:jc w:val="both"/>
        <w:rPr>
          <w:rFonts w:ascii="Arial" w:hAnsi="Arial" w:cs="Arial"/>
          <w:i w:val="0"/>
          <w:sz w:val="24"/>
        </w:rPr>
      </w:pPr>
      <w:r w:rsidRPr="004565B5">
        <w:rPr>
          <w:rFonts w:ascii="Arial" w:hAnsi="Arial" w:cs="Arial"/>
          <w:i w:val="0"/>
          <w:sz w:val="24"/>
        </w:rPr>
        <w:t>для усадебного, одно-, двухквартирного дома по санитарно-бытовым условиям и зооветеринарным условиям - не менее 3 м, от построек для содержания скота и птицы - не менее 4 м, от других построек (бани, гаража и др.) - не менее 1 м;</w:t>
      </w:r>
    </w:p>
    <w:p w:rsidR="000116A2" w:rsidRPr="004565B5" w:rsidRDefault="000116A2" w:rsidP="002B433C">
      <w:pPr>
        <w:autoSpaceDE w:val="0"/>
        <w:autoSpaceDN w:val="0"/>
        <w:adjustRightInd w:val="0"/>
        <w:spacing w:line="240" w:lineRule="auto"/>
        <w:ind w:left="0" w:right="0" w:firstLine="567"/>
        <w:jc w:val="both"/>
        <w:rPr>
          <w:rFonts w:ascii="Arial" w:hAnsi="Arial" w:cs="Arial"/>
          <w:i w:val="0"/>
          <w:sz w:val="24"/>
        </w:rPr>
      </w:pPr>
      <w:r w:rsidRPr="004565B5">
        <w:rPr>
          <w:rFonts w:ascii="Arial" w:hAnsi="Arial" w:cs="Arial"/>
          <w:i w:val="0"/>
          <w:sz w:val="24"/>
        </w:rPr>
        <w:t>в) расстояние от основного строения до красной линии улицы не менее чем 5 м, красной линии проездов не менее чем 3 м; от хозяйственных построек до красных линий улиц и проездов должно быть не менее 6 м.</w:t>
      </w:r>
    </w:p>
    <w:p w:rsidR="000116A2" w:rsidRPr="004565B5" w:rsidRDefault="000116A2" w:rsidP="002B433C">
      <w:pPr>
        <w:autoSpaceDE w:val="0"/>
        <w:autoSpaceDN w:val="0"/>
        <w:adjustRightInd w:val="0"/>
        <w:spacing w:line="240" w:lineRule="auto"/>
        <w:ind w:left="0" w:right="0" w:firstLine="567"/>
        <w:jc w:val="both"/>
        <w:rPr>
          <w:rFonts w:ascii="Arial" w:hAnsi="Arial" w:cs="Arial"/>
          <w:i w:val="0"/>
          <w:sz w:val="24"/>
        </w:rPr>
      </w:pPr>
      <w:r w:rsidRPr="004565B5">
        <w:rPr>
          <w:rFonts w:ascii="Arial" w:hAnsi="Arial" w:cs="Arial"/>
          <w:i w:val="0"/>
          <w:sz w:val="24"/>
        </w:rPr>
        <w:t>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r w:rsidRPr="004565B5">
        <w:rPr>
          <w:rFonts w:ascii="Arial" w:hAnsi="Arial" w:cs="Arial"/>
          <w:i w:val="0"/>
          <w:sz w:val="24"/>
        </w:rPr>
        <w:tab/>
      </w:r>
    </w:p>
    <w:p w:rsidR="000116A2" w:rsidRPr="004565B5" w:rsidRDefault="000116A2" w:rsidP="002B433C">
      <w:pPr>
        <w:autoSpaceDE w:val="0"/>
        <w:autoSpaceDN w:val="0"/>
        <w:adjustRightInd w:val="0"/>
        <w:spacing w:line="240" w:lineRule="auto"/>
        <w:ind w:left="0" w:right="0" w:firstLine="567"/>
        <w:jc w:val="both"/>
        <w:rPr>
          <w:rFonts w:ascii="Arial" w:hAnsi="Arial" w:cs="Arial"/>
          <w:i w:val="0"/>
          <w:sz w:val="24"/>
        </w:rPr>
      </w:pPr>
      <w:r w:rsidRPr="004565B5">
        <w:rPr>
          <w:rFonts w:ascii="Arial" w:hAnsi="Arial" w:cs="Arial"/>
          <w:i w:val="0"/>
          <w:sz w:val="24"/>
        </w:rPr>
        <w:t>2. Предельное количество этажей зданий, строений, сооружений:</w:t>
      </w:r>
    </w:p>
    <w:p w:rsidR="000116A2" w:rsidRPr="004565B5" w:rsidRDefault="000116A2" w:rsidP="002B433C">
      <w:pPr>
        <w:autoSpaceDE w:val="0"/>
        <w:autoSpaceDN w:val="0"/>
        <w:adjustRightInd w:val="0"/>
        <w:spacing w:line="240" w:lineRule="auto"/>
        <w:ind w:left="0" w:right="0" w:firstLine="567"/>
        <w:jc w:val="both"/>
        <w:rPr>
          <w:rFonts w:ascii="Arial" w:hAnsi="Arial" w:cs="Arial"/>
          <w:i w:val="0"/>
          <w:sz w:val="24"/>
        </w:rPr>
      </w:pPr>
      <w:r w:rsidRPr="004565B5">
        <w:rPr>
          <w:rFonts w:ascii="Arial" w:hAnsi="Arial" w:cs="Arial"/>
          <w:i w:val="0"/>
          <w:sz w:val="24"/>
        </w:rPr>
        <w:t>- индивидуальное жилищное строительство - 3 этажа (включая мансардный);</w:t>
      </w:r>
    </w:p>
    <w:p w:rsidR="000116A2" w:rsidRPr="004565B5" w:rsidRDefault="000116A2" w:rsidP="002B433C">
      <w:pPr>
        <w:autoSpaceDE w:val="0"/>
        <w:autoSpaceDN w:val="0"/>
        <w:adjustRightInd w:val="0"/>
        <w:spacing w:line="240" w:lineRule="auto"/>
        <w:ind w:left="0" w:right="0" w:firstLine="567"/>
        <w:jc w:val="both"/>
        <w:rPr>
          <w:rFonts w:ascii="Arial" w:hAnsi="Arial" w:cs="Arial"/>
          <w:i w:val="0"/>
          <w:sz w:val="24"/>
        </w:rPr>
      </w:pPr>
      <w:r w:rsidRPr="004565B5">
        <w:rPr>
          <w:rFonts w:ascii="Arial" w:hAnsi="Arial" w:cs="Arial"/>
          <w:i w:val="0"/>
          <w:sz w:val="24"/>
        </w:rPr>
        <w:t xml:space="preserve"> - малоэтажная многоквартирная жилая застройка - 4 этажа (включая мансардный);</w:t>
      </w:r>
    </w:p>
    <w:p w:rsidR="000116A2" w:rsidRPr="004565B5" w:rsidRDefault="000116A2" w:rsidP="002B433C">
      <w:pPr>
        <w:autoSpaceDE w:val="0"/>
        <w:autoSpaceDN w:val="0"/>
        <w:adjustRightInd w:val="0"/>
        <w:spacing w:line="240" w:lineRule="auto"/>
        <w:ind w:left="0" w:right="0" w:firstLine="567"/>
        <w:jc w:val="both"/>
        <w:rPr>
          <w:rFonts w:ascii="Arial" w:hAnsi="Arial" w:cs="Arial"/>
          <w:i w:val="0"/>
          <w:sz w:val="24"/>
        </w:rPr>
      </w:pPr>
      <w:r w:rsidRPr="004565B5">
        <w:rPr>
          <w:rFonts w:ascii="Arial" w:hAnsi="Arial" w:cs="Arial"/>
          <w:i w:val="0"/>
          <w:sz w:val="24"/>
        </w:rPr>
        <w:t>- блокированная жилая застройка - 3 этажа (включая мансардный);</w:t>
      </w:r>
    </w:p>
    <w:p w:rsidR="000116A2" w:rsidRPr="004565B5" w:rsidRDefault="000116A2" w:rsidP="002B433C">
      <w:pPr>
        <w:autoSpaceDE w:val="0"/>
        <w:autoSpaceDN w:val="0"/>
        <w:adjustRightInd w:val="0"/>
        <w:spacing w:line="240" w:lineRule="auto"/>
        <w:ind w:left="0" w:right="0" w:firstLine="567"/>
        <w:jc w:val="both"/>
        <w:rPr>
          <w:rFonts w:ascii="Arial" w:hAnsi="Arial" w:cs="Arial"/>
          <w:i w:val="0"/>
          <w:sz w:val="24"/>
        </w:rPr>
      </w:pPr>
      <w:r w:rsidRPr="004565B5">
        <w:rPr>
          <w:rFonts w:ascii="Arial" w:hAnsi="Arial" w:cs="Arial"/>
          <w:i w:val="0"/>
          <w:sz w:val="24"/>
        </w:rPr>
        <w:t>- нежилые здания, строения, сооружения - 3 этажа (включая мансардный).</w:t>
      </w:r>
    </w:p>
    <w:p w:rsidR="000116A2" w:rsidRPr="004565B5" w:rsidRDefault="000116A2" w:rsidP="002B433C">
      <w:pPr>
        <w:autoSpaceDE w:val="0"/>
        <w:autoSpaceDN w:val="0"/>
        <w:adjustRightInd w:val="0"/>
        <w:spacing w:line="240" w:lineRule="auto"/>
        <w:ind w:left="0" w:right="0" w:firstLine="567"/>
        <w:jc w:val="both"/>
        <w:rPr>
          <w:rFonts w:ascii="Arial" w:hAnsi="Arial" w:cs="Arial"/>
          <w:i w:val="0"/>
          <w:sz w:val="24"/>
        </w:rPr>
      </w:pPr>
      <w:r w:rsidRPr="004565B5">
        <w:rPr>
          <w:rFonts w:ascii="Arial" w:hAnsi="Arial" w:cs="Arial"/>
          <w:i w:val="0"/>
          <w:sz w:val="24"/>
        </w:rPr>
        <w:t>Для объектов, включенных в вид разрешенного использования с кодами 7.2, 11.0, 12.0 не подлежит установлению.</w:t>
      </w:r>
    </w:p>
    <w:p w:rsidR="000116A2" w:rsidRPr="004565B5" w:rsidRDefault="000116A2" w:rsidP="002B433C">
      <w:pPr>
        <w:autoSpaceDE w:val="0"/>
        <w:autoSpaceDN w:val="0"/>
        <w:adjustRightInd w:val="0"/>
        <w:spacing w:line="240" w:lineRule="auto"/>
        <w:ind w:left="0" w:right="0" w:firstLine="567"/>
        <w:jc w:val="both"/>
        <w:rPr>
          <w:rFonts w:ascii="Arial" w:hAnsi="Arial" w:cs="Arial"/>
          <w:i w:val="0"/>
          <w:sz w:val="24"/>
        </w:rPr>
      </w:pPr>
      <w:r w:rsidRPr="004565B5">
        <w:rPr>
          <w:rFonts w:ascii="Arial" w:hAnsi="Arial" w:cs="Arial"/>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116A2" w:rsidRPr="004565B5" w:rsidRDefault="000116A2" w:rsidP="002B433C">
      <w:pPr>
        <w:autoSpaceDE w:val="0"/>
        <w:autoSpaceDN w:val="0"/>
        <w:adjustRightInd w:val="0"/>
        <w:spacing w:line="240" w:lineRule="auto"/>
        <w:ind w:left="0" w:right="0" w:firstLine="567"/>
        <w:jc w:val="both"/>
        <w:rPr>
          <w:rFonts w:ascii="Arial" w:hAnsi="Arial" w:cs="Arial"/>
          <w:i w:val="0"/>
          <w:sz w:val="24"/>
        </w:rPr>
      </w:pPr>
    </w:p>
    <w:p w:rsidR="000116A2" w:rsidRPr="004565B5" w:rsidRDefault="000116A2" w:rsidP="002B433C">
      <w:pPr>
        <w:spacing w:line="240" w:lineRule="auto"/>
        <w:ind w:left="0" w:right="0" w:firstLine="0"/>
        <w:jc w:val="right"/>
        <w:rPr>
          <w:rFonts w:ascii="Arial" w:hAnsi="Arial" w:cs="Arial"/>
          <w:i w:val="0"/>
          <w:sz w:val="24"/>
        </w:rPr>
      </w:pPr>
      <w:r w:rsidRPr="004565B5">
        <w:rPr>
          <w:rFonts w:ascii="Arial" w:hAnsi="Arial" w:cs="Arial"/>
          <w:i w:val="0"/>
          <w:sz w:val="24"/>
        </w:rPr>
        <w:t>Таблица 5</w:t>
      </w:r>
    </w:p>
    <w:p w:rsidR="000116A2" w:rsidRDefault="000116A2" w:rsidP="002B433C">
      <w:pPr>
        <w:suppressAutoHyphens/>
        <w:overflowPunct w:val="0"/>
        <w:autoSpaceDE w:val="0"/>
        <w:spacing w:line="240" w:lineRule="auto"/>
        <w:ind w:left="0" w:right="0" w:firstLine="567"/>
        <w:jc w:val="center"/>
        <w:textAlignment w:val="baseline"/>
        <w:rPr>
          <w:rFonts w:ascii="Arial" w:hAnsi="Arial" w:cs="Arial"/>
          <w:i w:val="0"/>
          <w:sz w:val="24"/>
          <w:lang w:eastAsia="ar-SA"/>
        </w:rPr>
      </w:pPr>
      <w:r w:rsidRPr="004565B5">
        <w:rPr>
          <w:rFonts w:ascii="Arial" w:hAnsi="Arial" w:cs="Arial"/>
          <w:i w:val="0"/>
          <w:sz w:val="24"/>
          <w:lang w:eastAsia="ar-SA"/>
        </w:rPr>
        <w:t>Параметры</w:t>
      </w:r>
    </w:p>
    <w:p w:rsidR="00B4609B" w:rsidRPr="004565B5" w:rsidRDefault="00B4609B" w:rsidP="002B433C">
      <w:pPr>
        <w:suppressAutoHyphens/>
        <w:overflowPunct w:val="0"/>
        <w:autoSpaceDE w:val="0"/>
        <w:spacing w:line="240" w:lineRule="auto"/>
        <w:ind w:left="0" w:right="0" w:firstLine="567"/>
        <w:jc w:val="center"/>
        <w:textAlignment w:val="baseline"/>
        <w:rPr>
          <w:rFonts w:ascii="Arial" w:hAnsi="Arial" w:cs="Arial"/>
          <w:i w:val="0"/>
          <w:sz w:val="24"/>
          <w:lang w:eastAsia="ar-SA"/>
        </w:rPr>
      </w:pPr>
    </w:p>
    <w:tbl>
      <w:tblPr>
        <w:tblStyle w:val="af8"/>
        <w:tblW w:w="9889" w:type="dxa"/>
        <w:tblLook w:val="04A0"/>
      </w:tblPr>
      <w:tblGrid>
        <w:gridCol w:w="2472"/>
        <w:gridCol w:w="2472"/>
        <w:gridCol w:w="2472"/>
        <w:gridCol w:w="2473"/>
      </w:tblGrid>
      <w:tr w:rsidR="000116A2" w:rsidRPr="00B4609B" w:rsidTr="000116A2">
        <w:trPr>
          <w:trHeight w:val="1243"/>
        </w:trPr>
        <w:tc>
          <w:tcPr>
            <w:tcW w:w="2472" w:type="dxa"/>
            <w:tcBorders>
              <w:top w:val="single" w:sz="6" w:space="0" w:color="000000"/>
              <w:left w:val="single" w:sz="6" w:space="0" w:color="000000"/>
              <w:bottom w:val="single" w:sz="6" w:space="0" w:color="000000"/>
              <w:right w:val="single" w:sz="6" w:space="0" w:color="000000"/>
            </w:tcBorders>
          </w:tcPr>
          <w:p w:rsidR="000116A2" w:rsidRPr="00B4609B" w:rsidRDefault="000116A2" w:rsidP="002B433C">
            <w:pPr>
              <w:tabs>
                <w:tab w:val="left" w:pos="1620"/>
              </w:tabs>
              <w:spacing w:line="240" w:lineRule="auto"/>
              <w:ind w:left="0" w:right="0" w:firstLine="0"/>
              <w:jc w:val="center"/>
              <w:rPr>
                <w:rFonts w:ascii="Arial" w:hAnsi="Arial" w:cs="Arial"/>
                <w:i w:val="0"/>
                <w:sz w:val="24"/>
              </w:rPr>
            </w:pPr>
            <w:r w:rsidRPr="00B4609B">
              <w:rPr>
                <w:rFonts w:ascii="Arial" w:hAnsi="Arial" w:cs="Arial"/>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0116A2" w:rsidRPr="00B4609B" w:rsidRDefault="000116A2" w:rsidP="002B433C">
            <w:pPr>
              <w:tabs>
                <w:tab w:val="left" w:pos="1620"/>
              </w:tabs>
              <w:spacing w:line="240" w:lineRule="auto"/>
              <w:ind w:left="0" w:right="0" w:firstLine="0"/>
              <w:jc w:val="center"/>
              <w:rPr>
                <w:rFonts w:ascii="Arial" w:hAnsi="Arial" w:cs="Arial"/>
                <w:i w:val="0"/>
                <w:sz w:val="24"/>
              </w:rPr>
            </w:pPr>
            <w:r w:rsidRPr="00B4609B">
              <w:rPr>
                <w:rFonts w:ascii="Arial" w:hAnsi="Arial" w:cs="Arial"/>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0116A2" w:rsidRPr="00B4609B" w:rsidRDefault="000116A2" w:rsidP="002B433C">
            <w:pPr>
              <w:tabs>
                <w:tab w:val="left" w:pos="1620"/>
              </w:tabs>
              <w:spacing w:line="240" w:lineRule="auto"/>
              <w:ind w:left="0" w:right="0" w:firstLine="0"/>
              <w:jc w:val="center"/>
              <w:rPr>
                <w:rFonts w:ascii="Arial" w:hAnsi="Arial" w:cs="Arial"/>
                <w:i w:val="0"/>
                <w:sz w:val="24"/>
              </w:rPr>
            </w:pPr>
            <w:r w:rsidRPr="00B4609B">
              <w:rPr>
                <w:rFonts w:ascii="Arial" w:hAnsi="Arial" w:cs="Arial"/>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0116A2" w:rsidRPr="00B4609B" w:rsidRDefault="000116A2" w:rsidP="002B433C">
            <w:pPr>
              <w:tabs>
                <w:tab w:val="left" w:pos="1620"/>
              </w:tabs>
              <w:spacing w:line="240" w:lineRule="auto"/>
              <w:ind w:left="0" w:right="0" w:firstLine="0"/>
              <w:jc w:val="center"/>
              <w:rPr>
                <w:rFonts w:ascii="Arial" w:hAnsi="Arial" w:cs="Arial"/>
                <w:i w:val="0"/>
                <w:sz w:val="24"/>
              </w:rPr>
            </w:pPr>
            <w:r w:rsidRPr="00B4609B">
              <w:rPr>
                <w:rFonts w:ascii="Arial" w:hAnsi="Arial" w:cs="Arial"/>
                <w:i w:val="0"/>
                <w:sz w:val="24"/>
              </w:rPr>
              <w:t>Максимальный процент застройки в границах земельного участка, %</w:t>
            </w:r>
          </w:p>
        </w:tc>
      </w:tr>
      <w:tr w:rsidR="000116A2" w:rsidRPr="00B4609B" w:rsidTr="000116A2">
        <w:tc>
          <w:tcPr>
            <w:tcW w:w="2472" w:type="dxa"/>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center"/>
              <w:rPr>
                <w:rFonts w:ascii="Arial" w:hAnsi="Arial" w:cs="Arial"/>
                <w:i w:val="0"/>
                <w:sz w:val="24"/>
                <w:lang w:eastAsia="en-US"/>
              </w:rPr>
            </w:pPr>
            <w:r w:rsidRPr="00B4609B">
              <w:rPr>
                <w:rFonts w:ascii="Arial" w:hAnsi="Arial" w:cs="Arial"/>
                <w:i w:val="0"/>
                <w:sz w:val="24"/>
              </w:rPr>
              <w:lastRenderedPageBreak/>
              <w:t>2.1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0116A2" w:rsidRPr="00B4609B" w:rsidRDefault="000116A2" w:rsidP="002B433C">
            <w:pPr>
              <w:tabs>
                <w:tab w:val="center" w:pos="1128"/>
                <w:tab w:val="left" w:pos="1620"/>
                <w:tab w:val="right" w:pos="2257"/>
              </w:tabs>
              <w:spacing w:line="240" w:lineRule="auto"/>
              <w:ind w:left="0" w:right="0" w:firstLine="0"/>
              <w:jc w:val="center"/>
              <w:rPr>
                <w:rFonts w:ascii="Arial" w:hAnsi="Arial" w:cs="Arial"/>
                <w:i w:val="0"/>
                <w:sz w:val="24"/>
                <w:lang w:eastAsia="en-US"/>
              </w:rPr>
            </w:pPr>
            <w:r w:rsidRPr="00B4609B">
              <w:rPr>
                <w:rFonts w:ascii="Arial" w:hAnsi="Arial" w:cs="Arial"/>
                <w:i w:val="0"/>
                <w:sz w:val="24"/>
                <w:lang w:eastAsia="en-US"/>
              </w:rPr>
              <w:t>600</w:t>
            </w:r>
            <w:r w:rsidRPr="00B4609B">
              <w:rPr>
                <w:rFonts w:ascii="Arial" w:hAnsi="Arial" w:cs="Arial"/>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0116A2" w:rsidRPr="00B4609B" w:rsidRDefault="000116A2" w:rsidP="002B433C">
            <w:pPr>
              <w:tabs>
                <w:tab w:val="left" w:pos="1620"/>
              </w:tabs>
              <w:spacing w:line="240" w:lineRule="auto"/>
              <w:ind w:left="0" w:right="0" w:firstLine="0"/>
              <w:jc w:val="center"/>
              <w:rPr>
                <w:rFonts w:ascii="Arial" w:hAnsi="Arial" w:cs="Arial"/>
                <w:i w:val="0"/>
                <w:sz w:val="24"/>
                <w:lang w:eastAsia="en-US"/>
              </w:rPr>
            </w:pPr>
            <w:r w:rsidRPr="00B4609B">
              <w:rPr>
                <w:rFonts w:ascii="Arial" w:hAnsi="Arial" w:cs="Arial"/>
                <w:i w:val="0"/>
                <w:sz w:val="24"/>
                <w:lang w:eastAsia="en-US"/>
              </w:rPr>
              <w:t>2500</w:t>
            </w:r>
            <w:r w:rsidRPr="00B4609B">
              <w:rPr>
                <w:rFonts w:ascii="Arial" w:hAnsi="Arial" w:cs="Arial"/>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0116A2" w:rsidRPr="00B4609B" w:rsidRDefault="000116A2" w:rsidP="002B433C">
            <w:pPr>
              <w:tabs>
                <w:tab w:val="left" w:pos="1620"/>
              </w:tabs>
              <w:spacing w:line="240" w:lineRule="auto"/>
              <w:ind w:left="0" w:right="0" w:firstLine="0"/>
              <w:jc w:val="center"/>
              <w:rPr>
                <w:rFonts w:ascii="Arial" w:hAnsi="Arial" w:cs="Arial"/>
                <w:i w:val="0"/>
                <w:sz w:val="24"/>
                <w:lang w:eastAsia="en-US"/>
              </w:rPr>
            </w:pPr>
            <w:r w:rsidRPr="00B4609B">
              <w:rPr>
                <w:rFonts w:ascii="Arial" w:hAnsi="Arial" w:cs="Arial"/>
                <w:i w:val="0"/>
                <w:sz w:val="24"/>
                <w:lang w:eastAsia="en-US"/>
              </w:rPr>
              <w:t>20</w:t>
            </w:r>
          </w:p>
        </w:tc>
      </w:tr>
      <w:tr w:rsidR="000116A2" w:rsidRPr="00B4609B" w:rsidTr="000116A2">
        <w:tc>
          <w:tcPr>
            <w:tcW w:w="2472" w:type="dxa"/>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center"/>
              <w:rPr>
                <w:rFonts w:ascii="Arial" w:hAnsi="Arial" w:cs="Arial"/>
                <w:i w:val="0"/>
                <w:sz w:val="24"/>
                <w:lang w:eastAsia="en-US"/>
              </w:rPr>
            </w:pPr>
            <w:r w:rsidRPr="00B4609B">
              <w:rPr>
                <w:rFonts w:ascii="Arial" w:hAnsi="Arial" w:cs="Arial"/>
                <w:i w:val="0"/>
                <w:sz w:val="24"/>
              </w:rPr>
              <w:t>2.1.1</w:t>
            </w:r>
          </w:p>
        </w:tc>
        <w:tc>
          <w:tcPr>
            <w:tcW w:w="2472" w:type="dxa"/>
            <w:tcBorders>
              <w:top w:val="single" w:sz="6" w:space="0" w:color="000000"/>
              <w:left w:val="single" w:sz="6" w:space="0" w:color="000000"/>
              <w:bottom w:val="single" w:sz="6" w:space="0" w:color="000000"/>
              <w:right w:val="single" w:sz="6" w:space="0" w:color="000000"/>
            </w:tcBorders>
          </w:tcPr>
          <w:p w:rsidR="000116A2" w:rsidRPr="00B4609B" w:rsidRDefault="000116A2" w:rsidP="002B433C">
            <w:pPr>
              <w:tabs>
                <w:tab w:val="left" w:pos="1620"/>
              </w:tabs>
              <w:spacing w:line="240" w:lineRule="auto"/>
              <w:ind w:left="0" w:right="0" w:firstLine="0"/>
              <w:jc w:val="center"/>
              <w:rPr>
                <w:rFonts w:ascii="Arial" w:hAnsi="Arial" w:cs="Arial"/>
                <w:i w:val="0"/>
                <w:sz w:val="24"/>
                <w:lang w:eastAsia="en-US"/>
              </w:rPr>
            </w:pPr>
            <w:r w:rsidRPr="00B4609B">
              <w:rPr>
                <w:rFonts w:ascii="Arial" w:hAnsi="Arial" w:cs="Arial"/>
                <w:i w:val="0"/>
                <w:sz w:val="24"/>
                <w:lang w:eastAsia="en-US"/>
              </w:rPr>
              <w:t>НР</w:t>
            </w:r>
            <w:r w:rsidRPr="00B4609B">
              <w:rPr>
                <w:rFonts w:ascii="Arial" w:hAnsi="Arial" w:cs="Arial"/>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116A2" w:rsidRPr="00B4609B" w:rsidRDefault="000116A2" w:rsidP="002B433C">
            <w:pPr>
              <w:tabs>
                <w:tab w:val="left" w:pos="1620"/>
              </w:tabs>
              <w:spacing w:line="240" w:lineRule="auto"/>
              <w:ind w:left="0" w:right="0" w:firstLine="0"/>
              <w:jc w:val="center"/>
              <w:rPr>
                <w:rFonts w:ascii="Arial" w:hAnsi="Arial" w:cs="Arial"/>
                <w:i w:val="0"/>
                <w:sz w:val="24"/>
                <w:lang w:eastAsia="en-US"/>
              </w:rPr>
            </w:pPr>
            <w:r w:rsidRPr="00B4609B">
              <w:rPr>
                <w:rFonts w:ascii="Arial" w:hAnsi="Arial" w:cs="Arial"/>
                <w:i w:val="0"/>
                <w:sz w:val="24"/>
                <w:lang w:eastAsia="en-US"/>
              </w:rPr>
              <w:t>НР</w:t>
            </w:r>
            <w:r w:rsidRPr="00B4609B">
              <w:rPr>
                <w:rFonts w:ascii="Arial" w:hAnsi="Arial" w:cs="Arial"/>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116A2" w:rsidRPr="00B4609B" w:rsidRDefault="000116A2" w:rsidP="002B433C">
            <w:pPr>
              <w:tabs>
                <w:tab w:val="left" w:pos="1620"/>
              </w:tabs>
              <w:spacing w:line="240" w:lineRule="auto"/>
              <w:ind w:left="0" w:right="0" w:firstLine="0"/>
              <w:jc w:val="center"/>
              <w:rPr>
                <w:rFonts w:ascii="Arial" w:hAnsi="Arial" w:cs="Arial"/>
                <w:i w:val="0"/>
                <w:sz w:val="24"/>
                <w:lang w:eastAsia="en-US"/>
              </w:rPr>
            </w:pPr>
            <w:r w:rsidRPr="00B4609B">
              <w:rPr>
                <w:rFonts w:ascii="Arial" w:hAnsi="Arial" w:cs="Arial"/>
                <w:i w:val="0"/>
                <w:sz w:val="24"/>
                <w:lang w:eastAsia="en-US"/>
              </w:rPr>
              <w:t>40</w:t>
            </w:r>
          </w:p>
        </w:tc>
      </w:tr>
      <w:tr w:rsidR="000116A2" w:rsidRPr="00B4609B" w:rsidTr="000116A2">
        <w:tc>
          <w:tcPr>
            <w:tcW w:w="2472" w:type="dxa"/>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center"/>
              <w:rPr>
                <w:rFonts w:ascii="Arial" w:hAnsi="Arial" w:cs="Arial"/>
                <w:i w:val="0"/>
                <w:sz w:val="24"/>
              </w:rPr>
            </w:pPr>
            <w:r w:rsidRPr="00B4609B">
              <w:rPr>
                <w:rFonts w:ascii="Arial" w:hAnsi="Arial" w:cs="Arial"/>
                <w:i w:val="0"/>
                <w:sz w:val="24"/>
              </w:rPr>
              <w:t>2.2</w:t>
            </w:r>
          </w:p>
        </w:tc>
        <w:tc>
          <w:tcPr>
            <w:tcW w:w="2472" w:type="dxa"/>
            <w:tcBorders>
              <w:top w:val="single" w:sz="6" w:space="0" w:color="000000"/>
              <w:left w:val="single" w:sz="6" w:space="0" w:color="000000"/>
              <w:bottom w:val="single" w:sz="6" w:space="0" w:color="000000"/>
              <w:right w:val="single" w:sz="6" w:space="0" w:color="000000"/>
            </w:tcBorders>
          </w:tcPr>
          <w:p w:rsidR="000116A2" w:rsidRPr="00B4609B" w:rsidRDefault="000116A2" w:rsidP="002B433C">
            <w:pPr>
              <w:tabs>
                <w:tab w:val="left" w:pos="1620"/>
              </w:tabs>
              <w:spacing w:line="240" w:lineRule="auto"/>
              <w:ind w:left="0" w:right="0" w:firstLine="0"/>
              <w:jc w:val="center"/>
              <w:rPr>
                <w:rFonts w:ascii="Arial" w:hAnsi="Arial" w:cs="Arial"/>
                <w:i w:val="0"/>
                <w:sz w:val="24"/>
                <w:lang w:eastAsia="en-US"/>
              </w:rPr>
            </w:pPr>
            <w:r w:rsidRPr="00B4609B">
              <w:rPr>
                <w:rFonts w:ascii="Arial" w:hAnsi="Arial" w:cs="Arial"/>
                <w:i w:val="0"/>
                <w:sz w:val="24"/>
                <w:lang w:eastAsia="en-US"/>
              </w:rPr>
              <w:t>600</w:t>
            </w:r>
            <w:r w:rsidRPr="00B4609B">
              <w:rPr>
                <w:rFonts w:ascii="Arial" w:hAnsi="Arial" w:cs="Arial"/>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0116A2" w:rsidRPr="00B4609B" w:rsidRDefault="000116A2" w:rsidP="002B433C">
            <w:pPr>
              <w:tabs>
                <w:tab w:val="left" w:pos="1620"/>
              </w:tabs>
              <w:spacing w:line="240" w:lineRule="auto"/>
              <w:ind w:left="0" w:right="0" w:firstLine="0"/>
              <w:jc w:val="center"/>
              <w:rPr>
                <w:rFonts w:ascii="Arial" w:hAnsi="Arial" w:cs="Arial"/>
                <w:i w:val="0"/>
                <w:sz w:val="24"/>
                <w:lang w:eastAsia="en-US"/>
              </w:rPr>
            </w:pPr>
            <w:r w:rsidRPr="00B4609B">
              <w:rPr>
                <w:rFonts w:ascii="Arial" w:hAnsi="Arial" w:cs="Arial"/>
                <w:i w:val="0"/>
                <w:sz w:val="24"/>
                <w:lang w:eastAsia="en-US"/>
              </w:rPr>
              <w:t>2500</w:t>
            </w:r>
            <w:r w:rsidRPr="00B4609B">
              <w:rPr>
                <w:rFonts w:ascii="Arial" w:hAnsi="Arial" w:cs="Arial"/>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0116A2" w:rsidRPr="00B4609B" w:rsidRDefault="000116A2" w:rsidP="002B433C">
            <w:pPr>
              <w:tabs>
                <w:tab w:val="left" w:pos="1620"/>
              </w:tabs>
              <w:spacing w:line="240" w:lineRule="auto"/>
              <w:ind w:left="0" w:right="0" w:firstLine="0"/>
              <w:jc w:val="center"/>
              <w:rPr>
                <w:rFonts w:ascii="Arial" w:hAnsi="Arial" w:cs="Arial"/>
                <w:i w:val="0"/>
                <w:sz w:val="24"/>
                <w:lang w:eastAsia="en-US"/>
              </w:rPr>
            </w:pPr>
            <w:r w:rsidRPr="00B4609B">
              <w:rPr>
                <w:rFonts w:ascii="Arial" w:hAnsi="Arial" w:cs="Arial"/>
                <w:i w:val="0"/>
                <w:sz w:val="24"/>
                <w:lang w:eastAsia="en-US"/>
              </w:rPr>
              <w:t>20</w:t>
            </w:r>
          </w:p>
        </w:tc>
      </w:tr>
      <w:tr w:rsidR="000116A2" w:rsidRPr="00B4609B" w:rsidTr="000116A2">
        <w:tc>
          <w:tcPr>
            <w:tcW w:w="2472" w:type="dxa"/>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center"/>
              <w:rPr>
                <w:rFonts w:ascii="Arial" w:hAnsi="Arial" w:cs="Arial"/>
                <w:i w:val="0"/>
                <w:sz w:val="24"/>
                <w:lang w:eastAsia="en-US"/>
              </w:rPr>
            </w:pPr>
            <w:r w:rsidRPr="00B4609B">
              <w:rPr>
                <w:rFonts w:ascii="Arial" w:hAnsi="Arial" w:cs="Arial"/>
                <w:i w:val="0"/>
                <w:sz w:val="24"/>
              </w:rPr>
              <w:t>2.3</w:t>
            </w:r>
          </w:p>
        </w:tc>
        <w:tc>
          <w:tcPr>
            <w:tcW w:w="2472" w:type="dxa"/>
            <w:tcBorders>
              <w:top w:val="single" w:sz="6" w:space="0" w:color="000000"/>
              <w:left w:val="single" w:sz="6" w:space="0" w:color="000000"/>
              <w:bottom w:val="single" w:sz="6" w:space="0" w:color="000000"/>
              <w:right w:val="single" w:sz="6" w:space="0" w:color="000000"/>
            </w:tcBorders>
          </w:tcPr>
          <w:p w:rsidR="000116A2" w:rsidRPr="00B4609B" w:rsidRDefault="000116A2" w:rsidP="002B433C">
            <w:pPr>
              <w:tabs>
                <w:tab w:val="left" w:pos="1620"/>
              </w:tabs>
              <w:spacing w:line="240" w:lineRule="auto"/>
              <w:ind w:left="0" w:right="0" w:firstLine="0"/>
              <w:jc w:val="center"/>
              <w:rPr>
                <w:rFonts w:ascii="Arial" w:hAnsi="Arial" w:cs="Arial"/>
                <w:i w:val="0"/>
                <w:sz w:val="24"/>
                <w:lang w:eastAsia="en-US"/>
              </w:rPr>
            </w:pPr>
            <w:r w:rsidRPr="00B4609B">
              <w:rPr>
                <w:rFonts w:ascii="Arial" w:hAnsi="Arial" w:cs="Arial"/>
                <w:i w:val="0"/>
                <w:sz w:val="24"/>
                <w:lang w:eastAsia="en-US"/>
              </w:rPr>
              <w:t>400</w:t>
            </w:r>
          </w:p>
        </w:tc>
        <w:tc>
          <w:tcPr>
            <w:tcW w:w="2472" w:type="dxa"/>
            <w:tcBorders>
              <w:top w:val="single" w:sz="6" w:space="0" w:color="000000"/>
              <w:left w:val="single" w:sz="6" w:space="0" w:color="000000"/>
              <w:bottom w:val="single" w:sz="6" w:space="0" w:color="000000"/>
              <w:right w:val="single" w:sz="6" w:space="0" w:color="000000"/>
            </w:tcBorders>
            <w:vAlign w:val="center"/>
          </w:tcPr>
          <w:p w:rsidR="000116A2" w:rsidRPr="00B4609B" w:rsidRDefault="000116A2" w:rsidP="002B433C">
            <w:pPr>
              <w:tabs>
                <w:tab w:val="left" w:pos="1620"/>
              </w:tabs>
              <w:spacing w:line="240" w:lineRule="auto"/>
              <w:ind w:left="0" w:right="0" w:firstLine="0"/>
              <w:jc w:val="center"/>
              <w:rPr>
                <w:rFonts w:ascii="Arial" w:hAnsi="Arial" w:cs="Arial"/>
                <w:i w:val="0"/>
                <w:sz w:val="24"/>
                <w:lang w:val="en-US" w:eastAsia="en-US"/>
              </w:rPr>
            </w:pPr>
            <w:r w:rsidRPr="00B4609B">
              <w:rPr>
                <w:rFonts w:ascii="Arial" w:hAnsi="Arial" w:cs="Arial"/>
                <w:i w:val="0"/>
                <w:sz w:val="24"/>
                <w:lang w:eastAsia="en-US"/>
              </w:rPr>
              <w:t>НР</w:t>
            </w:r>
            <w:r w:rsidRPr="00B4609B">
              <w:rPr>
                <w:rFonts w:ascii="Arial" w:hAnsi="Arial" w:cs="Arial"/>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116A2" w:rsidRPr="00B4609B" w:rsidRDefault="000116A2" w:rsidP="002B433C">
            <w:pPr>
              <w:tabs>
                <w:tab w:val="left" w:pos="1620"/>
              </w:tabs>
              <w:spacing w:line="240" w:lineRule="auto"/>
              <w:ind w:left="0" w:right="0" w:firstLine="0"/>
              <w:jc w:val="center"/>
              <w:rPr>
                <w:rFonts w:ascii="Arial" w:hAnsi="Arial" w:cs="Arial"/>
                <w:i w:val="0"/>
                <w:sz w:val="24"/>
                <w:lang w:eastAsia="en-US"/>
              </w:rPr>
            </w:pPr>
            <w:r w:rsidRPr="00B4609B">
              <w:rPr>
                <w:rFonts w:ascii="Arial" w:hAnsi="Arial" w:cs="Arial"/>
                <w:i w:val="0"/>
                <w:sz w:val="24"/>
                <w:lang w:eastAsia="en-US"/>
              </w:rPr>
              <w:t>30</w:t>
            </w:r>
          </w:p>
        </w:tc>
      </w:tr>
      <w:tr w:rsidR="000116A2" w:rsidRPr="00B4609B" w:rsidTr="000116A2">
        <w:tc>
          <w:tcPr>
            <w:tcW w:w="2472" w:type="dxa"/>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center"/>
              <w:rPr>
                <w:rFonts w:ascii="Arial" w:hAnsi="Arial" w:cs="Arial"/>
                <w:i w:val="0"/>
                <w:sz w:val="24"/>
              </w:rPr>
            </w:pPr>
            <w:r w:rsidRPr="00B4609B">
              <w:rPr>
                <w:rFonts w:ascii="Arial" w:hAnsi="Arial" w:cs="Arial"/>
                <w:i w:val="0"/>
                <w:sz w:val="24"/>
              </w:rPr>
              <w:t>2.7.1</w:t>
            </w:r>
          </w:p>
        </w:tc>
        <w:tc>
          <w:tcPr>
            <w:tcW w:w="2472" w:type="dxa"/>
            <w:tcBorders>
              <w:top w:val="single" w:sz="6" w:space="0" w:color="000000"/>
              <w:left w:val="single" w:sz="6" w:space="0" w:color="000000"/>
              <w:bottom w:val="single" w:sz="6" w:space="0" w:color="000000"/>
              <w:right w:val="single" w:sz="6" w:space="0" w:color="000000"/>
            </w:tcBorders>
          </w:tcPr>
          <w:p w:rsidR="000116A2" w:rsidRPr="00B4609B" w:rsidRDefault="000116A2" w:rsidP="002B433C">
            <w:pPr>
              <w:tabs>
                <w:tab w:val="left" w:pos="1620"/>
              </w:tabs>
              <w:spacing w:line="240" w:lineRule="auto"/>
              <w:ind w:left="0" w:right="0" w:firstLine="0"/>
              <w:jc w:val="center"/>
              <w:rPr>
                <w:rFonts w:ascii="Arial" w:hAnsi="Arial" w:cs="Arial"/>
                <w:i w:val="0"/>
                <w:sz w:val="24"/>
                <w:lang w:eastAsia="en-US"/>
              </w:rPr>
            </w:pPr>
            <w:r w:rsidRPr="00B4609B">
              <w:rPr>
                <w:rFonts w:ascii="Arial" w:hAnsi="Arial" w:cs="Arial"/>
                <w:i w:val="0"/>
                <w:sz w:val="24"/>
                <w:lang w:eastAsia="en-US"/>
              </w:rPr>
              <w:t>25</w:t>
            </w:r>
            <w:r w:rsidRPr="00B4609B">
              <w:rPr>
                <w:rFonts w:ascii="Arial" w:hAnsi="Arial" w:cs="Arial"/>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0116A2" w:rsidRPr="00B4609B" w:rsidRDefault="000116A2" w:rsidP="002B433C">
            <w:pPr>
              <w:tabs>
                <w:tab w:val="left" w:pos="1620"/>
              </w:tabs>
              <w:spacing w:line="240" w:lineRule="auto"/>
              <w:ind w:left="0" w:right="0" w:firstLine="0"/>
              <w:jc w:val="center"/>
              <w:rPr>
                <w:rFonts w:ascii="Arial" w:hAnsi="Arial" w:cs="Arial"/>
                <w:i w:val="0"/>
                <w:sz w:val="24"/>
                <w:lang w:eastAsia="en-US"/>
              </w:rPr>
            </w:pPr>
            <w:r w:rsidRPr="00B4609B">
              <w:rPr>
                <w:rFonts w:ascii="Arial" w:hAnsi="Arial" w:cs="Arial"/>
                <w:i w:val="0"/>
                <w:sz w:val="24"/>
                <w:lang w:eastAsia="en-US"/>
              </w:rPr>
              <w:t>НР</w:t>
            </w:r>
            <w:r w:rsidRPr="00B4609B">
              <w:rPr>
                <w:rFonts w:ascii="Arial" w:hAnsi="Arial" w:cs="Arial"/>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116A2" w:rsidRPr="00B4609B" w:rsidRDefault="000116A2" w:rsidP="002B433C">
            <w:pPr>
              <w:tabs>
                <w:tab w:val="left" w:pos="1620"/>
              </w:tabs>
              <w:spacing w:line="240" w:lineRule="auto"/>
              <w:ind w:left="0" w:right="0" w:firstLine="0"/>
              <w:jc w:val="center"/>
              <w:rPr>
                <w:rFonts w:ascii="Arial" w:hAnsi="Arial" w:cs="Arial"/>
                <w:i w:val="0"/>
                <w:sz w:val="24"/>
                <w:lang w:eastAsia="en-US"/>
              </w:rPr>
            </w:pPr>
            <w:r w:rsidRPr="00B4609B">
              <w:rPr>
                <w:rFonts w:ascii="Arial" w:hAnsi="Arial" w:cs="Arial"/>
                <w:i w:val="0"/>
                <w:sz w:val="24"/>
                <w:lang w:eastAsia="en-US"/>
              </w:rPr>
              <w:t>80</w:t>
            </w:r>
          </w:p>
        </w:tc>
      </w:tr>
      <w:tr w:rsidR="000116A2" w:rsidRPr="00B4609B" w:rsidTr="000116A2">
        <w:tc>
          <w:tcPr>
            <w:tcW w:w="2472" w:type="dxa"/>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center"/>
              <w:rPr>
                <w:rFonts w:ascii="Arial" w:hAnsi="Arial" w:cs="Arial"/>
                <w:i w:val="0"/>
                <w:sz w:val="24"/>
              </w:rPr>
            </w:pPr>
            <w:r w:rsidRPr="00B4609B">
              <w:rPr>
                <w:rFonts w:ascii="Arial" w:hAnsi="Arial" w:cs="Arial"/>
                <w:i w:val="0"/>
                <w:sz w:val="24"/>
              </w:rPr>
              <w:t>3.2</w:t>
            </w:r>
          </w:p>
        </w:tc>
        <w:tc>
          <w:tcPr>
            <w:tcW w:w="2472" w:type="dxa"/>
            <w:tcBorders>
              <w:top w:val="single" w:sz="6" w:space="0" w:color="000000"/>
              <w:left w:val="single" w:sz="6" w:space="0" w:color="000000"/>
              <w:bottom w:val="single" w:sz="6" w:space="0" w:color="000000"/>
              <w:right w:val="single" w:sz="6" w:space="0" w:color="000000"/>
            </w:tcBorders>
            <w:vAlign w:val="center"/>
          </w:tcPr>
          <w:p w:rsidR="000116A2" w:rsidRPr="00B4609B" w:rsidRDefault="000116A2" w:rsidP="002B433C">
            <w:pPr>
              <w:tabs>
                <w:tab w:val="left" w:pos="1620"/>
              </w:tabs>
              <w:spacing w:line="240" w:lineRule="auto"/>
              <w:ind w:left="0" w:right="0" w:firstLine="0"/>
              <w:jc w:val="center"/>
              <w:rPr>
                <w:rFonts w:ascii="Arial" w:hAnsi="Arial" w:cs="Arial"/>
                <w:i w:val="0"/>
                <w:sz w:val="24"/>
                <w:lang w:eastAsia="en-US"/>
              </w:rPr>
            </w:pPr>
            <w:r w:rsidRPr="00B4609B">
              <w:rPr>
                <w:rFonts w:ascii="Arial" w:hAnsi="Arial" w:cs="Arial"/>
                <w:i w:val="0"/>
                <w:sz w:val="24"/>
              </w:rPr>
              <w:t>600</w:t>
            </w:r>
            <w:r w:rsidRPr="00B4609B">
              <w:rPr>
                <w:rFonts w:ascii="Arial" w:hAnsi="Arial" w:cs="Arial"/>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0116A2" w:rsidRPr="00B4609B" w:rsidRDefault="000116A2" w:rsidP="002B433C">
            <w:pPr>
              <w:tabs>
                <w:tab w:val="left" w:pos="1620"/>
              </w:tabs>
              <w:spacing w:line="240" w:lineRule="auto"/>
              <w:ind w:left="0" w:right="0" w:firstLine="0"/>
              <w:jc w:val="center"/>
              <w:rPr>
                <w:rFonts w:ascii="Arial" w:hAnsi="Arial" w:cs="Arial"/>
                <w:i w:val="0"/>
                <w:sz w:val="24"/>
                <w:lang w:val="en-US" w:eastAsia="en-US"/>
              </w:rPr>
            </w:pPr>
            <w:r w:rsidRPr="00B4609B">
              <w:rPr>
                <w:rFonts w:ascii="Arial" w:hAnsi="Arial" w:cs="Arial"/>
                <w:i w:val="0"/>
                <w:sz w:val="24"/>
                <w:lang w:eastAsia="en-US"/>
              </w:rPr>
              <w:t>НР</w:t>
            </w:r>
            <w:r w:rsidRPr="00B4609B">
              <w:rPr>
                <w:rFonts w:ascii="Arial" w:hAnsi="Arial" w:cs="Arial"/>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0116A2" w:rsidRPr="00B4609B" w:rsidRDefault="000116A2" w:rsidP="002B433C">
            <w:pPr>
              <w:tabs>
                <w:tab w:val="left" w:pos="1620"/>
              </w:tabs>
              <w:spacing w:line="240" w:lineRule="auto"/>
              <w:ind w:left="0" w:right="0" w:firstLine="0"/>
              <w:jc w:val="center"/>
              <w:rPr>
                <w:rFonts w:ascii="Arial" w:hAnsi="Arial" w:cs="Arial"/>
                <w:i w:val="0"/>
                <w:sz w:val="24"/>
                <w:lang w:eastAsia="en-US"/>
              </w:rPr>
            </w:pPr>
            <w:r w:rsidRPr="00B4609B">
              <w:rPr>
                <w:rFonts w:ascii="Arial" w:hAnsi="Arial" w:cs="Arial"/>
                <w:i w:val="0"/>
                <w:sz w:val="24"/>
                <w:lang w:eastAsia="en-US"/>
              </w:rPr>
              <w:t>60</w:t>
            </w:r>
          </w:p>
        </w:tc>
      </w:tr>
      <w:tr w:rsidR="000116A2" w:rsidRPr="00B4609B" w:rsidTr="000116A2">
        <w:tc>
          <w:tcPr>
            <w:tcW w:w="2472" w:type="dxa"/>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center"/>
              <w:rPr>
                <w:rFonts w:ascii="Arial" w:hAnsi="Arial" w:cs="Arial"/>
                <w:i w:val="0"/>
                <w:sz w:val="24"/>
              </w:rPr>
            </w:pPr>
            <w:r w:rsidRPr="00B4609B">
              <w:rPr>
                <w:rFonts w:ascii="Arial" w:hAnsi="Arial" w:cs="Arial"/>
                <w:i w:val="0"/>
                <w:sz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0116A2" w:rsidRPr="00B4609B" w:rsidRDefault="000116A2" w:rsidP="002B433C">
            <w:pPr>
              <w:tabs>
                <w:tab w:val="left" w:pos="1620"/>
              </w:tabs>
              <w:spacing w:line="240" w:lineRule="auto"/>
              <w:ind w:left="0" w:right="0" w:firstLine="0"/>
              <w:jc w:val="center"/>
              <w:rPr>
                <w:rFonts w:ascii="Arial" w:hAnsi="Arial" w:cs="Arial"/>
                <w:i w:val="0"/>
                <w:sz w:val="24"/>
                <w:lang w:eastAsia="en-US"/>
              </w:rPr>
            </w:pPr>
            <w:r w:rsidRPr="00B4609B">
              <w:rPr>
                <w:rFonts w:ascii="Arial" w:hAnsi="Arial" w:cs="Arial"/>
                <w:i w:val="0"/>
                <w:sz w:val="24"/>
              </w:rPr>
              <w:t>1000</w:t>
            </w:r>
            <w:r w:rsidRPr="00B4609B">
              <w:rPr>
                <w:rFonts w:ascii="Arial" w:hAnsi="Arial" w:cs="Arial"/>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0116A2" w:rsidRPr="00B4609B" w:rsidRDefault="000116A2" w:rsidP="002B433C">
            <w:pPr>
              <w:tabs>
                <w:tab w:val="left" w:pos="1620"/>
              </w:tabs>
              <w:spacing w:line="240" w:lineRule="auto"/>
              <w:ind w:left="0" w:right="0" w:firstLine="0"/>
              <w:jc w:val="center"/>
              <w:rPr>
                <w:rFonts w:ascii="Arial" w:hAnsi="Arial" w:cs="Arial"/>
                <w:i w:val="0"/>
                <w:sz w:val="24"/>
                <w:lang w:eastAsia="en-US"/>
              </w:rPr>
            </w:pPr>
            <w:r w:rsidRPr="00B4609B">
              <w:rPr>
                <w:rFonts w:ascii="Arial" w:hAnsi="Arial" w:cs="Arial"/>
                <w:i w:val="0"/>
                <w:sz w:val="24"/>
                <w:lang w:eastAsia="en-US"/>
              </w:rPr>
              <w:t>НР</w:t>
            </w:r>
            <w:r w:rsidRPr="00B4609B">
              <w:rPr>
                <w:rFonts w:ascii="Arial" w:hAnsi="Arial" w:cs="Arial"/>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0116A2" w:rsidRPr="00B4609B" w:rsidRDefault="000116A2" w:rsidP="002B433C">
            <w:pPr>
              <w:tabs>
                <w:tab w:val="left" w:pos="1620"/>
              </w:tabs>
              <w:spacing w:line="240" w:lineRule="auto"/>
              <w:ind w:left="0" w:right="0" w:firstLine="0"/>
              <w:jc w:val="center"/>
              <w:rPr>
                <w:rFonts w:ascii="Arial" w:hAnsi="Arial" w:cs="Arial"/>
                <w:i w:val="0"/>
                <w:sz w:val="24"/>
                <w:lang w:eastAsia="en-US"/>
              </w:rPr>
            </w:pPr>
            <w:r w:rsidRPr="00B4609B">
              <w:rPr>
                <w:rFonts w:ascii="Arial" w:hAnsi="Arial" w:cs="Arial"/>
                <w:i w:val="0"/>
                <w:sz w:val="24"/>
                <w:lang w:eastAsia="en-US"/>
              </w:rPr>
              <w:t>60</w:t>
            </w:r>
          </w:p>
        </w:tc>
      </w:tr>
      <w:tr w:rsidR="000116A2" w:rsidRPr="00B4609B" w:rsidTr="000116A2">
        <w:tc>
          <w:tcPr>
            <w:tcW w:w="2472" w:type="dxa"/>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center"/>
              <w:rPr>
                <w:rFonts w:ascii="Arial" w:hAnsi="Arial" w:cs="Arial"/>
                <w:i w:val="0"/>
                <w:sz w:val="24"/>
              </w:rPr>
            </w:pPr>
            <w:r w:rsidRPr="00B4609B">
              <w:rPr>
                <w:rFonts w:ascii="Arial" w:hAnsi="Arial" w:cs="Arial"/>
                <w:i w:val="0"/>
                <w:sz w:val="24"/>
              </w:rPr>
              <w:t>3.4</w:t>
            </w:r>
          </w:p>
        </w:tc>
        <w:tc>
          <w:tcPr>
            <w:tcW w:w="2472" w:type="dxa"/>
            <w:tcBorders>
              <w:top w:val="single" w:sz="6" w:space="0" w:color="000000"/>
              <w:left w:val="single" w:sz="6" w:space="0" w:color="000000"/>
              <w:bottom w:val="single" w:sz="6" w:space="0" w:color="000000"/>
              <w:right w:val="single" w:sz="6" w:space="0" w:color="000000"/>
            </w:tcBorders>
            <w:vAlign w:val="center"/>
          </w:tcPr>
          <w:p w:rsidR="000116A2" w:rsidRPr="00B4609B" w:rsidRDefault="000116A2" w:rsidP="002B433C">
            <w:pPr>
              <w:tabs>
                <w:tab w:val="left" w:pos="1620"/>
              </w:tabs>
              <w:spacing w:line="240" w:lineRule="auto"/>
              <w:ind w:left="0" w:right="0" w:firstLine="0"/>
              <w:jc w:val="center"/>
              <w:rPr>
                <w:rFonts w:ascii="Arial" w:hAnsi="Arial" w:cs="Arial"/>
                <w:i w:val="0"/>
                <w:sz w:val="24"/>
                <w:lang w:eastAsia="en-US"/>
              </w:rPr>
            </w:pPr>
            <w:r w:rsidRPr="00B4609B">
              <w:rPr>
                <w:rFonts w:ascii="Arial" w:hAnsi="Arial" w:cs="Arial"/>
                <w:i w:val="0"/>
                <w:sz w:val="24"/>
              </w:rPr>
              <w:t>1000</w:t>
            </w:r>
            <w:r w:rsidRPr="00B4609B">
              <w:rPr>
                <w:rFonts w:ascii="Arial" w:hAnsi="Arial" w:cs="Arial"/>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0116A2" w:rsidRPr="00B4609B" w:rsidRDefault="000116A2" w:rsidP="002B433C">
            <w:pPr>
              <w:tabs>
                <w:tab w:val="left" w:pos="1620"/>
              </w:tabs>
              <w:spacing w:line="240" w:lineRule="auto"/>
              <w:ind w:left="0" w:right="0" w:firstLine="0"/>
              <w:jc w:val="center"/>
              <w:rPr>
                <w:rFonts w:ascii="Arial" w:hAnsi="Arial" w:cs="Arial"/>
                <w:i w:val="0"/>
                <w:sz w:val="24"/>
                <w:lang w:val="en-US" w:eastAsia="en-US"/>
              </w:rPr>
            </w:pPr>
            <w:r w:rsidRPr="00B4609B">
              <w:rPr>
                <w:rFonts w:ascii="Arial" w:hAnsi="Arial" w:cs="Arial"/>
                <w:i w:val="0"/>
                <w:sz w:val="24"/>
                <w:lang w:eastAsia="en-US"/>
              </w:rPr>
              <w:t>НР</w:t>
            </w:r>
            <w:r w:rsidRPr="00B4609B">
              <w:rPr>
                <w:rFonts w:ascii="Arial" w:hAnsi="Arial" w:cs="Arial"/>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0116A2" w:rsidRPr="00B4609B" w:rsidRDefault="000116A2" w:rsidP="002B433C">
            <w:pPr>
              <w:tabs>
                <w:tab w:val="left" w:pos="1620"/>
              </w:tabs>
              <w:spacing w:line="240" w:lineRule="auto"/>
              <w:ind w:left="0" w:right="0" w:firstLine="0"/>
              <w:jc w:val="center"/>
              <w:rPr>
                <w:rFonts w:ascii="Arial" w:hAnsi="Arial" w:cs="Arial"/>
                <w:i w:val="0"/>
                <w:sz w:val="24"/>
                <w:lang w:eastAsia="en-US"/>
              </w:rPr>
            </w:pPr>
            <w:r w:rsidRPr="00B4609B">
              <w:rPr>
                <w:rFonts w:ascii="Arial" w:hAnsi="Arial" w:cs="Arial"/>
                <w:i w:val="0"/>
                <w:sz w:val="24"/>
                <w:lang w:eastAsia="en-US"/>
              </w:rPr>
              <w:t>60</w:t>
            </w:r>
          </w:p>
        </w:tc>
      </w:tr>
      <w:tr w:rsidR="000116A2" w:rsidRPr="00B4609B" w:rsidTr="000116A2">
        <w:tc>
          <w:tcPr>
            <w:tcW w:w="2472" w:type="dxa"/>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center"/>
              <w:rPr>
                <w:rFonts w:ascii="Arial" w:hAnsi="Arial" w:cs="Arial"/>
                <w:i w:val="0"/>
                <w:sz w:val="24"/>
              </w:rPr>
            </w:pPr>
            <w:r w:rsidRPr="00B4609B">
              <w:rPr>
                <w:rFonts w:ascii="Arial" w:hAnsi="Arial" w:cs="Arial"/>
                <w:i w:val="0"/>
                <w:sz w:val="24"/>
              </w:rPr>
              <w:t>3.5.1</w:t>
            </w:r>
          </w:p>
        </w:tc>
        <w:tc>
          <w:tcPr>
            <w:tcW w:w="2472" w:type="dxa"/>
            <w:tcBorders>
              <w:top w:val="single" w:sz="6" w:space="0" w:color="000000"/>
              <w:left w:val="single" w:sz="6" w:space="0" w:color="000000"/>
              <w:bottom w:val="single" w:sz="6" w:space="0" w:color="000000"/>
              <w:right w:val="single" w:sz="6" w:space="0" w:color="000000"/>
            </w:tcBorders>
          </w:tcPr>
          <w:p w:rsidR="000116A2" w:rsidRPr="00B4609B" w:rsidRDefault="000116A2" w:rsidP="002B433C">
            <w:pPr>
              <w:tabs>
                <w:tab w:val="left" w:pos="1620"/>
              </w:tabs>
              <w:spacing w:line="240" w:lineRule="auto"/>
              <w:ind w:left="0" w:right="0" w:firstLine="0"/>
              <w:jc w:val="center"/>
              <w:rPr>
                <w:rFonts w:ascii="Arial" w:hAnsi="Arial" w:cs="Arial"/>
                <w:i w:val="0"/>
                <w:sz w:val="24"/>
                <w:lang w:eastAsia="en-US"/>
              </w:rPr>
            </w:pPr>
            <w:r w:rsidRPr="00B4609B">
              <w:rPr>
                <w:rFonts w:ascii="Arial" w:hAnsi="Arial" w:cs="Arial"/>
                <w:i w:val="0"/>
                <w:sz w:val="24"/>
                <w:lang w:eastAsia="en-US"/>
              </w:rPr>
              <w:t>3000</w:t>
            </w:r>
            <w:r w:rsidRPr="00B4609B">
              <w:rPr>
                <w:rFonts w:ascii="Arial" w:hAnsi="Arial" w:cs="Arial"/>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0116A2" w:rsidRPr="00B4609B" w:rsidRDefault="000116A2" w:rsidP="002B433C">
            <w:pPr>
              <w:tabs>
                <w:tab w:val="left" w:pos="1620"/>
              </w:tabs>
              <w:spacing w:line="240" w:lineRule="auto"/>
              <w:ind w:left="0" w:right="0" w:firstLine="0"/>
              <w:jc w:val="center"/>
              <w:rPr>
                <w:rFonts w:ascii="Arial" w:hAnsi="Arial" w:cs="Arial"/>
                <w:i w:val="0"/>
                <w:sz w:val="24"/>
                <w:lang w:eastAsia="en-US"/>
              </w:rPr>
            </w:pPr>
            <w:r w:rsidRPr="00B4609B">
              <w:rPr>
                <w:rFonts w:ascii="Arial" w:hAnsi="Arial" w:cs="Arial"/>
                <w:i w:val="0"/>
                <w:sz w:val="24"/>
                <w:lang w:eastAsia="en-US"/>
              </w:rPr>
              <w:t>НР</w:t>
            </w:r>
            <w:r w:rsidRPr="00B4609B">
              <w:rPr>
                <w:rFonts w:ascii="Arial" w:hAnsi="Arial" w:cs="Arial"/>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116A2" w:rsidRPr="00B4609B" w:rsidRDefault="000116A2" w:rsidP="002B433C">
            <w:pPr>
              <w:tabs>
                <w:tab w:val="left" w:pos="1620"/>
              </w:tabs>
              <w:spacing w:line="240" w:lineRule="auto"/>
              <w:ind w:left="0" w:right="0" w:firstLine="0"/>
              <w:jc w:val="center"/>
              <w:rPr>
                <w:rFonts w:ascii="Arial" w:hAnsi="Arial" w:cs="Arial"/>
                <w:i w:val="0"/>
                <w:sz w:val="24"/>
                <w:lang w:eastAsia="en-US"/>
              </w:rPr>
            </w:pPr>
            <w:r w:rsidRPr="00B4609B">
              <w:rPr>
                <w:rFonts w:ascii="Arial" w:hAnsi="Arial" w:cs="Arial"/>
                <w:i w:val="0"/>
                <w:sz w:val="24"/>
                <w:lang w:eastAsia="en-US"/>
              </w:rPr>
              <w:t>60</w:t>
            </w:r>
          </w:p>
        </w:tc>
      </w:tr>
      <w:tr w:rsidR="000116A2" w:rsidRPr="00B4609B" w:rsidTr="000116A2">
        <w:tc>
          <w:tcPr>
            <w:tcW w:w="2472" w:type="dxa"/>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center"/>
              <w:rPr>
                <w:rFonts w:ascii="Arial" w:hAnsi="Arial" w:cs="Arial"/>
                <w:i w:val="0"/>
                <w:sz w:val="24"/>
              </w:rPr>
            </w:pPr>
            <w:r w:rsidRPr="00B4609B">
              <w:rPr>
                <w:rFonts w:ascii="Arial" w:hAnsi="Arial" w:cs="Arial"/>
                <w:i w:val="0"/>
                <w:sz w:val="24"/>
              </w:rPr>
              <w:t>3.6</w:t>
            </w:r>
          </w:p>
        </w:tc>
        <w:tc>
          <w:tcPr>
            <w:tcW w:w="2472" w:type="dxa"/>
            <w:tcBorders>
              <w:top w:val="single" w:sz="6" w:space="0" w:color="000000"/>
              <w:left w:val="single" w:sz="6" w:space="0" w:color="000000"/>
              <w:bottom w:val="single" w:sz="6" w:space="0" w:color="000000"/>
              <w:right w:val="single" w:sz="6" w:space="0" w:color="000000"/>
            </w:tcBorders>
          </w:tcPr>
          <w:p w:rsidR="000116A2" w:rsidRPr="00B4609B" w:rsidRDefault="000116A2" w:rsidP="002B433C">
            <w:pPr>
              <w:tabs>
                <w:tab w:val="left" w:pos="1620"/>
              </w:tabs>
              <w:spacing w:line="240" w:lineRule="auto"/>
              <w:ind w:left="0" w:right="0" w:firstLine="0"/>
              <w:jc w:val="center"/>
              <w:rPr>
                <w:rFonts w:ascii="Arial" w:hAnsi="Arial" w:cs="Arial"/>
                <w:i w:val="0"/>
                <w:sz w:val="24"/>
                <w:lang w:eastAsia="en-US"/>
              </w:rPr>
            </w:pPr>
            <w:r w:rsidRPr="00B4609B">
              <w:rPr>
                <w:rFonts w:ascii="Arial" w:hAnsi="Arial" w:cs="Arial"/>
                <w:i w:val="0"/>
                <w:sz w:val="24"/>
              </w:rPr>
              <w:t>1000</w:t>
            </w:r>
            <w:r w:rsidRPr="00B4609B">
              <w:rPr>
                <w:rFonts w:ascii="Arial" w:hAnsi="Arial" w:cs="Arial"/>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0116A2" w:rsidRPr="00B4609B" w:rsidRDefault="000116A2" w:rsidP="002B433C">
            <w:pPr>
              <w:tabs>
                <w:tab w:val="left" w:pos="1620"/>
              </w:tabs>
              <w:spacing w:line="240" w:lineRule="auto"/>
              <w:ind w:left="0" w:right="0" w:firstLine="0"/>
              <w:jc w:val="center"/>
              <w:rPr>
                <w:rFonts w:ascii="Arial" w:hAnsi="Arial" w:cs="Arial"/>
                <w:i w:val="0"/>
                <w:sz w:val="24"/>
                <w:lang w:val="en-US" w:eastAsia="en-US"/>
              </w:rPr>
            </w:pPr>
            <w:r w:rsidRPr="00B4609B">
              <w:rPr>
                <w:rFonts w:ascii="Arial" w:hAnsi="Arial" w:cs="Arial"/>
                <w:i w:val="0"/>
                <w:sz w:val="24"/>
                <w:lang w:eastAsia="en-US"/>
              </w:rPr>
              <w:t>НР</w:t>
            </w:r>
            <w:r w:rsidRPr="00B4609B">
              <w:rPr>
                <w:rFonts w:ascii="Arial" w:hAnsi="Arial" w:cs="Arial"/>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116A2" w:rsidRPr="00B4609B" w:rsidRDefault="000116A2" w:rsidP="002B433C">
            <w:pPr>
              <w:tabs>
                <w:tab w:val="left" w:pos="1620"/>
              </w:tabs>
              <w:spacing w:line="240" w:lineRule="auto"/>
              <w:ind w:left="0" w:right="0" w:firstLine="0"/>
              <w:jc w:val="center"/>
              <w:rPr>
                <w:rFonts w:ascii="Arial" w:hAnsi="Arial" w:cs="Arial"/>
                <w:i w:val="0"/>
                <w:sz w:val="24"/>
                <w:lang w:eastAsia="en-US"/>
              </w:rPr>
            </w:pPr>
            <w:r w:rsidRPr="00B4609B">
              <w:rPr>
                <w:rFonts w:ascii="Arial" w:hAnsi="Arial" w:cs="Arial"/>
                <w:i w:val="0"/>
                <w:sz w:val="24"/>
                <w:lang w:eastAsia="en-US"/>
              </w:rPr>
              <w:t>60</w:t>
            </w:r>
          </w:p>
        </w:tc>
      </w:tr>
      <w:tr w:rsidR="000116A2" w:rsidRPr="00B4609B" w:rsidTr="000116A2">
        <w:tc>
          <w:tcPr>
            <w:tcW w:w="2472" w:type="dxa"/>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center"/>
              <w:rPr>
                <w:rFonts w:ascii="Arial" w:hAnsi="Arial" w:cs="Arial"/>
                <w:i w:val="0"/>
                <w:sz w:val="24"/>
              </w:rPr>
            </w:pPr>
            <w:r w:rsidRPr="00B4609B">
              <w:rPr>
                <w:rFonts w:ascii="Arial" w:hAnsi="Arial" w:cs="Arial"/>
                <w:i w:val="0"/>
                <w:sz w:val="24"/>
              </w:rPr>
              <w:t>3.7</w:t>
            </w:r>
          </w:p>
        </w:tc>
        <w:tc>
          <w:tcPr>
            <w:tcW w:w="2472" w:type="dxa"/>
            <w:tcBorders>
              <w:top w:val="single" w:sz="6" w:space="0" w:color="000000"/>
              <w:left w:val="single" w:sz="6" w:space="0" w:color="000000"/>
              <w:bottom w:val="single" w:sz="6" w:space="0" w:color="000000"/>
              <w:right w:val="single" w:sz="6" w:space="0" w:color="000000"/>
            </w:tcBorders>
            <w:vAlign w:val="center"/>
          </w:tcPr>
          <w:p w:rsidR="000116A2" w:rsidRPr="00B4609B" w:rsidRDefault="000116A2" w:rsidP="002B433C">
            <w:pPr>
              <w:tabs>
                <w:tab w:val="left" w:pos="1620"/>
              </w:tabs>
              <w:spacing w:line="240" w:lineRule="auto"/>
              <w:ind w:left="0" w:right="0" w:firstLine="0"/>
              <w:jc w:val="center"/>
              <w:rPr>
                <w:rFonts w:ascii="Arial" w:hAnsi="Arial" w:cs="Arial"/>
                <w:i w:val="0"/>
                <w:sz w:val="24"/>
                <w:lang w:val="en-US" w:eastAsia="en-US"/>
              </w:rPr>
            </w:pPr>
            <w:r w:rsidRPr="00B4609B">
              <w:rPr>
                <w:rFonts w:ascii="Arial" w:hAnsi="Arial" w:cs="Arial"/>
                <w:i w:val="0"/>
                <w:sz w:val="24"/>
                <w:lang w:eastAsia="en-US"/>
              </w:rPr>
              <w:t>НР</w:t>
            </w:r>
            <w:r w:rsidRPr="00B4609B">
              <w:rPr>
                <w:rFonts w:ascii="Arial" w:hAnsi="Arial" w:cs="Arial"/>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vAlign w:val="center"/>
          </w:tcPr>
          <w:p w:rsidR="000116A2" w:rsidRPr="00B4609B" w:rsidRDefault="000116A2" w:rsidP="002B433C">
            <w:pPr>
              <w:tabs>
                <w:tab w:val="left" w:pos="1620"/>
              </w:tabs>
              <w:spacing w:line="240" w:lineRule="auto"/>
              <w:ind w:left="0" w:right="0" w:firstLine="0"/>
              <w:jc w:val="center"/>
              <w:rPr>
                <w:rFonts w:ascii="Arial" w:hAnsi="Arial" w:cs="Arial"/>
                <w:i w:val="0"/>
                <w:sz w:val="24"/>
                <w:lang w:eastAsia="en-US"/>
              </w:rPr>
            </w:pPr>
            <w:r w:rsidRPr="00B4609B">
              <w:rPr>
                <w:rFonts w:ascii="Arial" w:hAnsi="Arial" w:cs="Arial"/>
                <w:i w:val="0"/>
                <w:sz w:val="24"/>
                <w:lang w:eastAsia="en-US"/>
              </w:rPr>
              <w:t>НР</w:t>
            </w:r>
            <w:r w:rsidRPr="00B4609B">
              <w:rPr>
                <w:rFonts w:ascii="Arial" w:hAnsi="Arial" w:cs="Arial"/>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0116A2" w:rsidRPr="00B4609B" w:rsidRDefault="000116A2" w:rsidP="002B433C">
            <w:pPr>
              <w:tabs>
                <w:tab w:val="left" w:pos="1620"/>
              </w:tabs>
              <w:spacing w:line="240" w:lineRule="auto"/>
              <w:ind w:left="0" w:right="0" w:firstLine="0"/>
              <w:jc w:val="center"/>
              <w:rPr>
                <w:rFonts w:ascii="Arial" w:hAnsi="Arial" w:cs="Arial"/>
                <w:i w:val="0"/>
                <w:sz w:val="24"/>
                <w:lang w:eastAsia="en-US"/>
              </w:rPr>
            </w:pPr>
            <w:r w:rsidRPr="00B4609B">
              <w:rPr>
                <w:rFonts w:ascii="Arial" w:hAnsi="Arial" w:cs="Arial"/>
                <w:i w:val="0"/>
                <w:sz w:val="24"/>
                <w:lang w:eastAsia="en-US"/>
              </w:rPr>
              <w:t>60</w:t>
            </w:r>
          </w:p>
        </w:tc>
      </w:tr>
      <w:tr w:rsidR="000116A2" w:rsidRPr="00B4609B" w:rsidTr="000116A2">
        <w:tc>
          <w:tcPr>
            <w:tcW w:w="2472" w:type="dxa"/>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center"/>
              <w:rPr>
                <w:rFonts w:ascii="Arial" w:hAnsi="Arial" w:cs="Arial"/>
                <w:i w:val="0"/>
                <w:sz w:val="24"/>
              </w:rPr>
            </w:pPr>
            <w:r w:rsidRPr="00B4609B">
              <w:rPr>
                <w:rFonts w:ascii="Arial" w:hAnsi="Arial" w:cs="Arial"/>
                <w:i w:val="0"/>
                <w:sz w:val="24"/>
              </w:rPr>
              <w:t>3.10.1</w:t>
            </w:r>
          </w:p>
        </w:tc>
        <w:tc>
          <w:tcPr>
            <w:tcW w:w="2472" w:type="dxa"/>
            <w:tcBorders>
              <w:top w:val="single" w:sz="6" w:space="0" w:color="000000"/>
              <w:left w:val="single" w:sz="6" w:space="0" w:color="000000"/>
              <w:bottom w:val="single" w:sz="6" w:space="0" w:color="000000"/>
              <w:right w:val="single" w:sz="6" w:space="0" w:color="000000"/>
            </w:tcBorders>
            <w:vAlign w:val="center"/>
          </w:tcPr>
          <w:p w:rsidR="000116A2" w:rsidRPr="00B4609B" w:rsidRDefault="000116A2" w:rsidP="002B433C">
            <w:pPr>
              <w:tabs>
                <w:tab w:val="left" w:pos="1620"/>
              </w:tabs>
              <w:spacing w:line="240" w:lineRule="auto"/>
              <w:ind w:left="0" w:right="0" w:firstLine="0"/>
              <w:jc w:val="center"/>
              <w:rPr>
                <w:rFonts w:ascii="Arial" w:hAnsi="Arial" w:cs="Arial"/>
                <w:i w:val="0"/>
                <w:sz w:val="24"/>
                <w:lang w:eastAsia="en-US"/>
              </w:rPr>
            </w:pPr>
            <w:r w:rsidRPr="00B4609B">
              <w:rPr>
                <w:rFonts w:ascii="Arial" w:hAnsi="Arial" w:cs="Arial"/>
                <w:i w:val="0"/>
                <w:sz w:val="24"/>
                <w:lang w:eastAsia="en-US"/>
              </w:rPr>
              <w:t>НР</w:t>
            </w:r>
            <w:r w:rsidRPr="00B4609B">
              <w:rPr>
                <w:rFonts w:ascii="Arial" w:hAnsi="Arial" w:cs="Arial"/>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vAlign w:val="center"/>
          </w:tcPr>
          <w:p w:rsidR="000116A2" w:rsidRPr="00B4609B" w:rsidRDefault="000116A2" w:rsidP="002B433C">
            <w:pPr>
              <w:tabs>
                <w:tab w:val="left" w:pos="1620"/>
              </w:tabs>
              <w:spacing w:line="240" w:lineRule="auto"/>
              <w:ind w:left="0" w:right="0" w:firstLine="0"/>
              <w:jc w:val="center"/>
              <w:rPr>
                <w:rFonts w:ascii="Arial" w:hAnsi="Arial" w:cs="Arial"/>
                <w:i w:val="0"/>
                <w:sz w:val="24"/>
                <w:lang w:val="en-US" w:eastAsia="en-US"/>
              </w:rPr>
            </w:pPr>
            <w:r w:rsidRPr="00B4609B">
              <w:rPr>
                <w:rFonts w:ascii="Arial" w:hAnsi="Arial" w:cs="Arial"/>
                <w:i w:val="0"/>
                <w:sz w:val="24"/>
                <w:lang w:eastAsia="en-US"/>
              </w:rPr>
              <w:t>НР</w:t>
            </w:r>
            <w:r w:rsidRPr="00B4609B">
              <w:rPr>
                <w:rFonts w:ascii="Arial" w:hAnsi="Arial" w:cs="Arial"/>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0116A2" w:rsidRPr="00B4609B" w:rsidRDefault="000116A2" w:rsidP="002B433C">
            <w:pPr>
              <w:tabs>
                <w:tab w:val="left" w:pos="1620"/>
              </w:tabs>
              <w:spacing w:line="240" w:lineRule="auto"/>
              <w:ind w:left="0" w:right="0" w:firstLine="0"/>
              <w:jc w:val="center"/>
              <w:rPr>
                <w:rFonts w:ascii="Arial" w:hAnsi="Arial" w:cs="Arial"/>
                <w:i w:val="0"/>
                <w:sz w:val="24"/>
                <w:lang w:eastAsia="en-US"/>
              </w:rPr>
            </w:pPr>
            <w:r w:rsidRPr="00B4609B">
              <w:rPr>
                <w:rFonts w:ascii="Arial" w:hAnsi="Arial" w:cs="Arial"/>
                <w:i w:val="0"/>
                <w:sz w:val="24"/>
                <w:lang w:eastAsia="en-US"/>
              </w:rPr>
              <w:t>60</w:t>
            </w:r>
          </w:p>
        </w:tc>
      </w:tr>
      <w:tr w:rsidR="000116A2" w:rsidRPr="00B4609B" w:rsidTr="000116A2">
        <w:tc>
          <w:tcPr>
            <w:tcW w:w="2472" w:type="dxa"/>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center"/>
              <w:rPr>
                <w:rFonts w:ascii="Arial" w:hAnsi="Arial" w:cs="Arial"/>
                <w:i w:val="0"/>
                <w:sz w:val="24"/>
              </w:rPr>
            </w:pPr>
            <w:r w:rsidRPr="00B4609B">
              <w:rPr>
                <w:rFonts w:ascii="Arial" w:hAnsi="Arial" w:cs="Arial"/>
                <w:i w:val="0"/>
                <w:sz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0116A2" w:rsidRPr="00B4609B" w:rsidRDefault="000116A2" w:rsidP="002B433C">
            <w:pPr>
              <w:tabs>
                <w:tab w:val="left" w:pos="1620"/>
              </w:tabs>
              <w:spacing w:line="240" w:lineRule="auto"/>
              <w:ind w:left="0" w:right="0" w:firstLine="0"/>
              <w:jc w:val="center"/>
              <w:rPr>
                <w:rFonts w:ascii="Arial" w:hAnsi="Arial" w:cs="Arial"/>
                <w:i w:val="0"/>
                <w:sz w:val="24"/>
                <w:lang w:eastAsia="en-US"/>
              </w:rPr>
            </w:pPr>
            <w:r w:rsidRPr="00B4609B">
              <w:rPr>
                <w:rFonts w:ascii="Arial" w:hAnsi="Arial" w:cs="Arial"/>
                <w:i w:val="0"/>
                <w:sz w:val="24"/>
              </w:rPr>
              <w:t>600</w:t>
            </w:r>
            <w:r w:rsidRPr="00B4609B">
              <w:rPr>
                <w:rFonts w:ascii="Arial" w:hAnsi="Arial" w:cs="Arial"/>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0116A2" w:rsidRPr="00B4609B" w:rsidRDefault="000116A2" w:rsidP="002B433C">
            <w:pPr>
              <w:tabs>
                <w:tab w:val="left" w:pos="1620"/>
              </w:tabs>
              <w:spacing w:line="240" w:lineRule="auto"/>
              <w:ind w:left="0" w:right="0" w:firstLine="0"/>
              <w:jc w:val="center"/>
              <w:rPr>
                <w:rFonts w:ascii="Arial" w:hAnsi="Arial" w:cs="Arial"/>
                <w:i w:val="0"/>
                <w:sz w:val="24"/>
                <w:lang w:eastAsia="en-US"/>
              </w:rPr>
            </w:pPr>
            <w:r w:rsidRPr="00B4609B">
              <w:rPr>
                <w:rFonts w:ascii="Arial" w:hAnsi="Arial" w:cs="Arial"/>
                <w:i w:val="0"/>
                <w:sz w:val="24"/>
                <w:lang w:eastAsia="en-US"/>
              </w:rPr>
              <w:t>НР</w:t>
            </w:r>
            <w:r w:rsidRPr="00B4609B">
              <w:rPr>
                <w:rFonts w:ascii="Arial" w:hAnsi="Arial" w:cs="Arial"/>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0116A2" w:rsidRPr="00B4609B" w:rsidRDefault="000116A2" w:rsidP="002B433C">
            <w:pPr>
              <w:tabs>
                <w:tab w:val="left" w:pos="1620"/>
              </w:tabs>
              <w:spacing w:line="240" w:lineRule="auto"/>
              <w:ind w:left="0" w:right="0" w:firstLine="0"/>
              <w:jc w:val="center"/>
              <w:rPr>
                <w:rFonts w:ascii="Arial" w:hAnsi="Arial" w:cs="Arial"/>
                <w:i w:val="0"/>
                <w:sz w:val="24"/>
                <w:lang w:eastAsia="en-US"/>
              </w:rPr>
            </w:pPr>
            <w:r w:rsidRPr="00B4609B">
              <w:rPr>
                <w:rFonts w:ascii="Arial" w:hAnsi="Arial" w:cs="Arial"/>
                <w:i w:val="0"/>
                <w:sz w:val="24"/>
                <w:lang w:eastAsia="en-US"/>
              </w:rPr>
              <w:t>60</w:t>
            </w:r>
          </w:p>
        </w:tc>
      </w:tr>
      <w:tr w:rsidR="000116A2" w:rsidRPr="00B4609B" w:rsidTr="000116A2">
        <w:tc>
          <w:tcPr>
            <w:tcW w:w="2472" w:type="dxa"/>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center"/>
              <w:rPr>
                <w:rFonts w:ascii="Arial" w:hAnsi="Arial" w:cs="Arial"/>
                <w:i w:val="0"/>
                <w:sz w:val="24"/>
              </w:rPr>
            </w:pPr>
            <w:r w:rsidRPr="00B4609B">
              <w:rPr>
                <w:rFonts w:ascii="Arial" w:hAnsi="Arial" w:cs="Arial"/>
                <w:i w:val="0"/>
                <w:sz w:val="24"/>
              </w:rPr>
              <w:t>4.3</w:t>
            </w:r>
          </w:p>
        </w:tc>
        <w:tc>
          <w:tcPr>
            <w:tcW w:w="2472" w:type="dxa"/>
            <w:tcBorders>
              <w:top w:val="single" w:sz="6" w:space="0" w:color="000000"/>
              <w:left w:val="single" w:sz="6" w:space="0" w:color="000000"/>
              <w:bottom w:val="single" w:sz="6" w:space="0" w:color="000000"/>
              <w:right w:val="single" w:sz="6" w:space="0" w:color="000000"/>
            </w:tcBorders>
          </w:tcPr>
          <w:p w:rsidR="000116A2" w:rsidRPr="00B4609B" w:rsidRDefault="000116A2" w:rsidP="002B433C">
            <w:pPr>
              <w:tabs>
                <w:tab w:val="left" w:pos="1620"/>
              </w:tabs>
              <w:spacing w:line="240" w:lineRule="auto"/>
              <w:ind w:left="0" w:right="0" w:firstLine="0"/>
              <w:jc w:val="center"/>
              <w:rPr>
                <w:rFonts w:ascii="Arial" w:hAnsi="Arial" w:cs="Arial"/>
                <w:i w:val="0"/>
                <w:sz w:val="24"/>
                <w:lang w:eastAsia="en-US"/>
              </w:rPr>
            </w:pPr>
            <w:r w:rsidRPr="00B4609B">
              <w:rPr>
                <w:rFonts w:ascii="Arial" w:hAnsi="Arial" w:cs="Arial"/>
                <w:i w:val="0"/>
                <w:sz w:val="24"/>
                <w:lang w:eastAsia="en-US"/>
              </w:rPr>
              <w:t>400</w:t>
            </w:r>
            <w:r w:rsidRPr="00B4609B">
              <w:rPr>
                <w:rFonts w:ascii="Arial" w:hAnsi="Arial" w:cs="Arial"/>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0116A2" w:rsidRPr="00B4609B" w:rsidRDefault="000116A2" w:rsidP="002B433C">
            <w:pPr>
              <w:tabs>
                <w:tab w:val="left" w:pos="1620"/>
              </w:tabs>
              <w:spacing w:line="240" w:lineRule="auto"/>
              <w:ind w:left="0" w:right="0" w:firstLine="0"/>
              <w:jc w:val="center"/>
              <w:rPr>
                <w:rFonts w:ascii="Arial" w:hAnsi="Arial" w:cs="Arial"/>
                <w:i w:val="0"/>
                <w:sz w:val="24"/>
                <w:lang w:val="en-US" w:eastAsia="en-US"/>
              </w:rPr>
            </w:pPr>
            <w:r w:rsidRPr="00B4609B">
              <w:rPr>
                <w:rFonts w:ascii="Arial" w:hAnsi="Arial" w:cs="Arial"/>
                <w:i w:val="0"/>
                <w:sz w:val="24"/>
                <w:lang w:eastAsia="en-US"/>
              </w:rPr>
              <w:t>НР</w:t>
            </w:r>
            <w:r w:rsidRPr="00B4609B">
              <w:rPr>
                <w:rFonts w:ascii="Arial" w:hAnsi="Arial" w:cs="Arial"/>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0116A2" w:rsidRPr="00B4609B" w:rsidRDefault="000116A2" w:rsidP="002B433C">
            <w:pPr>
              <w:tabs>
                <w:tab w:val="left" w:pos="1620"/>
              </w:tabs>
              <w:spacing w:line="240" w:lineRule="auto"/>
              <w:ind w:left="0" w:right="0" w:firstLine="0"/>
              <w:jc w:val="center"/>
              <w:rPr>
                <w:rFonts w:ascii="Arial" w:hAnsi="Arial" w:cs="Arial"/>
                <w:i w:val="0"/>
                <w:sz w:val="24"/>
                <w:lang w:eastAsia="en-US"/>
              </w:rPr>
            </w:pPr>
            <w:r w:rsidRPr="00B4609B">
              <w:rPr>
                <w:rFonts w:ascii="Arial" w:hAnsi="Arial" w:cs="Arial"/>
                <w:i w:val="0"/>
                <w:sz w:val="24"/>
                <w:lang w:eastAsia="en-US"/>
              </w:rPr>
              <w:t>60</w:t>
            </w:r>
          </w:p>
        </w:tc>
      </w:tr>
      <w:tr w:rsidR="000116A2" w:rsidRPr="00B4609B" w:rsidTr="000116A2">
        <w:tc>
          <w:tcPr>
            <w:tcW w:w="2472" w:type="dxa"/>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center"/>
              <w:rPr>
                <w:rFonts w:ascii="Arial" w:hAnsi="Arial" w:cs="Arial"/>
                <w:i w:val="0"/>
                <w:sz w:val="24"/>
              </w:rPr>
            </w:pPr>
            <w:r w:rsidRPr="00B4609B">
              <w:rPr>
                <w:rFonts w:ascii="Arial" w:hAnsi="Arial" w:cs="Arial"/>
                <w:i w:val="0"/>
                <w:sz w:val="24"/>
              </w:rPr>
              <w:t>4.4</w:t>
            </w:r>
          </w:p>
        </w:tc>
        <w:tc>
          <w:tcPr>
            <w:tcW w:w="2472" w:type="dxa"/>
            <w:tcBorders>
              <w:top w:val="single" w:sz="6" w:space="0" w:color="000000"/>
              <w:left w:val="single" w:sz="6" w:space="0" w:color="000000"/>
              <w:bottom w:val="single" w:sz="6" w:space="0" w:color="000000"/>
              <w:right w:val="single" w:sz="6" w:space="0" w:color="000000"/>
            </w:tcBorders>
          </w:tcPr>
          <w:p w:rsidR="000116A2" w:rsidRPr="00B4609B" w:rsidRDefault="000116A2" w:rsidP="002B433C">
            <w:pPr>
              <w:tabs>
                <w:tab w:val="left" w:pos="1620"/>
              </w:tabs>
              <w:spacing w:line="240" w:lineRule="auto"/>
              <w:ind w:left="0" w:right="0" w:firstLine="0"/>
              <w:jc w:val="center"/>
              <w:rPr>
                <w:rFonts w:ascii="Arial" w:hAnsi="Arial" w:cs="Arial"/>
                <w:i w:val="0"/>
                <w:sz w:val="24"/>
                <w:lang w:eastAsia="en-US"/>
              </w:rPr>
            </w:pPr>
            <w:r w:rsidRPr="00B4609B">
              <w:rPr>
                <w:rFonts w:ascii="Arial" w:hAnsi="Arial" w:cs="Arial"/>
                <w:i w:val="0"/>
                <w:sz w:val="24"/>
                <w:lang w:eastAsia="en-US"/>
              </w:rPr>
              <w:t>200</w:t>
            </w:r>
            <w:r w:rsidRPr="00B4609B">
              <w:rPr>
                <w:rFonts w:ascii="Arial" w:hAnsi="Arial" w:cs="Arial"/>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0116A2" w:rsidRPr="00B4609B" w:rsidRDefault="000116A2" w:rsidP="002B433C">
            <w:pPr>
              <w:tabs>
                <w:tab w:val="left" w:pos="1620"/>
              </w:tabs>
              <w:spacing w:line="240" w:lineRule="auto"/>
              <w:ind w:left="0" w:right="0" w:firstLine="0"/>
              <w:jc w:val="center"/>
              <w:rPr>
                <w:rFonts w:ascii="Arial" w:hAnsi="Arial" w:cs="Arial"/>
                <w:i w:val="0"/>
                <w:sz w:val="24"/>
                <w:lang w:eastAsia="en-US"/>
              </w:rPr>
            </w:pPr>
            <w:r w:rsidRPr="00B4609B">
              <w:rPr>
                <w:rFonts w:ascii="Arial" w:hAnsi="Arial" w:cs="Arial"/>
                <w:i w:val="0"/>
                <w:sz w:val="24"/>
                <w:lang w:eastAsia="en-US"/>
              </w:rPr>
              <w:t>НР</w:t>
            </w:r>
            <w:r w:rsidRPr="00B4609B">
              <w:rPr>
                <w:rFonts w:ascii="Arial" w:hAnsi="Arial" w:cs="Arial"/>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0116A2" w:rsidRPr="00B4609B" w:rsidRDefault="000116A2" w:rsidP="002B433C">
            <w:pPr>
              <w:tabs>
                <w:tab w:val="left" w:pos="1620"/>
              </w:tabs>
              <w:spacing w:line="240" w:lineRule="auto"/>
              <w:ind w:left="0" w:right="0" w:firstLine="0"/>
              <w:jc w:val="center"/>
              <w:rPr>
                <w:rFonts w:ascii="Arial" w:hAnsi="Arial" w:cs="Arial"/>
                <w:i w:val="0"/>
                <w:sz w:val="24"/>
                <w:lang w:eastAsia="en-US"/>
              </w:rPr>
            </w:pPr>
            <w:r w:rsidRPr="00B4609B">
              <w:rPr>
                <w:rFonts w:ascii="Arial" w:hAnsi="Arial" w:cs="Arial"/>
                <w:i w:val="0"/>
                <w:sz w:val="24"/>
                <w:lang w:eastAsia="en-US"/>
              </w:rPr>
              <w:t>60</w:t>
            </w:r>
          </w:p>
        </w:tc>
      </w:tr>
      <w:tr w:rsidR="000116A2" w:rsidRPr="00B4609B" w:rsidTr="000116A2">
        <w:tc>
          <w:tcPr>
            <w:tcW w:w="2472" w:type="dxa"/>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center"/>
              <w:rPr>
                <w:rFonts w:ascii="Arial" w:hAnsi="Arial" w:cs="Arial"/>
                <w:i w:val="0"/>
                <w:sz w:val="24"/>
              </w:rPr>
            </w:pPr>
            <w:r w:rsidRPr="00B4609B">
              <w:rPr>
                <w:rFonts w:ascii="Arial" w:hAnsi="Arial" w:cs="Arial"/>
                <w:i w:val="0"/>
                <w:sz w:val="24"/>
              </w:rPr>
              <w:t>4.6</w:t>
            </w:r>
          </w:p>
        </w:tc>
        <w:tc>
          <w:tcPr>
            <w:tcW w:w="2472" w:type="dxa"/>
            <w:tcBorders>
              <w:top w:val="single" w:sz="6" w:space="0" w:color="000000"/>
              <w:left w:val="single" w:sz="6" w:space="0" w:color="000000"/>
              <w:bottom w:val="single" w:sz="6" w:space="0" w:color="000000"/>
              <w:right w:val="single" w:sz="6" w:space="0" w:color="000000"/>
            </w:tcBorders>
          </w:tcPr>
          <w:p w:rsidR="000116A2" w:rsidRPr="00B4609B" w:rsidRDefault="000116A2" w:rsidP="002B433C">
            <w:pPr>
              <w:tabs>
                <w:tab w:val="left" w:pos="1620"/>
              </w:tabs>
              <w:spacing w:line="240" w:lineRule="auto"/>
              <w:ind w:left="0" w:right="0" w:firstLine="0"/>
              <w:jc w:val="center"/>
              <w:rPr>
                <w:rFonts w:ascii="Arial" w:hAnsi="Arial" w:cs="Arial"/>
                <w:i w:val="0"/>
                <w:sz w:val="24"/>
                <w:lang w:eastAsia="en-US"/>
              </w:rPr>
            </w:pPr>
            <w:r w:rsidRPr="00B4609B">
              <w:rPr>
                <w:rFonts w:ascii="Arial" w:hAnsi="Arial" w:cs="Arial"/>
                <w:i w:val="0"/>
                <w:sz w:val="24"/>
                <w:lang w:eastAsia="en-US"/>
              </w:rPr>
              <w:t>400</w:t>
            </w:r>
            <w:r w:rsidRPr="00B4609B">
              <w:rPr>
                <w:rFonts w:ascii="Arial" w:hAnsi="Arial" w:cs="Arial"/>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0116A2" w:rsidRPr="00B4609B" w:rsidRDefault="000116A2" w:rsidP="002B433C">
            <w:pPr>
              <w:tabs>
                <w:tab w:val="left" w:pos="1620"/>
              </w:tabs>
              <w:spacing w:line="240" w:lineRule="auto"/>
              <w:ind w:left="0" w:right="0" w:firstLine="0"/>
              <w:jc w:val="center"/>
              <w:rPr>
                <w:rFonts w:ascii="Arial" w:hAnsi="Arial" w:cs="Arial"/>
                <w:i w:val="0"/>
                <w:sz w:val="24"/>
                <w:lang w:val="en-US" w:eastAsia="en-US"/>
              </w:rPr>
            </w:pPr>
            <w:r w:rsidRPr="00B4609B">
              <w:rPr>
                <w:rFonts w:ascii="Arial" w:hAnsi="Arial" w:cs="Arial"/>
                <w:i w:val="0"/>
                <w:sz w:val="24"/>
                <w:lang w:eastAsia="en-US"/>
              </w:rPr>
              <w:t>НР</w:t>
            </w:r>
            <w:r w:rsidRPr="00B4609B">
              <w:rPr>
                <w:rFonts w:ascii="Arial" w:hAnsi="Arial" w:cs="Arial"/>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0116A2" w:rsidRPr="00B4609B" w:rsidRDefault="000116A2" w:rsidP="002B433C">
            <w:pPr>
              <w:tabs>
                <w:tab w:val="left" w:pos="1620"/>
              </w:tabs>
              <w:spacing w:line="240" w:lineRule="auto"/>
              <w:ind w:left="0" w:right="0" w:firstLine="0"/>
              <w:jc w:val="center"/>
              <w:rPr>
                <w:rFonts w:ascii="Arial" w:hAnsi="Arial" w:cs="Arial"/>
                <w:i w:val="0"/>
                <w:sz w:val="24"/>
                <w:lang w:eastAsia="en-US"/>
              </w:rPr>
            </w:pPr>
            <w:r w:rsidRPr="00B4609B">
              <w:rPr>
                <w:rFonts w:ascii="Arial" w:hAnsi="Arial" w:cs="Arial"/>
                <w:i w:val="0"/>
                <w:sz w:val="24"/>
                <w:lang w:eastAsia="en-US"/>
              </w:rPr>
              <w:t>60</w:t>
            </w:r>
          </w:p>
        </w:tc>
      </w:tr>
      <w:tr w:rsidR="000116A2" w:rsidRPr="00B4609B" w:rsidTr="000116A2">
        <w:tc>
          <w:tcPr>
            <w:tcW w:w="2472" w:type="dxa"/>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center"/>
              <w:rPr>
                <w:rFonts w:ascii="Arial" w:hAnsi="Arial" w:cs="Arial"/>
                <w:i w:val="0"/>
                <w:sz w:val="24"/>
              </w:rPr>
            </w:pPr>
            <w:r w:rsidRPr="00B4609B">
              <w:rPr>
                <w:rFonts w:ascii="Arial" w:hAnsi="Arial" w:cs="Arial"/>
                <w:i w:val="0"/>
                <w:sz w:val="24"/>
              </w:rPr>
              <w:t>4.7</w:t>
            </w:r>
          </w:p>
        </w:tc>
        <w:tc>
          <w:tcPr>
            <w:tcW w:w="2472" w:type="dxa"/>
            <w:tcBorders>
              <w:top w:val="single" w:sz="6" w:space="0" w:color="000000"/>
              <w:left w:val="single" w:sz="6" w:space="0" w:color="000000"/>
              <w:bottom w:val="single" w:sz="6" w:space="0" w:color="000000"/>
              <w:right w:val="single" w:sz="6" w:space="0" w:color="000000"/>
            </w:tcBorders>
          </w:tcPr>
          <w:p w:rsidR="000116A2" w:rsidRPr="00B4609B" w:rsidRDefault="000116A2" w:rsidP="002B433C">
            <w:pPr>
              <w:tabs>
                <w:tab w:val="left" w:pos="1620"/>
              </w:tabs>
              <w:spacing w:line="240" w:lineRule="auto"/>
              <w:ind w:left="0" w:right="0" w:firstLine="0"/>
              <w:jc w:val="center"/>
              <w:rPr>
                <w:rFonts w:ascii="Arial" w:hAnsi="Arial" w:cs="Arial"/>
                <w:i w:val="0"/>
                <w:sz w:val="24"/>
                <w:lang w:eastAsia="en-US"/>
              </w:rPr>
            </w:pPr>
            <w:r w:rsidRPr="00B4609B">
              <w:rPr>
                <w:rFonts w:ascii="Arial" w:hAnsi="Arial" w:cs="Arial"/>
                <w:i w:val="0"/>
                <w:sz w:val="24"/>
                <w:lang w:eastAsia="en-US"/>
              </w:rPr>
              <w:t>1300</w:t>
            </w:r>
            <w:r w:rsidRPr="00B4609B">
              <w:rPr>
                <w:rFonts w:ascii="Arial" w:hAnsi="Arial" w:cs="Arial"/>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0116A2" w:rsidRPr="00B4609B" w:rsidRDefault="000116A2" w:rsidP="002B433C">
            <w:pPr>
              <w:tabs>
                <w:tab w:val="left" w:pos="1620"/>
              </w:tabs>
              <w:spacing w:line="240" w:lineRule="auto"/>
              <w:ind w:left="0" w:right="0" w:firstLine="0"/>
              <w:jc w:val="center"/>
              <w:rPr>
                <w:rFonts w:ascii="Arial" w:hAnsi="Arial" w:cs="Arial"/>
                <w:i w:val="0"/>
                <w:sz w:val="24"/>
                <w:lang w:eastAsia="en-US"/>
              </w:rPr>
            </w:pPr>
            <w:r w:rsidRPr="00B4609B">
              <w:rPr>
                <w:rFonts w:ascii="Arial" w:hAnsi="Arial" w:cs="Arial"/>
                <w:i w:val="0"/>
                <w:sz w:val="24"/>
                <w:lang w:eastAsia="en-US"/>
              </w:rPr>
              <w:t>НР</w:t>
            </w:r>
            <w:r w:rsidRPr="00B4609B">
              <w:rPr>
                <w:rFonts w:ascii="Arial" w:hAnsi="Arial" w:cs="Arial"/>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116A2" w:rsidRPr="00B4609B" w:rsidRDefault="000116A2" w:rsidP="002B433C">
            <w:pPr>
              <w:tabs>
                <w:tab w:val="left" w:pos="1620"/>
              </w:tabs>
              <w:spacing w:line="240" w:lineRule="auto"/>
              <w:ind w:left="0" w:right="0" w:firstLine="0"/>
              <w:jc w:val="center"/>
              <w:rPr>
                <w:rFonts w:ascii="Arial" w:hAnsi="Arial" w:cs="Arial"/>
                <w:i w:val="0"/>
                <w:sz w:val="24"/>
                <w:lang w:eastAsia="en-US"/>
              </w:rPr>
            </w:pPr>
            <w:r w:rsidRPr="00B4609B">
              <w:rPr>
                <w:rFonts w:ascii="Arial" w:hAnsi="Arial" w:cs="Arial"/>
                <w:i w:val="0"/>
                <w:sz w:val="24"/>
                <w:lang w:eastAsia="en-US"/>
              </w:rPr>
              <w:t>60</w:t>
            </w:r>
          </w:p>
        </w:tc>
      </w:tr>
      <w:tr w:rsidR="000116A2" w:rsidRPr="00B4609B" w:rsidTr="000116A2">
        <w:tc>
          <w:tcPr>
            <w:tcW w:w="2472" w:type="dxa"/>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center"/>
              <w:rPr>
                <w:rFonts w:ascii="Arial" w:hAnsi="Arial" w:cs="Arial"/>
                <w:i w:val="0"/>
                <w:sz w:val="24"/>
              </w:rPr>
            </w:pPr>
            <w:r w:rsidRPr="00B4609B">
              <w:rPr>
                <w:rFonts w:ascii="Arial" w:hAnsi="Arial" w:cs="Arial"/>
                <w:i w:val="0"/>
                <w:sz w:val="24"/>
              </w:rPr>
              <w:t>4.9</w:t>
            </w:r>
          </w:p>
        </w:tc>
        <w:tc>
          <w:tcPr>
            <w:tcW w:w="2472" w:type="dxa"/>
            <w:tcBorders>
              <w:top w:val="single" w:sz="6" w:space="0" w:color="000000"/>
              <w:left w:val="single" w:sz="6" w:space="0" w:color="000000"/>
              <w:bottom w:val="single" w:sz="6" w:space="0" w:color="000000"/>
              <w:right w:val="single" w:sz="6" w:space="0" w:color="000000"/>
            </w:tcBorders>
          </w:tcPr>
          <w:p w:rsidR="000116A2" w:rsidRPr="00B4609B" w:rsidRDefault="000116A2" w:rsidP="002B433C">
            <w:pPr>
              <w:tabs>
                <w:tab w:val="left" w:pos="1620"/>
              </w:tabs>
              <w:spacing w:line="240" w:lineRule="auto"/>
              <w:ind w:left="0" w:right="0" w:firstLine="0"/>
              <w:jc w:val="center"/>
              <w:rPr>
                <w:rFonts w:ascii="Arial" w:hAnsi="Arial" w:cs="Arial"/>
                <w:i w:val="0"/>
                <w:sz w:val="24"/>
                <w:lang w:eastAsia="en-US"/>
              </w:rPr>
            </w:pPr>
            <w:r w:rsidRPr="00B4609B">
              <w:rPr>
                <w:rFonts w:ascii="Arial" w:hAnsi="Arial" w:cs="Arial"/>
                <w:i w:val="0"/>
                <w:sz w:val="24"/>
                <w:lang w:eastAsia="en-US"/>
              </w:rPr>
              <w:t>25</w:t>
            </w:r>
            <w:r w:rsidRPr="00B4609B">
              <w:rPr>
                <w:rFonts w:ascii="Arial" w:hAnsi="Arial" w:cs="Arial"/>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0116A2" w:rsidRPr="00B4609B" w:rsidRDefault="000116A2" w:rsidP="002B433C">
            <w:pPr>
              <w:tabs>
                <w:tab w:val="left" w:pos="1620"/>
              </w:tabs>
              <w:spacing w:line="240" w:lineRule="auto"/>
              <w:ind w:left="0" w:right="0" w:firstLine="0"/>
              <w:jc w:val="center"/>
              <w:rPr>
                <w:rFonts w:ascii="Arial" w:hAnsi="Arial" w:cs="Arial"/>
                <w:i w:val="0"/>
                <w:sz w:val="24"/>
                <w:lang w:val="en-US" w:eastAsia="en-US"/>
              </w:rPr>
            </w:pPr>
            <w:r w:rsidRPr="00B4609B">
              <w:rPr>
                <w:rFonts w:ascii="Arial" w:hAnsi="Arial" w:cs="Arial"/>
                <w:i w:val="0"/>
                <w:sz w:val="24"/>
                <w:lang w:eastAsia="en-US"/>
              </w:rPr>
              <w:t>НР</w:t>
            </w:r>
            <w:r w:rsidRPr="00B4609B">
              <w:rPr>
                <w:rFonts w:ascii="Arial" w:hAnsi="Arial" w:cs="Arial"/>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116A2" w:rsidRPr="00B4609B" w:rsidRDefault="000116A2" w:rsidP="002B433C">
            <w:pPr>
              <w:tabs>
                <w:tab w:val="left" w:pos="1620"/>
              </w:tabs>
              <w:spacing w:line="240" w:lineRule="auto"/>
              <w:ind w:left="0" w:right="0" w:firstLine="0"/>
              <w:jc w:val="center"/>
              <w:rPr>
                <w:rFonts w:ascii="Arial" w:hAnsi="Arial" w:cs="Arial"/>
                <w:i w:val="0"/>
                <w:sz w:val="24"/>
                <w:lang w:eastAsia="en-US"/>
              </w:rPr>
            </w:pPr>
            <w:r w:rsidRPr="00B4609B">
              <w:rPr>
                <w:rFonts w:ascii="Arial" w:hAnsi="Arial" w:cs="Arial"/>
                <w:i w:val="0"/>
                <w:sz w:val="24"/>
                <w:lang w:eastAsia="en-US"/>
              </w:rPr>
              <w:t>80</w:t>
            </w:r>
          </w:p>
        </w:tc>
      </w:tr>
      <w:tr w:rsidR="000116A2" w:rsidRPr="00B4609B" w:rsidTr="000116A2">
        <w:tc>
          <w:tcPr>
            <w:tcW w:w="2472" w:type="dxa"/>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center"/>
              <w:rPr>
                <w:rFonts w:ascii="Arial" w:hAnsi="Arial" w:cs="Arial"/>
                <w:i w:val="0"/>
                <w:sz w:val="24"/>
              </w:rPr>
            </w:pPr>
            <w:r w:rsidRPr="00B4609B">
              <w:rPr>
                <w:rFonts w:ascii="Arial" w:hAnsi="Arial" w:cs="Arial"/>
                <w:i w:val="0"/>
                <w:sz w:val="24"/>
              </w:rPr>
              <w:t>7.2</w:t>
            </w:r>
          </w:p>
        </w:tc>
        <w:tc>
          <w:tcPr>
            <w:tcW w:w="2472" w:type="dxa"/>
            <w:tcBorders>
              <w:top w:val="single" w:sz="6" w:space="0" w:color="000000"/>
              <w:left w:val="single" w:sz="6" w:space="0" w:color="000000"/>
              <w:bottom w:val="single" w:sz="6" w:space="0" w:color="000000"/>
              <w:right w:val="single" w:sz="6" w:space="0" w:color="000000"/>
            </w:tcBorders>
          </w:tcPr>
          <w:p w:rsidR="000116A2" w:rsidRPr="00B4609B" w:rsidRDefault="000116A2" w:rsidP="002B433C">
            <w:pPr>
              <w:tabs>
                <w:tab w:val="left" w:pos="1620"/>
              </w:tabs>
              <w:spacing w:line="240" w:lineRule="auto"/>
              <w:ind w:left="0" w:right="0" w:firstLine="0"/>
              <w:jc w:val="center"/>
              <w:rPr>
                <w:rFonts w:ascii="Arial" w:hAnsi="Arial" w:cs="Arial"/>
                <w:i w:val="0"/>
                <w:sz w:val="24"/>
                <w:lang w:eastAsia="en-US"/>
              </w:rPr>
            </w:pPr>
            <w:r w:rsidRPr="00B4609B">
              <w:rPr>
                <w:rFonts w:ascii="Arial" w:hAnsi="Arial" w:cs="Arial"/>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vAlign w:val="center"/>
          </w:tcPr>
          <w:p w:rsidR="000116A2" w:rsidRPr="00B4609B" w:rsidRDefault="000116A2" w:rsidP="002B433C">
            <w:pPr>
              <w:tabs>
                <w:tab w:val="left" w:pos="1620"/>
              </w:tabs>
              <w:spacing w:line="240" w:lineRule="auto"/>
              <w:ind w:left="0" w:right="0" w:firstLine="0"/>
              <w:jc w:val="center"/>
              <w:rPr>
                <w:rFonts w:ascii="Arial" w:hAnsi="Arial" w:cs="Arial"/>
                <w:i w:val="0"/>
                <w:sz w:val="24"/>
                <w:lang w:eastAsia="en-US"/>
              </w:rPr>
            </w:pPr>
            <w:r w:rsidRPr="00B4609B">
              <w:rPr>
                <w:rFonts w:ascii="Arial" w:hAnsi="Arial" w:cs="Arial"/>
                <w:i w:val="0"/>
                <w:sz w:val="24"/>
                <w:lang w:eastAsia="en-US"/>
              </w:rPr>
              <w:t>НР</w:t>
            </w:r>
            <w:r w:rsidRPr="00B4609B">
              <w:rPr>
                <w:rFonts w:ascii="Arial" w:hAnsi="Arial" w:cs="Arial"/>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116A2" w:rsidRPr="00B4609B" w:rsidRDefault="000116A2" w:rsidP="002B433C">
            <w:pPr>
              <w:tabs>
                <w:tab w:val="left" w:pos="1620"/>
              </w:tabs>
              <w:spacing w:line="240" w:lineRule="auto"/>
              <w:ind w:left="0" w:right="0" w:firstLine="0"/>
              <w:jc w:val="center"/>
              <w:rPr>
                <w:rFonts w:ascii="Arial" w:hAnsi="Arial" w:cs="Arial"/>
                <w:i w:val="0"/>
                <w:sz w:val="24"/>
                <w:lang w:eastAsia="en-US"/>
              </w:rPr>
            </w:pPr>
            <w:r w:rsidRPr="00B4609B">
              <w:rPr>
                <w:rFonts w:ascii="Arial" w:hAnsi="Arial" w:cs="Arial"/>
                <w:i w:val="0"/>
                <w:sz w:val="24"/>
                <w:lang w:eastAsia="en-US"/>
              </w:rPr>
              <w:t>100</w:t>
            </w:r>
          </w:p>
        </w:tc>
      </w:tr>
      <w:tr w:rsidR="000116A2" w:rsidRPr="00B4609B" w:rsidTr="000116A2">
        <w:tc>
          <w:tcPr>
            <w:tcW w:w="2472" w:type="dxa"/>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center"/>
              <w:rPr>
                <w:rFonts w:ascii="Arial" w:hAnsi="Arial" w:cs="Arial"/>
                <w:i w:val="0"/>
                <w:sz w:val="24"/>
              </w:rPr>
            </w:pPr>
            <w:r w:rsidRPr="00B4609B">
              <w:rPr>
                <w:rFonts w:ascii="Arial" w:hAnsi="Arial" w:cs="Arial"/>
                <w:i w:val="0"/>
                <w:sz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0116A2" w:rsidRPr="00B4609B" w:rsidRDefault="000116A2" w:rsidP="002B433C">
            <w:pPr>
              <w:tabs>
                <w:tab w:val="left" w:pos="1620"/>
              </w:tabs>
              <w:spacing w:line="240" w:lineRule="auto"/>
              <w:ind w:left="0" w:right="0" w:firstLine="0"/>
              <w:jc w:val="center"/>
              <w:rPr>
                <w:rFonts w:ascii="Arial" w:hAnsi="Arial" w:cs="Arial"/>
                <w:i w:val="0"/>
                <w:sz w:val="24"/>
                <w:lang w:eastAsia="en-US"/>
              </w:rPr>
            </w:pPr>
            <w:r w:rsidRPr="00B4609B">
              <w:rPr>
                <w:rFonts w:ascii="Arial" w:hAnsi="Arial" w:cs="Arial"/>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vAlign w:val="center"/>
          </w:tcPr>
          <w:p w:rsidR="000116A2" w:rsidRPr="00B4609B" w:rsidRDefault="000116A2" w:rsidP="002B433C">
            <w:pPr>
              <w:tabs>
                <w:tab w:val="left" w:pos="1620"/>
              </w:tabs>
              <w:spacing w:line="240" w:lineRule="auto"/>
              <w:ind w:left="0" w:right="0" w:firstLine="0"/>
              <w:jc w:val="center"/>
              <w:rPr>
                <w:rFonts w:ascii="Arial" w:hAnsi="Arial" w:cs="Arial"/>
                <w:i w:val="0"/>
                <w:sz w:val="24"/>
                <w:lang w:val="en-US" w:eastAsia="en-US"/>
              </w:rPr>
            </w:pPr>
            <w:r w:rsidRPr="00B4609B">
              <w:rPr>
                <w:rFonts w:ascii="Arial" w:hAnsi="Arial" w:cs="Arial"/>
                <w:i w:val="0"/>
                <w:sz w:val="24"/>
                <w:lang w:eastAsia="en-US"/>
              </w:rPr>
              <w:t>НР</w:t>
            </w:r>
            <w:r w:rsidRPr="00B4609B">
              <w:rPr>
                <w:rFonts w:ascii="Arial" w:hAnsi="Arial" w:cs="Arial"/>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0116A2" w:rsidRPr="00B4609B" w:rsidRDefault="000116A2" w:rsidP="002B433C">
            <w:pPr>
              <w:tabs>
                <w:tab w:val="left" w:pos="1620"/>
              </w:tabs>
              <w:spacing w:line="240" w:lineRule="auto"/>
              <w:ind w:left="0" w:right="0" w:firstLine="0"/>
              <w:jc w:val="center"/>
              <w:rPr>
                <w:rFonts w:ascii="Arial" w:hAnsi="Arial" w:cs="Arial"/>
                <w:i w:val="0"/>
                <w:sz w:val="24"/>
                <w:lang w:eastAsia="en-US"/>
              </w:rPr>
            </w:pPr>
            <w:r w:rsidRPr="00B4609B">
              <w:rPr>
                <w:rFonts w:ascii="Arial" w:hAnsi="Arial" w:cs="Arial"/>
                <w:i w:val="0"/>
                <w:sz w:val="24"/>
                <w:lang w:eastAsia="en-US"/>
              </w:rPr>
              <w:t>100</w:t>
            </w:r>
          </w:p>
        </w:tc>
      </w:tr>
      <w:tr w:rsidR="000116A2" w:rsidRPr="00B4609B" w:rsidTr="000116A2">
        <w:tc>
          <w:tcPr>
            <w:tcW w:w="2472" w:type="dxa"/>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center"/>
              <w:rPr>
                <w:rFonts w:ascii="Arial" w:hAnsi="Arial" w:cs="Arial"/>
                <w:i w:val="0"/>
                <w:sz w:val="24"/>
              </w:rPr>
            </w:pPr>
            <w:r w:rsidRPr="00B4609B">
              <w:rPr>
                <w:rFonts w:ascii="Arial" w:hAnsi="Arial" w:cs="Arial"/>
                <w:i w:val="0"/>
                <w:sz w:val="24"/>
              </w:rPr>
              <w:t>11.0</w:t>
            </w:r>
          </w:p>
        </w:tc>
        <w:tc>
          <w:tcPr>
            <w:tcW w:w="2472" w:type="dxa"/>
            <w:tcBorders>
              <w:top w:val="single" w:sz="6" w:space="0" w:color="000000"/>
              <w:left w:val="single" w:sz="6" w:space="0" w:color="000000"/>
              <w:bottom w:val="single" w:sz="6" w:space="0" w:color="000000"/>
              <w:right w:val="single" w:sz="6" w:space="0" w:color="000000"/>
            </w:tcBorders>
            <w:vAlign w:val="center"/>
          </w:tcPr>
          <w:p w:rsidR="000116A2" w:rsidRPr="00B4609B" w:rsidRDefault="000116A2" w:rsidP="002B433C">
            <w:pPr>
              <w:tabs>
                <w:tab w:val="left" w:pos="1620"/>
              </w:tabs>
              <w:spacing w:line="240" w:lineRule="auto"/>
              <w:ind w:left="0" w:right="0" w:firstLine="0"/>
              <w:jc w:val="center"/>
              <w:rPr>
                <w:rFonts w:ascii="Arial" w:hAnsi="Arial" w:cs="Arial"/>
                <w:i w:val="0"/>
                <w:sz w:val="24"/>
                <w:lang w:val="en-US" w:eastAsia="en-US"/>
              </w:rPr>
            </w:pPr>
            <w:r w:rsidRPr="00B4609B">
              <w:rPr>
                <w:rFonts w:ascii="Arial" w:hAnsi="Arial" w:cs="Arial"/>
                <w:i w:val="0"/>
                <w:sz w:val="24"/>
                <w:lang w:eastAsia="en-US"/>
              </w:rPr>
              <w:t>НР</w:t>
            </w:r>
            <w:r w:rsidRPr="00B4609B">
              <w:rPr>
                <w:rFonts w:ascii="Arial" w:hAnsi="Arial" w:cs="Arial"/>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vAlign w:val="center"/>
          </w:tcPr>
          <w:p w:rsidR="000116A2" w:rsidRPr="00B4609B" w:rsidRDefault="000116A2" w:rsidP="002B433C">
            <w:pPr>
              <w:tabs>
                <w:tab w:val="left" w:pos="1620"/>
              </w:tabs>
              <w:spacing w:line="240" w:lineRule="auto"/>
              <w:ind w:left="0" w:right="0" w:firstLine="0"/>
              <w:jc w:val="center"/>
              <w:rPr>
                <w:rFonts w:ascii="Arial" w:hAnsi="Arial" w:cs="Arial"/>
                <w:i w:val="0"/>
                <w:sz w:val="24"/>
                <w:lang w:val="en-US" w:eastAsia="en-US"/>
              </w:rPr>
            </w:pPr>
            <w:r w:rsidRPr="00B4609B">
              <w:rPr>
                <w:rFonts w:ascii="Arial" w:hAnsi="Arial" w:cs="Arial"/>
                <w:i w:val="0"/>
                <w:sz w:val="24"/>
                <w:lang w:eastAsia="en-US"/>
              </w:rPr>
              <w:t>НР</w:t>
            </w:r>
            <w:r w:rsidRPr="00B4609B">
              <w:rPr>
                <w:rFonts w:ascii="Arial" w:hAnsi="Arial" w:cs="Arial"/>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0116A2" w:rsidRPr="00B4609B" w:rsidRDefault="000116A2" w:rsidP="002B433C">
            <w:pPr>
              <w:tabs>
                <w:tab w:val="left" w:pos="1620"/>
              </w:tabs>
              <w:spacing w:line="240" w:lineRule="auto"/>
              <w:ind w:left="0" w:right="0" w:firstLine="0"/>
              <w:jc w:val="center"/>
              <w:rPr>
                <w:rFonts w:ascii="Arial" w:hAnsi="Arial" w:cs="Arial"/>
                <w:i w:val="0"/>
                <w:sz w:val="24"/>
                <w:lang w:val="en-US" w:eastAsia="en-US"/>
              </w:rPr>
            </w:pPr>
            <w:r w:rsidRPr="00B4609B">
              <w:rPr>
                <w:rFonts w:ascii="Arial" w:hAnsi="Arial" w:cs="Arial"/>
                <w:i w:val="0"/>
                <w:sz w:val="24"/>
                <w:lang w:eastAsia="en-US"/>
              </w:rPr>
              <w:t>НР</w:t>
            </w:r>
            <w:r w:rsidRPr="00B4609B">
              <w:rPr>
                <w:rFonts w:ascii="Arial" w:hAnsi="Arial" w:cs="Arial"/>
                <w:i w:val="0"/>
                <w:sz w:val="24"/>
                <w:vertAlign w:val="superscript"/>
                <w:lang w:eastAsia="en-US"/>
              </w:rPr>
              <w:t>3</w:t>
            </w:r>
          </w:p>
        </w:tc>
      </w:tr>
      <w:tr w:rsidR="000116A2" w:rsidRPr="00B4609B" w:rsidTr="000116A2">
        <w:tc>
          <w:tcPr>
            <w:tcW w:w="2472" w:type="dxa"/>
            <w:tcBorders>
              <w:top w:val="single" w:sz="4" w:space="0" w:color="auto"/>
              <w:left w:val="single" w:sz="4" w:space="0" w:color="auto"/>
              <w:bottom w:val="single" w:sz="4" w:space="0" w:color="auto"/>
              <w:right w:val="single" w:sz="4" w:space="0" w:color="auto"/>
            </w:tcBorders>
          </w:tcPr>
          <w:p w:rsidR="000116A2" w:rsidRPr="00B4609B" w:rsidRDefault="000116A2" w:rsidP="002B433C">
            <w:pPr>
              <w:tabs>
                <w:tab w:val="left" w:pos="1620"/>
              </w:tabs>
              <w:spacing w:line="240" w:lineRule="auto"/>
              <w:ind w:left="0" w:right="0" w:firstLine="0"/>
              <w:jc w:val="center"/>
              <w:rPr>
                <w:rFonts w:ascii="Arial" w:hAnsi="Arial" w:cs="Arial"/>
                <w:i w:val="0"/>
                <w:sz w:val="24"/>
              </w:rPr>
            </w:pPr>
            <w:r w:rsidRPr="00B4609B">
              <w:rPr>
                <w:rFonts w:ascii="Arial" w:hAnsi="Arial" w:cs="Arial"/>
                <w:i w:val="0"/>
                <w:sz w:val="24"/>
              </w:rPr>
              <w:t>12.0</w:t>
            </w:r>
          </w:p>
        </w:tc>
        <w:tc>
          <w:tcPr>
            <w:tcW w:w="2472" w:type="dxa"/>
            <w:tcBorders>
              <w:top w:val="single" w:sz="6" w:space="0" w:color="000000"/>
              <w:left w:val="single" w:sz="6" w:space="0" w:color="000000"/>
              <w:bottom w:val="single" w:sz="6" w:space="0" w:color="000000"/>
              <w:right w:val="single" w:sz="6" w:space="0" w:color="000000"/>
            </w:tcBorders>
            <w:vAlign w:val="center"/>
          </w:tcPr>
          <w:p w:rsidR="000116A2" w:rsidRPr="00B4609B" w:rsidRDefault="000116A2" w:rsidP="002B433C">
            <w:pPr>
              <w:tabs>
                <w:tab w:val="left" w:pos="1620"/>
              </w:tabs>
              <w:spacing w:line="240" w:lineRule="auto"/>
              <w:ind w:left="0" w:right="0" w:firstLine="0"/>
              <w:jc w:val="center"/>
              <w:rPr>
                <w:rFonts w:ascii="Arial" w:hAnsi="Arial" w:cs="Arial"/>
                <w:i w:val="0"/>
                <w:sz w:val="24"/>
                <w:lang w:eastAsia="en-US"/>
              </w:rPr>
            </w:pPr>
            <w:r w:rsidRPr="00B4609B">
              <w:rPr>
                <w:rFonts w:ascii="Arial" w:hAnsi="Arial" w:cs="Arial"/>
                <w:i w:val="0"/>
                <w:sz w:val="24"/>
                <w:lang w:eastAsia="en-US"/>
              </w:rPr>
              <w:t>НР</w:t>
            </w:r>
            <w:r w:rsidRPr="00B4609B">
              <w:rPr>
                <w:rFonts w:ascii="Arial" w:hAnsi="Arial" w:cs="Arial"/>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vAlign w:val="center"/>
          </w:tcPr>
          <w:p w:rsidR="000116A2" w:rsidRPr="00B4609B" w:rsidRDefault="000116A2" w:rsidP="002B433C">
            <w:pPr>
              <w:tabs>
                <w:tab w:val="left" w:pos="1620"/>
              </w:tabs>
              <w:spacing w:line="240" w:lineRule="auto"/>
              <w:ind w:left="0" w:right="0" w:firstLine="0"/>
              <w:jc w:val="center"/>
              <w:rPr>
                <w:rFonts w:ascii="Arial" w:hAnsi="Arial" w:cs="Arial"/>
                <w:i w:val="0"/>
                <w:sz w:val="24"/>
                <w:lang w:eastAsia="en-US"/>
              </w:rPr>
            </w:pPr>
            <w:r w:rsidRPr="00B4609B">
              <w:rPr>
                <w:rFonts w:ascii="Arial" w:hAnsi="Arial" w:cs="Arial"/>
                <w:i w:val="0"/>
                <w:sz w:val="24"/>
                <w:lang w:eastAsia="en-US"/>
              </w:rPr>
              <w:t>НР</w:t>
            </w:r>
            <w:r w:rsidRPr="00B4609B">
              <w:rPr>
                <w:rFonts w:ascii="Arial" w:hAnsi="Arial" w:cs="Arial"/>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0116A2" w:rsidRPr="00B4609B" w:rsidRDefault="000116A2" w:rsidP="002B433C">
            <w:pPr>
              <w:tabs>
                <w:tab w:val="left" w:pos="1620"/>
              </w:tabs>
              <w:spacing w:line="240" w:lineRule="auto"/>
              <w:ind w:left="0" w:right="0" w:firstLine="0"/>
              <w:jc w:val="center"/>
              <w:rPr>
                <w:rFonts w:ascii="Arial" w:hAnsi="Arial" w:cs="Arial"/>
                <w:i w:val="0"/>
                <w:sz w:val="24"/>
                <w:lang w:eastAsia="en-US"/>
              </w:rPr>
            </w:pPr>
            <w:r w:rsidRPr="00B4609B">
              <w:rPr>
                <w:rFonts w:ascii="Arial" w:hAnsi="Arial" w:cs="Arial"/>
                <w:i w:val="0"/>
                <w:sz w:val="24"/>
                <w:lang w:eastAsia="en-US"/>
              </w:rPr>
              <w:t>НР</w:t>
            </w:r>
            <w:r w:rsidRPr="00B4609B">
              <w:rPr>
                <w:rFonts w:ascii="Arial" w:hAnsi="Arial" w:cs="Arial"/>
                <w:i w:val="0"/>
                <w:sz w:val="24"/>
                <w:vertAlign w:val="superscript"/>
                <w:lang w:eastAsia="en-US"/>
              </w:rPr>
              <w:t>3</w:t>
            </w:r>
          </w:p>
        </w:tc>
      </w:tr>
      <w:tr w:rsidR="000116A2" w:rsidRPr="00B4609B" w:rsidTr="000116A2">
        <w:tc>
          <w:tcPr>
            <w:tcW w:w="9889" w:type="dxa"/>
            <w:gridSpan w:val="4"/>
            <w:tcBorders>
              <w:top w:val="single" w:sz="4" w:space="0" w:color="auto"/>
              <w:left w:val="single" w:sz="4" w:space="0" w:color="auto"/>
              <w:bottom w:val="single" w:sz="4" w:space="0" w:color="auto"/>
              <w:right w:val="single" w:sz="6" w:space="0" w:color="000000"/>
            </w:tcBorders>
          </w:tcPr>
          <w:p w:rsidR="000116A2" w:rsidRPr="00B4609B" w:rsidRDefault="000116A2" w:rsidP="002B433C">
            <w:pPr>
              <w:autoSpaceDE w:val="0"/>
              <w:autoSpaceDN w:val="0"/>
              <w:adjustRightInd w:val="0"/>
              <w:spacing w:line="240" w:lineRule="auto"/>
              <w:ind w:left="0" w:right="0" w:firstLine="567"/>
              <w:jc w:val="both"/>
              <w:rPr>
                <w:rFonts w:ascii="Arial" w:hAnsi="Arial" w:cs="Arial"/>
                <w:i w:val="0"/>
                <w:sz w:val="24"/>
              </w:rPr>
            </w:pPr>
            <w:r w:rsidRPr="00B4609B">
              <w:rPr>
                <w:rFonts w:ascii="Arial" w:hAnsi="Arial" w:cs="Arial"/>
                <w:i w:val="0"/>
                <w:sz w:val="24"/>
              </w:rPr>
              <w:t>Примечания:</w:t>
            </w:r>
          </w:p>
          <w:p w:rsidR="000116A2" w:rsidRPr="00B4609B" w:rsidRDefault="000116A2" w:rsidP="002B433C">
            <w:pPr>
              <w:autoSpaceDE w:val="0"/>
              <w:autoSpaceDN w:val="0"/>
              <w:adjustRightInd w:val="0"/>
              <w:spacing w:line="240" w:lineRule="auto"/>
              <w:ind w:left="0" w:right="0" w:firstLine="567"/>
              <w:jc w:val="both"/>
              <w:rPr>
                <w:rFonts w:ascii="Arial" w:hAnsi="Arial" w:cs="Arial"/>
                <w:i w:val="0"/>
                <w:sz w:val="24"/>
              </w:rPr>
            </w:pPr>
            <w:r w:rsidRPr="00B4609B">
              <w:rPr>
                <w:rFonts w:ascii="Arial" w:hAnsi="Arial" w:cs="Arial"/>
                <w:i w:val="0"/>
                <w:sz w:val="24"/>
                <w:vertAlign w:val="superscript"/>
              </w:rPr>
              <w:t>1</w:t>
            </w:r>
            <w:r w:rsidRPr="00B4609B">
              <w:rPr>
                <w:rFonts w:ascii="Arial" w:hAnsi="Arial" w:cs="Arial"/>
                <w:i w:val="0"/>
                <w:sz w:val="24"/>
              </w:rPr>
              <w:t xml:space="preserve"> Площадь участка для стоянки одного автотранспортного средства на автостоянках принимается 25 кв.м на одно машино-место.</w:t>
            </w:r>
          </w:p>
          <w:p w:rsidR="000116A2" w:rsidRPr="00B4609B" w:rsidRDefault="000116A2" w:rsidP="002B433C">
            <w:pPr>
              <w:autoSpaceDE w:val="0"/>
              <w:autoSpaceDN w:val="0"/>
              <w:adjustRightInd w:val="0"/>
              <w:spacing w:line="240" w:lineRule="auto"/>
              <w:ind w:left="0" w:right="0" w:firstLine="567"/>
              <w:jc w:val="both"/>
              <w:rPr>
                <w:rFonts w:ascii="Arial" w:hAnsi="Arial" w:cs="Arial"/>
                <w:i w:val="0"/>
                <w:sz w:val="24"/>
              </w:rPr>
            </w:pPr>
            <w:r w:rsidRPr="00B4609B">
              <w:rPr>
                <w:rFonts w:ascii="Arial" w:hAnsi="Arial" w:cs="Arial"/>
                <w:i w:val="0"/>
                <w:sz w:val="24"/>
                <w:vertAlign w:val="superscript"/>
              </w:rPr>
              <w:t>2</w:t>
            </w:r>
            <w:r w:rsidRPr="00B4609B">
              <w:rPr>
                <w:rFonts w:ascii="Arial" w:hAnsi="Arial" w:cs="Arial"/>
                <w:i w:val="0"/>
                <w:sz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0116A2" w:rsidRPr="00B4609B" w:rsidRDefault="000116A2" w:rsidP="00107056">
            <w:pPr>
              <w:autoSpaceDE w:val="0"/>
              <w:autoSpaceDN w:val="0"/>
              <w:adjustRightInd w:val="0"/>
              <w:spacing w:line="240" w:lineRule="auto"/>
              <w:ind w:left="0" w:right="0" w:firstLine="567"/>
              <w:jc w:val="both"/>
              <w:rPr>
                <w:rFonts w:ascii="Arial" w:hAnsi="Arial" w:cs="Arial"/>
                <w:i w:val="0"/>
                <w:sz w:val="24"/>
                <w:lang w:eastAsia="en-US"/>
              </w:rPr>
            </w:pPr>
            <w:r w:rsidRPr="00B4609B">
              <w:rPr>
                <w:rFonts w:ascii="Arial" w:hAnsi="Arial" w:cs="Arial"/>
                <w:i w:val="0"/>
                <w:sz w:val="24"/>
                <w:vertAlign w:val="superscript"/>
              </w:rPr>
              <w:t>3</w:t>
            </w:r>
            <w:r w:rsidRPr="00B4609B">
              <w:rPr>
                <w:rFonts w:ascii="Arial" w:hAnsi="Arial" w:cs="Arial"/>
                <w:i w:val="0"/>
                <w:sz w:val="24"/>
              </w:rPr>
              <w:t xml:space="preserve"> Размеры земельных участков объектов принимать в соответствии Приложение 3 к местным нормативам градостроительного проектирования</w:t>
            </w:r>
            <w:r w:rsidR="00107056">
              <w:rPr>
                <w:rFonts w:ascii="Arial" w:hAnsi="Arial" w:cs="Arial"/>
                <w:i w:val="0"/>
                <w:sz w:val="24"/>
              </w:rPr>
              <w:t xml:space="preserve"> Краснополянского сельсовета </w:t>
            </w:r>
            <w:r w:rsidRPr="00B4609B">
              <w:rPr>
                <w:rFonts w:ascii="Arial" w:hAnsi="Arial" w:cs="Arial"/>
                <w:i w:val="0"/>
                <w:sz w:val="24"/>
              </w:rPr>
              <w:t xml:space="preserve"> Новосергиевского муниципального района Оренбургской области.</w:t>
            </w:r>
          </w:p>
        </w:tc>
      </w:tr>
    </w:tbl>
    <w:p w:rsidR="000116A2" w:rsidRPr="004565B5" w:rsidRDefault="000116A2" w:rsidP="002B433C">
      <w:pPr>
        <w:autoSpaceDE w:val="0"/>
        <w:autoSpaceDN w:val="0"/>
        <w:adjustRightInd w:val="0"/>
        <w:spacing w:line="240" w:lineRule="auto"/>
        <w:ind w:left="0" w:right="0" w:firstLine="0"/>
        <w:jc w:val="center"/>
        <w:rPr>
          <w:rFonts w:ascii="Arial" w:hAnsi="Arial" w:cs="Arial"/>
          <w:b/>
          <w:i w:val="0"/>
          <w:sz w:val="24"/>
        </w:rPr>
      </w:pPr>
    </w:p>
    <w:p w:rsidR="000116A2" w:rsidRPr="004565B5" w:rsidRDefault="000116A2" w:rsidP="002B433C">
      <w:pPr>
        <w:autoSpaceDE w:val="0"/>
        <w:autoSpaceDN w:val="0"/>
        <w:adjustRightInd w:val="0"/>
        <w:spacing w:line="240" w:lineRule="auto"/>
        <w:ind w:left="0" w:right="0" w:firstLine="567"/>
        <w:jc w:val="both"/>
        <w:rPr>
          <w:rFonts w:ascii="Arial" w:hAnsi="Arial" w:cs="Arial"/>
          <w:i w:val="0"/>
          <w:sz w:val="24"/>
        </w:rPr>
      </w:pPr>
      <w:r w:rsidRPr="004565B5">
        <w:rPr>
          <w:rFonts w:ascii="Arial" w:hAnsi="Arial" w:cs="Arial"/>
          <w:i w:val="0"/>
          <w:sz w:val="24"/>
        </w:rPr>
        <w:t>Примечания:</w:t>
      </w:r>
    </w:p>
    <w:p w:rsidR="000116A2" w:rsidRPr="004565B5" w:rsidRDefault="000116A2" w:rsidP="002B433C">
      <w:pPr>
        <w:autoSpaceDE w:val="0"/>
        <w:autoSpaceDN w:val="0"/>
        <w:adjustRightInd w:val="0"/>
        <w:spacing w:line="240" w:lineRule="auto"/>
        <w:ind w:left="0" w:right="0" w:firstLine="567"/>
        <w:jc w:val="both"/>
        <w:rPr>
          <w:rFonts w:ascii="Arial" w:hAnsi="Arial" w:cs="Arial"/>
          <w:i w:val="0"/>
          <w:sz w:val="24"/>
        </w:rPr>
      </w:pPr>
      <w:r w:rsidRPr="004565B5">
        <w:rPr>
          <w:rFonts w:ascii="Arial" w:hAnsi="Arial" w:cs="Arial"/>
          <w:i w:val="0"/>
          <w:sz w:val="24"/>
        </w:rPr>
        <w:t>1. 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деревне, что определяются утвержденной градостроительной документацией.</w:t>
      </w:r>
    </w:p>
    <w:p w:rsidR="000116A2" w:rsidRPr="004565B5" w:rsidRDefault="000116A2" w:rsidP="002B433C">
      <w:pPr>
        <w:autoSpaceDE w:val="0"/>
        <w:autoSpaceDN w:val="0"/>
        <w:adjustRightInd w:val="0"/>
        <w:spacing w:line="240" w:lineRule="auto"/>
        <w:ind w:left="0" w:right="0" w:firstLine="567"/>
        <w:jc w:val="both"/>
        <w:rPr>
          <w:rFonts w:ascii="Arial" w:hAnsi="Arial" w:cs="Arial"/>
          <w:i w:val="0"/>
          <w:sz w:val="24"/>
        </w:rPr>
      </w:pPr>
      <w:r w:rsidRPr="004565B5">
        <w:rPr>
          <w:rFonts w:ascii="Arial" w:hAnsi="Arial" w:cs="Arial"/>
          <w:i w:val="0"/>
          <w:sz w:val="24"/>
        </w:rPr>
        <w:t>2. При формировании земельных участков руководствоваться Федеральным законом от 22 июля 2008 г. № 123-ФЗ «Технический регламент о требованиях пожарной безопасности».</w:t>
      </w:r>
    </w:p>
    <w:p w:rsidR="000116A2" w:rsidRPr="004565B5" w:rsidRDefault="000116A2" w:rsidP="002B433C">
      <w:pPr>
        <w:autoSpaceDE w:val="0"/>
        <w:autoSpaceDN w:val="0"/>
        <w:adjustRightInd w:val="0"/>
        <w:spacing w:line="240" w:lineRule="auto"/>
        <w:ind w:left="0" w:right="0" w:firstLine="567"/>
        <w:jc w:val="both"/>
        <w:rPr>
          <w:rFonts w:ascii="Arial" w:hAnsi="Arial" w:cs="Arial"/>
          <w:i w:val="0"/>
          <w:sz w:val="24"/>
        </w:rPr>
      </w:pPr>
      <w:r w:rsidRPr="004565B5">
        <w:rPr>
          <w:rFonts w:ascii="Arial" w:hAnsi="Arial" w:cs="Arial"/>
          <w:i w:val="0"/>
          <w:sz w:val="24"/>
        </w:rPr>
        <w:t>3. Размещение постоянных или временных гаражей с несколькими стояночными местами, стоянок,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а также объектов инженерной инфраструктуры следует определять в соответствии с требованиями СанПиН 2.2.1/2.1.1.1200-03.</w:t>
      </w:r>
    </w:p>
    <w:p w:rsidR="000116A2" w:rsidRPr="004565B5" w:rsidRDefault="000116A2" w:rsidP="002B433C">
      <w:pPr>
        <w:autoSpaceDE w:val="0"/>
        <w:autoSpaceDN w:val="0"/>
        <w:adjustRightInd w:val="0"/>
        <w:spacing w:line="240" w:lineRule="auto"/>
        <w:ind w:left="0" w:right="0" w:firstLine="567"/>
        <w:jc w:val="both"/>
        <w:rPr>
          <w:rFonts w:ascii="Arial" w:hAnsi="Arial" w:cs="Arial"/>
          <w:i w:val="0"/>
          <w:sz w:val="24"/>
        </w:rPr>
      </w:pPr>
      <w:r w:rsidRPr="004565B5">
        <w:rPr>
          <w:rFonts w:ascii="Arial" w:hAnsi="Arial" w:cs="Arial"/>
          <w:i w:val="0"/>
          <w:sz w:val="24"/>
        </w:rPr>
        <w:t xml:space="preserve">4. В жилых зонах на придомовых территориях проектируются специальные площадки для размещения мусоросборников для бытовых отходов с удобными подъездами для транспорта. Площадка должна быть открытой, с </w:t>
      </w:r>
      <w:r w:rsidRPr="004565B5">
        <w:rPr>
          <w:rFonts w:ascii="Arial" w:hAnsi="Arial" w:cs="Arial"/>
          <w:i w:val="0"/>
          <w:sz w:val="24"/>
        </w:rPr>
        <w:lastRenderedPageBreak/>
        <w:t>водонепроницаемым покрытием и отделяться от площадок для отдыха и занятий спортом.</w:t>
      </w:r>
    </w:p>
    <w:p w:rsidR="000116A2" w:rsidRPr="00B4609B" w:rsidRDefault="000116A2" w:rsidP="002B433C">
      <w:pPr>
        <w:autoSpaceDE w:val="0"/>
        <w:autoSpaceDN w:val="0"/>
        <w:adjustRightInd w:val="0"/>
        <w:spacing w:line="240" w:lineRule="auto"/>
        <w:ind w:left="0" w:right="0" w:firstLine="567"/>
        <w:jc w:val="both"/>
        <w:rPr>
          <w:rFonts w:ascii="Arial" w:hAnsi="Arial" w:cs="Arial"/>
          <w:i w:val="0"/>
          <w:sz w:val="24"/>
        </w:rPr>
      </w:pPr>
      <w:r w:rsidRPr="00B4609B">
        <w:rPr>
          <w:rFonts w:ascii="Arial" w:hAnsi="Arial" w:cs="Arial"/>
          <w:i w:val="0"/>
          <w:sz w:val="24"/>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10 м"/>
        </w:smartTagPr>
        <w:r w:rsidRPr="00B4609B">
          <w:rPr>
            <w:rFonts w:ascii="Arial" w:hAnsi="Arial" w:cs="Arial"/>
            <w:i w:val="0"/>
            <w:sz w:val="24"/>
          </w:rPr>
          <w:t>10 м</w:t>
        </w:r>
      </w:smartTag>
      <w:r w:rsidRPr="00B4609B">
        <w:rPr>
          <w:rFonts w:ascii="Arial" w:hAnsi="Arial" w:cs="Arial"/>
          <w:i w:val="0"/>
          <w:sz w:val="24"/>
        </w:rPr>
        <w:t xml:space="preserve">, но не более </w:t>
      </w:r>
      <w:smartTag w:uri="urn:schemas-microsoft-com:office:smarttags" w:element="metricconverter">
        <w:smartTagPr>
          <w:attr w:name="ProductID" w:val="100 м"/>
        </w:smartTagPr>
        <w:r w:rsidRPr="00B4609B">
          <w:rPr>
            <w:rFonts w:ascii="Arial" w:hAnsi="Arial" w:cs="Arial"/>
            <w:i w:val="0"/>
            <w:sz w:val="24"/>
          </w:rPr>
          <w:t>100 м</w:t>
        </w:r>
      </w:smartTag>
      <w:r w:rsidRPr="00B4609B">
        <w:rPr>
          <w:rFonts w:ascii="Arial" w:hAnsi="Arial" w:cs="Arial"/>
          <w:i w:val="0"/>
          <w:sz w:val="24"/>
        </w:rPr>
        <w:t>. Размер площадок должен быть рассчитан на установку необходимого числа контейнеров, но не более 8.</w:t>
      </w:r>
    </w:p>
    <w:p w:rsidR="000116A2" w:rsidRPr="00B4609B" w:rsidRDefault="000116A2" w:rsidP="002B433C">
      <w:pPr>
        <w:autoSpaceDE w:val="0"/>
        <w:autoSpaceDN w:val="0"/>
        <w:adjustRightInd w:val="0"/>
        <w:spacing w:line="240" w:lineRule="auto"/>
        <w:ind w:left="0" w:right="0" w:firstLine="567"/>
        <w:jc w:val="both"/>
        <w:rPr>
          <w:rFonts w:ascii="Arial" w:hAnsi="Arial" w:cs="Arial"/>
          <w:i w:val="0"/>
          <w:sz w:val="24"/>
        </w:rPr>
      </w:pPr>
      <w:r w:rsidRPr="00B4609B">
        <w:rPr>
          <w:rFonts w:ascii="Arial" w:hAnsi="Arial" w:cs="Arial"/>
          <w:i w:val="0"/>
          <w:sz w:val="24"/>
        </w:rPr>
        <w:t>5. Противопожарные расстояния от границ застройки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 в соответствии с требованиями СП 4.13130.2013.</w:t>
      </w:r>
    </w:p>
    <w:p w:rsidR="000116A2" w:rsidRPr="00B4609B" w:rsidRDefault="000116A2" w:rsidP="002B433C">
      <w:pPr>
        <w:autoSpaceDE w:val="0"/>
        <w:autoSpaceDN w:val="0"/>
        <w:adjustRightInd w:val="0"/>
        <w:spacing w:line="240" w:lineRule="auto"/>
        <w:ind w:left="0" w:right="0" w:firstLine="567"/>
        <w:jc w:val="both"/>
        <w:rPr>
          <w:rFonts w:ascii="Arial" w:hAnsi="Arial" w:cs="Arial"/>
          <w:i w:val="0"/>
          <w:sz w:val="24"/>
        </w:rPr>
      </w:pPr>
      <w:r w:rsidRPr="00B4609B">
        <w:rPr>
          <w:rFonts w:ascii="Arial" w:hAnsi="Arial" w:cs="Arial"/>
          <w:i w:val="0"/>
          <w:sz w:val="24"/>
        </w:rPr>
        <w:t>6. Объекты торгового назначения, объекты бытового обслуживания допускаются отдельно стоящие, встроенные и встроенно-пристроенные в первые этажи жилых домой с условием обеспечения входов со стороны красных линий.</w:t>
      </w:r>
    </w:p>
    <w:p w:rsidR="000116A2" w:rsidRPr="00B4609B" w:rsidRDefault="000116A2" w:rsidP="002B433C">
      <w:pPr>
        <w:autoSpaceDE w:val="0"/>
        <w:autoSpaceDN w:val="0"/>
        <w:adjustRightInd w:val="0"/>
        <w:spacing w:line="240" w:lineRule="auto"/>
        <w:ind w:left="0" w:right="0" w:firstLine="567"/>
        <w:jc w:val="both"/>
        <w:rPr>
          <w:rFonts w:ascii="Arial" w:hAnsi="Arial" w:cs="Arial"/>
          <w:i w:val="0"/>
          <w:sz w:val="24"/>
        </w:rPr>
      </w:pPr>
      <w:r w:rsidRPr="00B4609B">
        <w:rPr>
          <w:rFonts w:ascii="Arial" w:hAnsi="Arial" w:cs="Arial"/>
          <w:i w:val="0"/>
          <w:sz w:val="24"/>
        </w:rPr>
        <w:t>7. Объекты хозяйственного назначения, объекты хранения индивидуального автотранспорта, огороды и теплицы допускаются только при одноквартирных, двухквартирных жилых домах с приусадебными участками.</w:t>
      </w:r>
    </w:p>
    <w:p w:rsidR="000116A2" w:rsidRPr="00B4609B" w:rsidRDefault="000116A2" w:rsidP="002B433C">
      <w:pPr>
        <w:autoSpaceDE w:val="0"/>
        <w:autoSpaceDN w:val="0"/>
        <w:adjustRightInd w:val="0"/>
        <w:spacing w:line="240" w:lineRule="auto"/>
        <w:ind w:left="0" w:right="0" w:firstLine="567"/>
        <w:jc w:val="both"/>
        <w:rPr>
          <w:rFonts w:ascii="Arial" w:hAnsi="Arial" w:cs="Arial"/>
          <w:i w:val="0"/>
          <w:sz w:val="24"/>
        </w:rPr>
      </w:pPr>
      <w:r w:rsidRPr="00B4609B">
        <w:rPr>
          <w:rFonts w:ascii="Arial" w:hAnsi="Arial" w:cs="Arial"/>
          <w:i w:val="0"/>
          <w:sz w:val="24"/>
        </w:rPr>
        <w:t>8. Объекты хозяйственного назначения –отдельно стоящие строения, пристроенные к жилым домам другим строениям.</w:t>
      </w:r>
    </w:p>
    <w:p w:rsidR="000116A2" w:rsidRPr="00B4609B" w:rsidRDefault="000116A2" w:rsidP="002B433C">
      <w:pPr>
        <w:autoSpaceDE w:val="0"/>
        <w:autoSpaceDN w:val="0"/>
        <w:adjustRightInd w:val="0"/>
        <w:spacing w:line="240" w:lineRule="auto"/>
        <w:ind w:left="0" w:right="0" w:firstLine="567"/>
        <w:jc w:val="both"/>
        <w:rPr>
          <w:rFonts w:ascii="Arial" w:hAnsi="Arial" w:cs="Arial"/>
          <w:i w:val="0"/>
          <w:sz w:val="24"/>
        </w:rPr>
      </w:pPr>
      <w:r w:rsidRPr="00B4609B">
        <w:rPr>
          <w:rFonts w:ascii="Arial" w:hAnsi="Arial" w:cs="Arial"/>
          <w:i w:val="0"/>
          <w:sz w:val="24"/>
        </w:rPr>
        <w:t>9. Допускается блокировка хозяйственных построек на смежных участках при условии взаимного согласия собственников жилых домов.</w:t>
      </w:r>
    </w:p>
    <w:p w:rsidR="000116A2" w:rsidRPr="00B4609B" w:rsidRDefault="000116A2" w:rsidP="002B433C">
      <w:pPr>
        <w:autoSpaceDE w:val="0"/>
        <w:autoSpaceDN w:val="0"/>
        <w:adjustRightInd w:val="0"/>
        <w:spacing w:line="240" w:lineRule="auto"/>
        <w:ind w:left="0" w:right="0" w:firstLine="567"/>
        <w:jc w:val="both"/>
        <w:rPr>
          <w:rFonts w:ascii="Arial" w:hAnsi="Arial" w:cs="Arial"/>
          <w:i w:val="0"/>
          <w:sz w:val="24"/>
        </w:rPr>
      </w:pPr>
      <w:r w:rsidRPr="00B4609B">
        <w:rPr>
          <w:rFonts w:ascii="Arial" w:hAnsi="Arial" w:cs="Arial"/>
          <w:i w:val="0"/>
          <w:sz w:val="24"/>
        </w:rPr>
        <w:t>10. Допускается блокировка гаражей на смежных участках при условии взаимного согласия собственников жилых домов.</w:t>
      </w:r>
    </w:p>
    <w:p w:rsidR="000116A2" w:rsidRPr="00B4609B" w:rsidRDefault="000116A2" w:rsidP="002B433C">
      <w:pPr>
        <w:autoSpaceDE w:val="0"/>
        <w:autoSpaceDN w:val="0"/>
        <w:adjustRightInd w:val="0"/>
        <w:spacing w:line="240" w:lineRule="auto"/>
        <w:ind w:left="0" w:right="0" w:firstLine="0"/>
        <w:jc w:val="center"/>
        <w:rPr>
          <w:rFonts w:ascii="Arial" w:hAnsi="Arial" w:cs="Arial"/>
          <w:i w:val="0"/>
          <w:sz w:val="24"/>
        </w:rPr>
      </w:pPr>
    </w:p>
    <w:p w:rsidR="000116A2" w:rsidRDefault="000116A2" w:rsidP="00D97C75">
      <w:pPr>
        <w:keepNext/>
        <w:spacing w:line="240" w:lineRule="auto"/>
        <w:ind w:left="0" w:right="0" w:firstLine="567"/>
        <w:jc w:val="center"/>
        <w:outlineLvl w:val="1"/>
        <w:rPr>
          <w:rFonts w:ascii="Arial" w:hAnsi="Arial" w:cs="Arial"/>
          <w:b/>
          <w:i w:val="0"/>
          <w:sz w:val="24"/>
        </w:rPr>
      </w:pPr>
      <w:r w:rsidRPr="00B4609B">
        <w:rPr>
          <w:rFonts w:ascii="Arial" w:hAnsi="Arial" w:cs="Arial"/>
          <w:b/>
          <w:i w:val="0"/>
          <w:sz w:val="24"/>
        </w:rPr>
        <w:t>Статья 18. Градостроительные регламенты. Зоны общественного использования объектов капитального строительства.</w:t>
      </w:r>
    </w:p>
    <w:p w:rsidR="00560D05" w:rsidRPr="00B4609B" w:rsidRDefault="00560D05" w:rsidP="002B433C">
      <w:pPr>
        <w:keepNext/>
        <w:spacing w:line="240" w:lineRule="auto"/>
        <w:ind w:left="0" w:right="0" w:firstLine="0"/>
        <w:jc w:val="center"/>
        <w:outlineLvl w:val="1"/>
        <w:rPr>
          <w:rFonts w:ascii="Arial" w:hAnsi="Arial" w:cs="Arial"/>
          <w:b/>
          <w:i w:val="0"/>
          <w:sz w:val="24"/>
        </w:rPr>
      </w:pPr>
    </w:p>
    <w:p w:rsidR="000116A2" w:rsidRPr="00B4609B" w:rsidRDefault="000116A2" w:rsidP="002B433C">
      <w:pPr>
        <w:autoSpaceDE w:val="0"/>
        <w:autoSpaceDN w:val="0"/>
        <w:adjustRightInd w:val="0"/>
        <w:spacing w:line="240" w:lineRule="auto"/>
        <w:ind w:left="0" w:right="0" w:firstLine="567"/>
        <w:jc w:val="both"/>
        <w:rPr>
          <w:rFonts w:ascii="Arial" w:hAnsi="Arial" w:cs="Arial"/>
          <w:i w:val="0"/>
          <w:sz w:val="24"/>
        </w:rPr>
      </w:pPr>
      <w:r w:rsidRPr="00B4609B">
        <w:rPr>
          <w:rFonts w:ascii="Arial" w:hAnsi="Arial" w:cs="Arial"/>
          <w:i w:val="0"/>
          <w:sz w:val="24"/>
        </w:rPr>
        <w:t>Зона предназначена для размещения объектов капитального строительства в целях обеспечения удовлетворения бытовых, социальных и духовных потребностей человека, а также для размещения объектов капитального строительства в целях извлечения прибыли на основании торговой, банковской и иной предпринимательской деятельности.</w:t>
      </w:r>
    </w:p>
    <w:p w:rsidR="000116A2" w:rsidRPr="00B4609B" w:rsidRDefault="000116A2" w:rsidP="002B433C">
      <w:pPr>
        <w:autoSpaceDE w:val="0"/>
        <w:autoSpaceDN w:val="0"/>
        <w:adjustRightInd w:val="0"/>
        <w:spacing w:line="240" w:lineRule="auto"/>
        <w:ind w:left="0" w:right="0" w:firstLine="0"/>
        <w:jc w:val="center"/>
        <w:rPr>
          <w:rFonts w:ascii="Arial" w:hAnsi="Arial" w:cs="Arial"/>
          <w:b/>
          <w:i w:val="0"/>
          <w:sz w:val="24"/>
        </w:rPr>
      </w:pPr>
    </w:p>
    <w:p w:rsidR="000116A2" w:rsidRPr="00B4609B" w:rsidRDefault="000116A2" w:rsidP="00D97C75">
      <w:pPr>
        <w:autoSpaceDE w:val="0"/>
        <w:autoSpaceDN w:val="0"/>
        <w:adjustRightInd w:val="0"/>
        <w:spacing w:line="240" w:lineRule="auto"/>
        <w:ind w:left="0" w:right="0" w:firstLine="567"/>
        <w:jc w:val="center"/>
        <w:rPr>
          <w:rFonts w:ascii="Arial" w:hAnsi="Arial" w:cs="Arial"/>
          <w:b/>
          <w:i w:val="0"/>
          <w:sz w:val="24"/>
        </w:rPr>
      </w:pPr>
      <w:r w:rsidRPr="00B4609B">
        <w:rPr>
          <w:rFonts w:ascii="Arial" w:hAnsi="Arial" w:cs="Arial"/>
          <w:b/>
          <w:i w:val="0"/>
          <w:sz w:val="24"/>
        </w:rPr>
        <w:t>О-1 - ЗОНА ДЕЛОВОГО, ОБЩЕСТВЕННОГО И КОММЕРЧЕСКОГО НАЗНАЧЕНИЯ.</w:t>
      </w:r>
    </w:p>
    <w:p w:rsidR="000116A2" w:rsidRPr="00B4609B" w:rsidRDefault="000116A2" w:rsidP="002B433C">
      <w:pPr>
        <w:spacing w:line="240" w:lineRule="auto"/>
        <w:ind w:left="0" w:right="0" w:firstLine="0"/>
        <w:jc w:val="right"/>
        <w:rPr>
          <w:rFonts w:ascii="Arial" w:hAnsi="Arial" w:cs="Arial"/>
          <w:i w:val="0"/>
          <w:sz w:val="24"/>
        </w:rPr>
      </w:pPr>
      <w:r w:rsidRPr="00B4609B">
        <w:rPr>
          <w:rFonts w:ascii="Arial" w:hAnsi="Arial" w:cs="Arial"/>
          <w:i w:val="0"/>
          <w:sz w:val="24"/>
        </w:rPr>
        <w:t>Таблица 6</w:t>
      </w:r>
    </w:p>
    <w:p w:rsidR="000116A2" w:rsidRPr="00B4609B" w:rsidRDefault="000116A2" w:rsidP="002B433C">
      <w:pPr>
        <w:suppressAutoHyphens/>
        <w:overflowPunct w:val="0"/>
        <w:autoSpaceDE w:val="0"/>
        <w:spacing w:line="240" w:lineRule="auto"/>
        <w:ind w:left="0" w:right="0" w:firstLine="567"/>
        <w:jc w:val="center"/>
        <w:textAlignment w:val="baseline"/>
        <w:rPr>
          <w:rFonts w:ascii="Arial" w:hAnsi="Arial" w:cs="Arial"/>
          <w:i w:val="0"/>
          <w:sz w:val="24"/>
          <w:lang w:eastAsia="ar-SA"/>
        </w:rPr>
      </w:pPr>
      <w:r w:rsidRPr="00B4609B">
        <w:rPr>
          <w:rFonts w:ascii="Arial" w:hAnsi="Arial" w:cs="Arial"/>
          <w:i w:val="0"/>
          <w:sz w:val="24"/>
          <w:lang w:eastAsia="ar-SA"/>
        </w:rPr>
        <w:t xml:space="preserve">Виды разрешенного использования земельных участков и </w:t>
      </w:r>
    </w:p>
    <w:p w:rsidR="000116A2" w:rsidRDefault="000116A2" w:rsidP="002B433C">
      <w:pPr>
        <w:suppressAutoHyphens/>
        <w:overflowPunct w:val="0"/>
        <w:autoSpaceDE w:val="0"/>
        <w:spacing w:line="240" w:lineRule="auto"/>
        <w:ind w:left="0" w:right="0" w:firstLine="567"/>
        <w:jc w:val="center"/>
        <w:textAlignment w:val="baseline"/>
        <w:rPr>
          <w:rFonts w:ascii="Arial" w:hAnsi="Arial" w:cs="Arial"/>
          <w:i w:val="0"/>
          <w:sz w:val="24"/>
          <w:lang w:eastAsia="ar-SA"/>
        </w:rPr>
      </w:pPr>
      <w:r w:rsidRPr="00B4609B">
        <w:rPr>
          <w:rFonts w:ascii="Arial" w:hAnsi="Arial" w:cs="Arial"/>
          <w:i w:val="0"/>
          <w:sz w:val="24"/>
          <w:lang w:eastAsia="ar-SA"/>
        </w:rPr>
        <w:t>объектов капитального строительства</w:t>
      </w:r>
    </w:p>
    <w:p w:rsidR="00560D05" w:rsidRPr="00B4609B" w:rsidRDefault="00560D05" w:rsidP="002B433C">
      <w:pPr>
        <w:suppressAutoHyphens/>
        <w:overflowPunct w:val="0"/>
        <w:autoSpaceDE w:val="0"/>
        <w:spacing w:line="240" w:lineRule="auto"/>
        <w:ind w:left="0" w:right="0" w:firstLine="0"/>
        <w:jc w:val="center"/>
        <w:textAlignment w:val="baseline"/>
        <w:rPr>
          <w:rFonts w:ascii="Arial" w:hAnsi="Arial" w:cs="Arial"/>
          <w:i w:val="0"/>
          <w:sz w:val="24"/>
          <w:lang w:eastAsia="ar-SA"/>
        </w:rPr>
      </w:pPr>
    </w:p>
    <w:tbl>
      <w:tblPr>
        <w:tblStyle w:val="af8"/>
        <w:tblW w:w="9889" w:type="dxa"/>
        <w:tblLayout w:type="fixed"/>
        <w:tblLook w:val="04A0"/>
      </w:tblPr>
      <w:tblGrid>
        <w:gridCol w:w="2943"/>
        <w:gridCol w:w="5529"/>
        <w:gridCol w:w="1417"/>
      </w:tblGrid>
      <w:tr w:rsidR="000116A2" w:rsidRPr="00560D05" w:rsidTr="000116A2">
        <w:tc>
          <w:tcPr>
            <w:tcW w:w="2943" w:type="dxa"/>
            <w:tcBorders>
              <w:top w:val="single" w:sz="4" w:space="0" w:color="auto"/>
              <w:left w:val="single" w:sz="4" w:space="0" w:color="auto"/>
              <w:bottom w:val="single" w:sz="4" w:space="0" w:color="auto"/>
              <w:right w:val="single" w:sz="4" w:space="0" w:color="auto"/>
            </w:tcBorders>
            <w:hideMark/>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rPr>
              <w:t>Код (числовое обозначение) вида разрешенного использования земельного участка</w:t>
            </w:r>
          </w:p>
        </w:tc>
      </w:tr>
      <w:tr w:rsidR="000116A2" w:rsidRPr="00560D05" w:rsidTr="000116A2">
        <w:tc>
          <w:tcPr>
            <w:tcW w:w="9889" w:type="dxa"/>
            <w:gridSpan w:val="3"/>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1. Основные виды разрешенного использования</w:t>
            </w:r>
          </w:p>
        </w:tc>
      </w:tr>
      <w:tr w:rsidR="000116A2" w:rsidRPr="00560D05" w:rsidTr="000116A2">
        <w:tc>
          <w:tcPr>
            <w:tcW w:w="2943"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Деловое управление</w:t>
            </w:r>
          </w:p>
        </w:tc>
        <w:tc>
          <w:tcPr>
            <w:tcW w:w="5529"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lang w:eastAsia="en-US"/>
              </w:rPr>
            </w:pPr>
            <w:r w:rsidRPr="00560D05">
              <w:rPr>
                <w:rFonts w:ascii="Arial" w:hAnsi="Arial" w:cs="Arial"/>
                <w:i w:val="0"/>
                <w:sz w:val="24"/>
              </w:rPr>
              <w:t xml:space="preserve">Размещение объектов капитального строительства с целью: размещения объектов </w:t>
            </w:r>
            <w:r w:rsidRPr="00560D05">
              <w:rPr>
                <w:rFonts w:ascii="Arial" w:hAnsi="Arial" w:cs="Arial"/>
                <w:i w:val="0"/>
                <w:sz w:val="24"/>
              </w:rPr>
              <w:lastRenderedPageBreak/>
              <w:t>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rPr>
              <w:lastRenderedPageBreak/>
              <w:t>4.1</w:t>
            </w:r>
          </w:p>
        </w:tc>
      </w:tr>
      <w:tr w:rsidR="000116A2" w:rsidRPr="00560D05" w:rsidTr="000116A2">
        <w:tc>
          <w:tcPr>
            <w:tcW w:w="2943"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lastRenderedPageBreak/>
              <w:t>Рынки</w:t>
            </w:r>
          </w:p>
        </w:tc>
        <w:tc>
          <w:tcPr>
            <w:tcW w:w="5529"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116A2" w:rsidRPr="00560D05" w:rsidRDefault="000116A2" w:rsidP="002B433C">
            <w:pPr>
              <w:tabs>
                <w:tab w:val="left" w:pos="1620"/>
              </w:tabs>
              <w:spacing w:line="240" w:lineRule="auto"/>
              <w:ind w:left="0" w:right="0" w:firstLine="0"/>
              <w:jc w:val="both"/>
              <w:rPr>
                <w:rFonts w:ascii="Arial" w:hAnsi="Arial" w:cs="Arial"/>
                <w:i w:val="0"/>
                <w:sz w:val="24"/>
                <w:lang w:eastAsia="en-US"/>
              </w:rPr>
            </w:pPr>
            <w:r w:rsidRPr="00560D05">
              <w:rPr>
                <w:rFonts w:ascii="Arial" w:hAnsi="Arial" w:cs="Arial"/>
                <w:i w:val="0"/>
                <w:sz w:val="24"/>
              </w:rPr>
              <w:t>размещение гаражей и (или) стоянок для автомобилей сотрудников и посетителей рынка</w:t>
            </w:r>
          </w:p>
        </w:tc>
        <w:tc>
          <w:tcPr>
            <w:tcW w:w="1417"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rPr>
              <w:t>4.3</w:t>
            </w:r>
          </w:p>
        </w:tc>
      </w:tr>
      <w:tr w:rsidR="000116A2" w:rsidRPr="00560D05" w:rsidTr="000116A2">
        <w:tc>
          <w:tcPr>
            <w:tcW w:w="2943"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Магазины</w:t>
            </w:r>
          </w:p>
        </w:tc>
        <w:tc>
          <w:tcPr>
            <w:tcW w:w="5529"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4.4</w:t>
            </w:r>
          </w:p>
        </w:tc>
      </w:tr>
      <w:tr w:rsidR="000116A2" w:rsidRPr="00560D05" w:rsidTr="000116A2">
        <w:tc>
          <w:tcPr>
            <w:tcW w:w="2943"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Банковская и страховая деятельность</w:t>
            </w:r>
          </w:p>
        </w:tc>
        <w:tc>
          <w:tcPr>
            <w:tcW w:w="5529"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1417"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4.5</w:t>
            </w:r>
          </w:p>
        </w:tc>
      </w:tr>
      <w:tr w:rsidR="000116A2" w:rsidRPr="00560D05" w:rsidTr="000116A2">
        <w:tc>
          <w:tcPr>
            <w:tcW w:w="2943"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Общественное питание</w:t>
            </w:r>
          </w:p>
        </w:tc>
        <w:tc>
          <w:tcPr>
            <w:tcW w:w="5529"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4.6</w:t>
            </w:r>
          </w:p>
        </w:tc>
      </w:tr>
      <w:tr w:rsidR="000116A2" w:rsidRPr="00560D05" w:rsidTr="000116A2">
        <w:tc>
          <w:tcPr>
            <w:tcW w:w="2943"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Гостиничное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4.7</w:t>
            </w:r>
          </w:p>
        </w:tc>
      </w:tr>
      <w:tr w:rsidR="000116A2" w:rsidRPr="00560D05" w:rsidTr="000116A2">
        <w:tc>
          <w:tcPr>
            <w:tcW w:w="2943"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Обслуживание автотранспорта</w:t>
            </w:r>
          </w:p>
        </w:tc>
        <w:tc>
          <w:tcPr>
            <w:tcW w:w="5529"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4.9</w:t>
            </w:r>
          </w:p>
        </w:tc>
      </w:tr>
      <w:tr w:rsidR="000116A2" w:rsidRPr="00560D05" w:rsidTr="000116A2">
        <w:tc>
          <w:tcPr>
            <w:tcW w:w="2943"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Объекты придорожного сервиса</w:t>
            </w:r>
          </w:p>
        </w:tc>
        <w:tc>
          <w:tcPr>
            <w:tcW w:w="5529"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Размещение автозаправочных станций (бензиновых, газовых);</w:t>
            </w:r>
          </w:p>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p>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 xml:space="preserve">размещение автомобильных моек и прачечных для автомобильных принадлежностей, мастерских, предназначенных для ремонта и </w:t>
            </w:r>
            <w:r w:rsidRPr="00560D05">
              <w:rPr>
                <w:rFonts w:ascii="Arial" w:hAnsi="Arial" w:cs="Arial"/>
                <w:i w:val="0"/>
                <w:sz w:val="24"/>
              </w:rPr>
              <w:lastRenderedPageBreak/>
              <w:t>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lastRenderedPageBreak/>
              <w:t>4.9.1</w:t>
            </w:r>
          </w:p>
        </w:tc>
      </w:tr>
      <w:tr w:rsidR="000116A2" w:rsidRPr="00560D05" w:rsidTr="000116A2">
        <w:tc>
          <w:tcPr>
            <w:tcW w:w="2943"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lastRenderedPageBreak/>
              <w:t>Выставочно-ярмарочная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17"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4.10</w:t>
            </w:r>
          </w:p>
        </w:tc>
      </w:tr>
      <w:tr w:rsidR="000116A2" w:rsidRPr="00560D05" w:rsidTr="000116A2">
        <w:tc>
          <w:tcPr>
            <w:tcW w:w="9889" w:type="dxa"/>
            <w:gridSpan w:val="3"/>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2. Условно разрешенные виды использования</w:t>
            </w:r>
          </w:p>
        </w:tc>
      </w:tr>
      <w:tr w:rsidR="000116A2" w:rsidRPr="00560D05" w:rsidTr="000116A2">
        <w:tc>
          <w:tcPr>
            <w:tcW w:w="2943"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Спорт</w:t>
            </w:r>
          </w:p>
        </w:tc>
        <w:tc>
          <w:tcPr>
            <w:tcW w:w="5529"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размещение спортивных баз и лагерей</w:t>
            </w:r>
          </w:p>
        </w:tc>
        <w:tc>
          <w:tcPr>
            <w:tcW w:w="1417"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5.1</w:t>
            </w:r>
          </w:p>
        </w:tc>
      </w:tr>
      <w:tr w:rsidR="000116A2" w:rsidRPr="00560D05" w:rsidTr="000116A2">
        <w:tc>
          <w:tcPr>
            <w:tcW w:w="2943"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 xml:space="preserve">Размещение автомобильных дорог и технически связанных с ними сооружений; </w:t>
            </w:r>
          </w:p>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7.2</w:t>
            </w:r>
          </w:p>
        </w:tc>
      </w:tr>
      <w:tr w:rsidR="000116A2" w:rsidRPr="00560D05" w:rsidTr="000116A2">
        <w:tc>
          <w:tcPr>
            <w:tcW w:w="2943"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Обеспечение внутреннего правопорядка</w:t>
            </w:r>
          </w:p>
        </w:tc>
        <w:tc>
          <w:tcPr>
            <w:tcW w:w="5529"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8.3</w:t>
            </w:r>
          </w:p>
        </w:tc>
      </w:tr>
      <w:tr w:rsidR="000116A2" w:rsidRPr="00560D05" w:rsidTr="000116A2">
        <w:tc>
          <w:tcPr>
            <w:tcW w:w="2943"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Общее пользование водными объектами</w:t>
            </w:r>
          </w:p>
        </w:tc>
        <w:tc>
          <w:tcPr>
            <w:tcW w:w="5529"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w:t>
            </w:r>
            <w:r w:rsidRPr="00560D05">
              <w:rPr>
                <w:rFonts w:ascii="Arial" w:hAnsi="Arial" w:cs="Arial"/>
                <w:i w:val="0"/>
                <w:sz w:val="24"/>
              </w:rPr>
              <w:lastRenderedPageBreak/>
              <w:t>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lastRenderedPageBreak/>
              <w:t>11.1</w:t>
            </w:r>
          </w:p>
        </w:tc>
      </w:tr>
      <w:tr w:rsidR="000116A2" w:rsidRPr="00560D05" w:rsidTr="000116A2">
        <w:tc>
          <w:tcPr>
            <w:tcW w:w="9889" w:type="dxa"/>
            <w:gridSpan w:val="3"/>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lastRenderedPageBreak/>
              <w:t>3. Вспомогательные виды разрешенного использования</w:t>
            </w:r>
          </w:p>
        </w:tc>
      </w:tr>
      <w:tr w:rsidR="000116A2" w:rsidRPr="00560D05" w:rsidTr="000116A2">
        <w:tc>
          <w:tcPr>
            <w:tcW w:w="2943"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3.1</w:t>
            </w:r>
          </w:p>
        </w:tc>
      </w:tr>
      <w:tr w:rsidR="000116A2" w:rsidRPr="00560D05" w:rsidTr="000116A2">
        <w:tc>
          <w:tcPr>
            <w:tcW w:w="2943"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11.0</w:t>
            </w:r>
          </w:p>
        </w:tc>
      </w:tr>
      <w:tr w:rsidR="000116A2" w:rsidRPr="00560D05" w:rsidTr="000116A2">
        <w:tc>
          <w:tcPr>
            <w:tcW w:w="2943"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Земельные участки (территории) общего пользования</w:t>
            </w:r>
          </w:p>
        </w:tc>
        <w:tc>
          <w:tcPr>
            <w:tcW w:w="5529"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12.0</w:t>
            </w:r>
          </w:p>
        </w:tc>
      </w:tr>
    </w:tbl>
    <w:p w:rsidR="000116A2" w:rsidRPr="00B4609B" w:rsidRDefault="000116A2" w:rsidP="002B433C">
      <w:pPr>
        <w:spacing w:line="240" w:lineRule="auto"/>
        <w:ind w:left="0" w:right="0" w:firstLine="0"/>
        <w:jc w:val="center"/>
        <w:rPr>
          <w:rFonts w:ascii="Arial" w:hAnsi="Arial" w:cs="Arial"/>
          <w:b/>
          <w:i w:val="0"/>
          <w:sz w:val="24"/>
        </w:rPr>
      </w:pPr>
    </w:p>
    <w:p w:rsidR="00560D05" w:rsidRDefault="000116A2" w:rsidP="00D97C75">
      <w:pPr>
        <w:spacing w:line="240" w:lineRule="auto"/>
        <w:ind w:left="0" w:right="0" w:firstLine="567"/>
        <w:jc w:val="center"/>
        <w:rPr>
          <w:rFonts w:ascii="Arial" w:hAnsi="Arial" w:cs="Arial"/>
          <w:b/>
          <w:i w:val="0"/>
          <w:sz w:val="24"/>
        </w:rPr>
      </w:pPr>
      <w:r w:rsidRPr="00B4609B">
        <w:rPr>
          <w:rFonts w:ascii="Arial" w:hAnsi="Arial" w:cs="Arial"/>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60D05" w:rsidRDefault="00560D05" w:rsidP="002B433C">
      <w:pPr>
        <w:spacing w:line="240" w:lineRule="auto"/>
        <w:ind w:left="0" w:right="0" w:firstLine="0"/>
        <w:jc w:val="center"/>
        <w:rPr>
          <w:rFonts w:ascii="Arial" w:hAnsi="Arial" w:cs="Arial"/>
          <w:b/>
          <w:i w:val="0"/>
          <w:sz w:val="24"/>
        </w:rPr>
      </w:pPr>
    </w:p>
    <w:p w:rsidR="000116A2" w:rsidRPr="00B4609B" w:rsidRDefault="000116A2" w:rsidP="002B433C">
      <w:pPr>
        <w:spacing w:line="240" w:lineRule="auto"/>
        <w:ind w:left="0" w:right="0" w:firstLine="567"/>
        <w:jc w:val="both"/>
        <w:rPr>
          <w:rFonts w:ascii="Arial" w:hAnsi="Arial" w:cs="Arial"/>
          <w:i w:val="0"/>
          <w:sz w:val="24"/>
        </w:rPr>
      </w:pPr>
      <w:r w:rsidRPr="00B4609B">
        <w:rPr>
          <w:rFonts w:ascii="Arial" w:hAnsi="Arial" w:cs="Arial"/>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0116A2" w:rsidRPr="00B4609B" w:rsidRDefault="000116A2" w:rsidP="002B433C">
      <w:pPr>
        <w:autoSpaceDE w:val="0"/>
        <w:autoSpaceDN w:val="0"/>
        <w:adjustRightInd w:val="0"/>
        <w:spacing w:line="240" w:lineRule="auto"/>
        <w:ind w:left="0" w:right="0" w:firstLine="567"/>
        <w:jc w:val="both"/>
        <w:rPr>
          <w:rFonts w:ascii="Arial" w:hAnsi="Arial" w:cs="Arial"/>
          <w:i w:val="0"/>
          <w:sz w:val="24"/>
        </w:rPr>
      </w:pPr>
      <w:r w:rsidRPr="00B4609B">
        <w:rPr>
          <w:rFonts w:ascii="Arial" w:hAnsi="Arial" w:cs="Arial"/>
          <w:i w:val="0"/>
          <w:sz w:val="24"/>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0116A2" w:rsidRPr="00B4609B" w:rsidRDefault="000116A2" w:rsidP="002B433C">
      <w:pPr>
        <w:autoSpaceDE w:val="0"/>
        <w:autoSpaceDN w:val="0"/>
        <w:adjustRightInd w:val="0"/>
        <w:spacing w:line="240" w:lineRule="auto"/>
        <w:ind w:left="0" w:right="0" w:firstLine="567"/>
        <w:jc w:val="both"/>
        <w:rPr>
          <w:rFonts w:ascii="Arial" w:hAnsi="Arial" w:cs="Arial"/>
          <w:i w:val="0"/>
          <w:sz w:val="24"/>
        </w:rPr>
      </w:pPr>
      <w:r w:rsidRPr="00B4609B">
        <w:rPr>
          <w:rFonts w:ascii="Arial" w:hAnsi="Arial" w:cs="Arial"/>
          <w:i w:val="0"/>
          <w:sz w:val="24"/>
        </w:rPr>
        <w:lastRenderedPageBreak/>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0116A2" w:rsidRPr="00B4609B" w:rsidRDefault="000116A2" w:rsidP="002B433C">
      <w:pPr>
        <w:autoSpaceDE w:val="0"/>
        <w:autoSpaceDN w:val="0"/>
        <w:adjustRightInd w:val="0"/>
        <w:spacing w:line="240" w:lineRule="auto"/>
        <w:ind w:left="0" w:right="0" w:firstLine="567"/>
        <w:jc w:val="both"/>
        <w:rPr>
          <w:rFonts w:ascii="Arial" w:hAnsi="Arial" w:cs="Arial"/>
          <w:i w:val="0"/>
          <w:sz w:val="24"/>
        </w:rPr>
      </w:pPr>
      <w:r w:rsidRPr="00B4609B">
        <w:rPr>
          <w:rFonts w:ascii="Arial" w:hAnsi="Arial" w:cs="Arial"/>
          <w:i w:val="0"/>
          <w:sz w:val="24"/>
        </w:rPr>
        <w:t>Для объектов, включенных в вид разрешённого использования с кодом 4.9, 8.3, 12.0 – 0 м.</w:t>
      </w:r>
    </w:p>
    <w:p w:rsidR="000116A2" w:rsidRPr="00B4609B" w:rsidRDefault="000116A2" w:rsidP="002B433C">
      <w:pPr>
        <w:autoSpaceDE w:val="0"/>
        <w:autoSpaceDN w:val="0"/>
        <w:adjustRightInd w:val="0"/>
        <w:spacing w:line="240" w:lineRule="auto"/>
        <w:ind w:left="0" w:right="0" w:firstLine="567"/>
        <w:jc w:val="both"/>
        <w:rPr>
          <w:rFonts w:ascii="Arial" w:hAnsi="Arial" w:cs="Arial"/>
          <w:i w:val="0"/>
          <w:sz w:val="24"/>
        </w:rPr>
      </w:pPr>
      <w:r w:rsidRPr="00B4609B">
        <w:rPr>
          <w:rFonts w:ascii="Arial" w:hAnsi="Arial" w:cs="Arial"/>
          <w:i w:val="0"/>
          <w:sz w:val="24"/>
        </w:rPr>
        <w:t>2. Предельное количество этажей зданий, строений, сооружений - не выше 4 этажей (включая мансардный).</w:t>
      </w:r>
    </w:p>
    <w:p w:rsidR="000116A2" w:rsidRPr="00B4609B" w:rsidRDefault="000116A2" w:rsidP="002B433C">
      <w:pPr>
        <w:autoSpaceDE w:val="0"/>
        <w:autoSpaceDN w:val="0"/>
        <w:adjustRightInd w:val="0"/>
        <w:spacing w:line="240" w:lineRule="auto"/>
        <w:ind w:left="0" w:right="0" w:firstLine="567"/>
        <w:jc w:val="both"/>
        <w:rPr>
          <w:rFonts w:ascii="Arial" w:hAnsi="Arial" w:cs="Arial"/>
          <w:i w:val="0"/>
          <w:sz w:val="24"/>
        </w:rPr>
      </w:pPr>
      <w:r w:rsidRPr="00B4609B">
        <w:rPr>
          <w:rFonts w:ascii="Arial" w:hAnsi="Arial" w:cs="Arial"/>
          <w:i w:val="0"/>
          <w:sz w:val="24"/>
        </w:rPr>
        <w:t>Для объектов, включенных в вид разрешенного использования с кодами 3.1, 12.0, не подлежит установлению.</w:t>
      </w:r>
    </w:p>
    <w:p w:rsidR="000116A2" w:rsidRPr="00B4609B" w:rsidRDefault="000116A2" w:rsidP="002B433C">
      <w:pPr>
        <w:autoSpaceDE w:val="0"/>
        <w:autoSpaceDN w:val="0"/>
        <w:adjustRightInd w:val="0"/>
        <w:spacing w:line="240" w:lineRule="auto"/>
        <w:ind w:left="0" w:right="0" w:firstLine="567"/>
        <w:jc w:val="both"/>
        <w:rPr>
          <w:rFonts w:ascii="Arial" w:hAnsi="Arial" w:cs="Arial"/>
          <w:i w:val="0"/>
          <w:sz w:val="24"/>
        </w:rPr>
      </w:pPr>
      <w:r w:rsidRPr="00B4609B">
        <w:rPr>
          <w:rFonts w:ascii="Arial" w:hAnsi="Arial" w:cs="Arial"/>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116A2" w:rsidRPr="00B4609B" w:rsidRDefault="000116A2" w:rsidP="002B433C">
      <w:pPr>
        <w:spacing w:line="240" w:lineRule="auto"/>
        <w:ind w:left="0" w:right="0" w:firstLine="0"/>
        <w:jc w:val="right"/>
        <w:rPr>
          <w:rFonts w:ascii="Arial" w:hAnsi="Arial" w:cs="Arial"/>
          <w:i w:val="0"/>
          <w:sz w:val="24"/>
        </w:rPr>
      </w:pPr>
      <w:r w:rsidRPr="00B4609B">
        <w:rPr>
          <w:rFonts w:ascii="Arial" w:hAnsi="Arial" w:cs="Arial"/>
          <w:i w:val="0"/>
          <w:sz w:val="24"/>
        </w:rPr>
        <w:t>Таблица 7</w:t>
      </w:r>
    </w:p>
    <w:p w:rsidR="000116A2" w:rsidRDefault="000116A2" w:rsidP="002B433C">
      <w:pPr>
        <w:suppressAutoHyphens/>
        <w:overflowPunct w:val="0"/>
        <w:autoSpaceDE w:val="0"/>
        <w:spacing w:line="240" w:lineRule="auto"/>
        <w:ind w:left="0" w:right="0" w:firstLine="567"/>
        <w:jc w:val="center"/>
        <w:textAlignment w:val="baseline"/>
        <w:rPr>
          <w:rFonts w:ascii="Arial" w:hAnsi="Arial" w:cs="Arial"/>
          <w:i w:val="0"/>
          <w:sz w:val="24"/>
          <w:lang w:eastAsia="ar-SA"/>
        </w:rPr>
      </w:pPr>
      <w:r w:rsidRPr="00B4609B">
        <w:rPr>
          <w:rFonts w:ascii="Arial" w:hAnsi="Arial" w:cs="Arial"/>
          <w:i w:val="0"/>
          <w:sz w:val="24"/>
          <w:lang w:eastAsia="ar-SA"/>
        </w:rPr>
        <w:t>Параметры</w:t>
      </w:r>
    </w:p>
    <w:p w:rsidR="00560D05" w:rsidRPr="00B4609B" w:rsidRDefault="00560D05" w:rsidP="002B433C">
      <w:pPr>
        <w:suppressAutoHyphens/>
        <w:overflowPunct w:val="0"/>
        <w:autoSpaceDE w:val="0"/>
        <w:spacing w:line="240" w:lineRule="auto"/>
        <w:ind w:left="0" w:right="0" w:firstLine="0"/>
        <w:jc w:val="center"/>
        <w:textAlignment w:val="baseline"/>
        <w:rPr>
          <w:rFonts w:ascii="Arial" w:hAnsi="Arial" w:cs="Arial"/>
          <w:i w:val="0"/>
          <w:sz w:val="24"/>
          <w:lang w:eastAsia="ar-SA"/>
        </w:rPr>
      </w:pPr>
    </w:p>
    <w:tbl>
      <w:tblPr>
        <w:tblStyle w:val="af8"/>
        <w:tblW w:w="9889" w:type="dxa"/>
        <w:tblLook w:val="04A0"/>
      </w:tblPr>
      <w:tblGrid>
        <w:gridCol w:w="2472"/>
        <w:gridCol w:w="2472"/>
        <w:gridCol w:w="2472"/>
        <w:gridCol w:w="2473"/>
      </w:tblGrid>
      <w:tr w:rsidR="000116A2" w:rsidRPr="00560D05" w:rsidTr="000116A2">
        <w:trPr>
          <w:trHeight w:val="1243"/>
        </w:trPr>
        <w:tc>
          <w:tcPr>
            <w:tcW w:w="2472" w:type="dxa"/>
            <w:tcBorders>
              <w:top w:val="single" w:sz="6" w:space="0" w:color="000000"/>
              <w:left w:val="single" w:sz="6" w:space="0" w:color="000000"/>
              <w:bottom w:val="single" w:sz="6" w:space="0" w:color="000000"/>
              <w:right w:val="single" w:sz="6" w:space="0" w:color="000000"/>
            </w:tcBorders>
            <w:vAlign w:val="center"/>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vAlign w:val="center"/>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vAlign w:val="center"/>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vAlign w:val="center"/>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Максимальный процент застройки в границах земельного участка, %</w:t>
            </w:r>
          </w:p>
        </w:tc>
      </w:tr>
      <w:tr w:rsidR="000116A2" w:rsidRPr="00560D05" w:rsidTr="000116A2">
        <w:tc>
          <w:tcPr>
            <w:tcW w:w="2472"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rPr>
              <w:t>600</w:t>
            </w:r>
            <w:r w:rsidRPr="00560D05">
              <w:rPr>
                <w:rFonts w:ascii="Arial" w:hAnsi="Arial" w:cs="Arial"/>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60</w:t>
            </w:r>
          </w:p>
        </w:tc>
      </w:tr>
      <w:tr w:rsidR="000116A2" w:rsidRPr="00560D05" w:rsidTr="000116A2">
        <w:tc>
          <w:tcPr>
            <w:tcW w:w="2472"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rPr>
              <w:t>4.3</w:t>
            </w:r>
          </w:p>
        </w:tc>
        <w:tc>
          <w:tcPr>
            <w:tcW w:w="2472"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400</w:t>
            </w:r>
            <w:r w:rsidRPr="00560D05">
              <w:rPr>
                <w:rFonts w:ascii="Arial" w:hAnsi="Arial" w:cs="Arial"/>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60</w:t>
            </w:r>
          </w:p>
        </w:tc>
      </w:tr>
      <w:tr w:rsidR="000116A2" w:rsidRPr="00560D05" w:rsidTr="000116A2">
        <w:tc>
          <w:tcPr>
            <w:tcW w:w="2472"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4.4</w:t>
            </w:r>
          </w:p>
        </w:tc>
        <w:tc>
          <w:tcPr>
            <w:tcW w:w="2472"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200</w:t>
            </w:r>
            <w:r w:rsidRPr="00560D05">
              <w:rPr>
                <w:rFonts w:ascii="Arial" w:hAnsi="Arial" w:cs="Arial"/>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60</w:t>
            </w:r>
          </w:p>
        </w:tc>
      </w:tr>
      <w:tr w:rsidR="000116A2" w:rsidRPr="00560D05" w:rsidTr="000116A2">
        <w:tc>
          <w:tcPr>
            <w:tcW w:w="2472"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4.5</w:t>
            </w:r>
          </w:p>
        </w:tc>
        <w:tc>
          <w:tcPr>
            <w:tcW w:w="2472" w:type="dxa"/>
            <w:tcBorders>
              <w:top w:val="single" w:sz="6" w:space="0" w:color="000000"/>
              <w:left w:val="single" w:sz="6" w:space="0" w:color="000000"/>
              <w:bottom w:val="single" w:sz="6" w:space="0" w:color="000000"/>
              <w:right w:val="single" w:sz="6" w:space="0" w:color="000000"/>
            </w:tcBorders>
            <w:vAlign w:val="center"/>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500</w:t>
            </w:r>
            <w:r w:rsidRPr="00560D05">
              <w:rPr>
                <w:rFonts w:ascii="Arial" w:hAnsi="Arial" w:cs="Arial"/>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60</w:t>
            </w:r>
          </w:p>
        </w:tc>
      </w:tr>
      <w:tr w:rsidR="000116A2" w:rsidRPr="00560D05" w:rsidTr="000116A2">
        <w:tc>
          <w:tcPr>
            <w:tcW w:w="2472"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4.6</w:t>
            </w:r>
          </w:p>
        </w:tc>
        <w:tc>
          <w:tcPr>
            <w:tcW w:w="2472"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400</w:t>
            </w:r>
            <w:r w:rsidRPr="00560D05">
              <w:rPr>
                <w:rFonts w:ascii="Arial" w:hAnsi="Arial" w:cs="Arial"/>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60</w:t>
            </w:r>
          </w:p>
        </w:tc>
      </w:tr>
      <w:tr w:rsidR="000116A2" w:rsidRPr="00560D05" w:rsidTr="000116A2">
        <w:tc>
          <w:tcPr>
            <w:tcW w:w="2472"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4.7</w:t>
            </w:r>
          </w:p>
        </w:tc>
        <w:tc>
          <w:tcPr>
            <w:tcW w:w="2472"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1300</w:t>
            </w:r>
            <w:r w:rsidRPr="00560D05">
              <w:rPr>
                <w:rFonts w:ascii="Arial" w:hAnsi="Arial" w:cs="Arial"/>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60</w:t>
            </w:r>
          </w:p>
        </w:tc>
      </w:tr>
      <w:tr w:rsidR="000116A2" w:rsidRPr="00560D05" w:rsidTr="000116A2">
        <w:tc>
          <w:tcPr>
            <w:tcW w:w="2472"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4.9</w:t>
            </w:r>
          </w:p>
        </w:tc>
        <w:tc>
          <w:tcPr>
            <w:tcW w:w="2472"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25</w:t>
            </w:r>
            <w:r w:rsidRPr="00560D05">
              <w:rPr>
                <w:rFonts w:ascii="Arial" w:hAnsi="Arial" w:cs="Arial"/>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80</w:t>
            </w:r>
          </w:p>
        </w:tc>
      </w:tr>
      <w:tr w:rsidR="000116A2" w:rsidRPr="00560D05" w:rsidTr="000116A2">
        <w:tc>
          <w:tcPr>
            <w:tcW w:w="2472"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4.9.1</w:t>
            </w:r>
          </w:p>
        </w:tc>
        <w:tc>
          <w:tcPr>
            <w:tcW w:w="2472"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1000</w:t>
            </w:r>
            <w:r w:rsidRPr="00560D05">
              <w:rPr>
                <w:rFonts w:ascii="Arial" w:hAnsi="Arial" w:cs="Arial"/>
                <w:i w:val="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80</w:t>
            </w:r>
          </w:p>
        </w:tc>
      </w:tr>
      <w:tr w:rsidR="000116A2" w:rsidRPr="00560D05" w:rsidTr="000116A2">
        <w:tc>
          <w:tcPr>
            <w:tcW w:w="2472"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4.10</w:t>
            </w:r>
          </w:p>
        </w:tc>
        <w:tc>
          <w:tcPr>
            <w:tcW w:w="2472"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904"/>
                <w:tab w:val="center" w:pos="1129"/>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r>
      <w:tr w:rsidR="000116A2" w:rsidRPr="00560D05" w:rsidTr="000116A2">
        <w:tc>
          <w:tcPr>
            <w:tcW w:w="2472"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5.1</w:t>
            </w:r>
          </w:p>
        </w:tc>
        <w:tc>
          <w:tcPr>
            <w:tcW w:w="2472"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600</w:t>
            </w:r>
            <w:r w:rsidRPr="00560D05">
              <w:rPr>
                <w:rFonts w:ascii="Arial" w:hAnsi="Arial" w:cs="Arial"/>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60</w:t>
            </w:r>
          </w:p>
        </w:tc>
      </w:tr>
      <w:tr w:rsidR="000116A2" w:rsidRPr="00560D05" w:rsidTr="000116A2">
        <w:tc>
          <w:tcPr>
            <w:tcW w:w="2472"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7.2</w:t>
            </w:r>
          </w:p>
        </w:tc>
        <w:tc>
          <w:tcPr>
            <w:tcW w:w="2472"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100</w:t>
            </w:r>
          </w:p>
        </w:tc>
      </w:tr>
      <w:tr w:rsidR="000116A2" w:rsidRPr="00560D05" w:rsidTr="000116A2">
        <w:tc>
          <w:tcPr>
            <w:tcW w:w="2472"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871"/>
                <w:tab w:val="center" w:pos="1128"/>
                <w:tab w:val="left" w:pos="1620"/>
              </w:tabs>
              <w:spacing w:line="240" w:lineRule="auto"/>
              <w:ind w:left="0" w:right="0" w:firstLine="0"/>
              <w:jc w:val="center"/>
              <w:rPr>
                <w:rFonts w:ascii="Arial" w:hAnsi="Arial" w:cs="Arial"/>
                <w:i w:val="0"/>
                <w:sz w:val="24"/>
              </w:rPr>
            </w:pPr>
            <w:r w:rsidRPr="00560D05">
              <w:rPr>
                <w:rFonts w:ascii="Arial" w:hAnsi="Arial" w:cs="Arial"/>
                <w:i w:val="0"/>
                <w:sz w:val="24"/>
              </w:rPr>
              <w:t>8.3</w:t>
            </w:r>
          </w:p>
        </w:tc>
        <w:tc>
          <w:tcPr>
            <w:tcW w:w="2472"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600</w:t>
            </w:r>
            <w:r w:rsidRPr="00560D05">
              <w:rPr>
                <w:rFonts w:ascii="Arial" w:hAnsi="Arial" w:cs="Arial"/>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60</w:t>
            </w:r>
          </w:p>
        </w:tc>
      </w:tr>
      <w:tr w:rsidR="000116A2" w:rsidRPr="00560D05" w:rsidTr="000116A2">
        <w:trPr>
          <w:trHeight w:val="95"/>
        </w:trPr>
        <w:tc>
          <w:tcPr>
            <w:tcW w:w="2472"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11.1</w:t>
            </w:r>
          </w:p>
        </w:tc>
        <w:tc>
          <w:tcPr>
            <w:tcW w:w="2472"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904"/>
                <w:tab w:val="center" w:pos="1129"/>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r>
      <w:tr w:rsidR="000116A2" w:rsidRPr="00560D05" w:rsidTr="000116A2">
        <w:tc>
          <w:tcPr>
            <w:tcW w:w="2472"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100</w:t>
            </w:r>
          </w:p>
        </w:tc>
      </w:tr>
      <w:tr w:rsidR="000116A2" w:rsidRPr="00560D05" w:rsidTr="000116A2">
        <w:tc>
          <w:tcPr>
            <w:tcW w:w="2472"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11.0</w:t>
            </w:r>
          </w:p>
        </w:tc>
        <w:tc>
          <w:tcPr>
            <w:tcW w:w="2472"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r>
      <w:tr w:rsidR="000116A2" w:rsidRPr="00560D05" w:rsidTr="000116A2">
        <w:tc>
          <w:tcPr>
            <w:tcW w:w="2472"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12.0</w:t>
            </w:r>
          </w:p>
        </w:tc>
        <w:tc>
          <w:tcPr>
            <w:tcW w:w="2472"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r>
      <w:tr w:rsidR="000116A2" w:rsidRPr="00560D05" w:rsidTr="000116A2">
        <w:tc>
          <w:tcPr>
            <w:tcW w:w="9889" w:type="dxa"/>
            <w:gridSpan w:val="4"/>
            <w:tcBorders>
              <w:top w:val="single" w:sz="4" w:space="0" w:color="auto"/>
              <w:left w:val="single" w:sz="4" w:space="0" w:color="auto"/>
              <w:bottom w:val="single" w:sz="4" w:space="0" w:color="auto"/>
              <w:right w:val="single" w:sz="6" w:space="0" w:color="000000"/>
            </w:tcBorders>
            <w:vAlign w:val="center"/>
          </w:tcPr>
          <w:p w:rsidR="000116A2" w:rsidRPr="00560D05" w:rsidRDefault="000116A2" w:rsidP="002B433C">
            <w:pPr>
              <w:autoSpaceDE w:val="0"/>
              <w:autoSpaceDN w:val="0"/>
              <w:adjustRightInd w:val="0"/>
              <w:spacing w:line="240" w:lineRule="auto"/>
              <w:ind w:left="0" w:right="0" w:firstLine="567"/>
              <w:jc w:val="both"/>
              <w:rPr>
                <w:rFonts w:ascii="Arial" w:hAnsi="Arial" w:cs="Arial"/>
                <w:i w:val="0"/>
                <w:sz w:val="24"/>
                <w:vertAlign w:val="superscript"/>
              </w:rPr>
            </w:pPr>
            <w:r w:rsidRPr="00560D05">
              <w:rPr>
                <w:rFonts w:ascii="Arial" w:hAnsi="Arial" w:cs="Arial"/>
                <w:i w:val="0"/>
                <w:sz w:val="24"/>
              </w:rPr>
              <w:t>Примечания:</w:t>
            </w:r>
          </w:p>
          <w:p w:rsidR="000116A2" w:rsidRPr="00560D05" w:rsidRDefault="000116A2" w:rsidP="002B433C">
            <w:pPr>
              <w:autoSpaceDE w:val="0"/>
              <w:autoSpaceDN w:val="0"/>
              <w:adjustRightInd w:val="0"/>
              <w:spacing w:line="240" w:lineRule="auto"/>
              <w:ind w:left="0" w:right="0" w:firstLine="567"/>
              <w:jc w:val="both"/>
              <w:rPr>
                <w:rFonts w:ascii="Arial" w:hAnsi="Arial" w:cs="Arial"/>
                <w:i w:val="0"/>
                <w:sz w:val="24"/>
              </w:rPr>
            </w:pPr>
            <w:r w:rsidRPr="00560D05">
              <w:rPr>
                <w:rFonts w:ascii="Arial" w:hAnsi="Arial" w:cs="Arial"/>
                <w:i w:val="0"/>
                <w:sz w:val="24"/>
                <w:vertAlign w:val="superscript"/>
              </w:rPr>
              <w:t>1</w:t>
            </w:r>
            <w:r w:rsidRPr="00560D05">
              <w:rPr>
                <w:rFonts w:ascii="Arial" w:hAnsi="Arial" w:cs="Arial"/>
                <w:i w:val="0"/>
                <w:sz w:val="24"/>
              </w:rPr>
              <w:t xml:space="preserve"> Размеры земельных участков объектов принимать в соответствии Приложение 3 к местным нормативам градостроительного проектирования </w:t>
            </w:r>
            <w:r w:rsidR="00107056">
              <w:rPr>
                <w:rFonts w:ascii="Arial" w:hAnsi="Arial" w:cs="Arial"/>
                <w:i w:val="0"/>
                <w:sz w:val="24"/>
              </w:rPr>
              <w:t xml:space="preserve">Краснополянского сельсовета </w:t>
            </w:r>
            <w:r w:rsidRPr="00560D05">
              <w:rPr>
                <w:rFonts w:ascii="Arial" w:hAnsi="Arial" w:cs="Arial"/>
                <w:i w:val="0"/>
                <w:sz w:val="24"/>
              </w:rPr>
              <w:t>Новосергиевского муниципального района Оренбургской области.</w:t>
            </w:r>
          </w:p>
          <w:p w:rsidR="000116A2" w:rsidRPr="00560D05" w:rsidRDefault="000116A2" w:rsidP="002B433C">
            <w:pPr>
              <w:autoSpaceDE w:val="0"/>
              <w:autoSpaceDN w:val="0"/>
              <w:adjustRightInd w:val="0"/>
              <w:spacing w:line="240" w:lineRule="auto"/>
              <w:ind w:left="0" w:right="0" w:firstLine="567"/>
              <w:jc w:val="both"/>
              <w:rPr>
                <w:rFonts w:ascii="Arial" w:hAnsi="Arial" w:cs="Arial"/>
                <w:i w:val="0"/>
                <w:sz w:val="24"/>
                <w:vertAlign w:val="superscript"/>
              </w:rPr>
            </w:pPr>
            <w:r w:rsidRPr="00560D05">
              <w:rPr>
                <w:rFonts w:ascii="Arial" w:hAnsi="Arial" w:cs="Arial"/>
                <w:i w:val="0"/>
                <w:sz w:val="24"/>
                <w:vertAlign w:val="superscript"/>
              </w:rPr>
              <w:t xml:space="preserve">2 </w:t>
            </w:r>
            <w:r w:rsidRPr="00560D05">
              <w:rPr>
                <w:rFonts w:ascii="Arial" w:hAnsi="Arial" w:cs="Arial"/>
                <w:i w:val="0"/>
                <w:sz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0116A2" w:rsidRPr="00560D05" w:rsidRDefault="000116A2" w:rsidP="002B433C">
            <w:pPr>
              <w:autoSpaceDE w:val="0"/>
              <w:autoSpaceDN w:val="0"/>
              <w:adjustRightInd w:val="0"/>
              <w:spacing w:line="240" w:lineRule="auto"/>
              <w:ind w:left="0" w:right="0" w:firstLine="567"/>
              <w:jc w:val="both"/>
              <w:rPr>
                <w:rFonts w:ascii="Arial" w:hAnsi="Arial" w:cs="Arial"/>
                <w:i w:val="0"/>
                <w:sz w:val="24"/>
              </w:rPr>
            </w:pPr>
            <w:r w:rsidRPr="00560D05">
              <w:rPr>
                <w:rFonts w:ascii="Arial" w:hAnsi="Arial" w:cs="Arial"/>
                <w:i w:val="0"/>
                <w:sz w:val="24"/>
                <w:vertAlign w:val="superscript"/>
              </w:rPr>
              <w:t>3</w:t>
            </w:r>
            <w:r w:rsidRPr="00560D05">
              <w:rPr>
                <w:rFonts w:ascii="Arial" w:hAnsi="Arial" w:cs="Arial"/>
                <w:i w:val="0"/>
                <w:sz w:val="24"/>
              </w:rPr>
              <w:t xml:space="preserve"> Размеры земельных участков объектов по техническому обслуживанию автомобилей принимать:</w:t>
            </w:r>
          </w:p>
          <w:p w:rsidR="000116A2" w:rsidRPr="00560D05" w:rsidRDefault="000116A2" w:rsidP="002B433C">
            <w:pPr>
              <w:autoSpaceDE w:val="0"/>
              <w:autoSpaceDN w:val="0"/>
              <w:adjustRightInd w:val="0"/>
              <w:spacing w:line="240" w:lineRule="auto"/>
              <w:ind w:left="0" w:right="0" w:firstLine="567"/>
              <w:jc w:val="both"/>
              <w:rPr>
                <w:rFonts w:ascii="Arial" w:hAnsi="Arial" w:cs="Arial"/>
                <w:i w:val="0"/>
                <w:sz w:val="24"/>
              </w:rPr>
            </w:pPr>
            <w:r w:rsidRPr="00560D05">
              <w:rPr>
                <w:rFonts w:ascii="Arial" w:hAnsi="Arial" w:cs="Arial"/>
                <w:i w:val="0"/>
                <w:sz w:val="24"/>
              </w:rPr>
              <w:t>на 5 постов - 0,5 га;</w:t>
            </w:r>
          </w:p>
          <w:p w:rsidR="000116A2" w:rsidRPr="00560D05" w:rsidRDefault="000116A2" w:rsidP="002B433C">
            <w:pPr>
              <w:autoSpaceDE w:val="0"/>
              <w:autoSpaceDN w:val="0"/>
              <w:adjustRightInd w:val="0"/>
              <w:spacing w:line="240" w:lineRule="auto"/>
              <w:ind w:left="0" w:right="0" w:firstLine="567"/>
              <w:jc w:val="both"/>
              <w:rPr>
                <w:rFonts w:ascii="Arial" w:hAnsi="Arial" w:cs="Arial"/>
                <w:i w:val="0"/>
                <w:sz w:val="24"/>
              </w:rPr>
            </w:pPr>
            <w:r w:rsidRPr="00560D05">
              <w:rPr>
                <w:rFonts w:ascii="Arial" w:hAnsi="Arial" w:cs="Arial"/>
                <w:i w:val="0"/>
                <w:sz w:val="24"/>
              </w:rPr>
              <w:t>на 10 постов - 1,0 га;</w:t>
            </w:r>
          </w:p>
          <w:p w:rsidR="000116A2" w:rsidRPr="00560D05" w:rsidRDefault="000116A2" w:rsidP="002B433C">
            <w:pPr>
              <w:autoSpaceDE w:val="0"/>
              <w:autoSpaceDN w:val="0"/>
              <w:adjustRightInd w:val="0"/>
              <w:spacing w:line="240" w:lineRule="auto"/>
              <w:ind w:left="0" w:right="0" w:firstLine="567"/>
              <w:jc w:val="both"/>
              <w:rPr>
                <w:rFonts w:ascii="Arial" w:hAnsi="Arial" w:cs="Arial"/>
                <w:i w:val="0"/>
                <w:sz w:val="24"/>
              </w:rPr>
            </w:pPr>
            <w:r w:rsidRPr="00560D05">
              <w:rPr>
                <w:rFonts w:ascii="Arial" w:hAnsi="Arial" w:cs="Arial"/>
                <w:i w:val="0"/>
                <w:sz w:val="24"/>
              </w:rPr>
              <w:t>на 15 постов - 1,5 га;</w:t>
            </w:r>
          </w:p>
          <w:p w:rsidR="000116A2" w:rsidRPr="00560D05" w:rsidRDefault="000116A2" w:rsidP="002B433C">
            <w:pPr>
              <w:autoSpaceDE w:val="0"/>
              <w:autoSpaceDN w:val="0"/>
              <w:adjustRightInd w:val="0"/>
              <w:spacing w:line="240" w:lineRule="auto"/>
              <w:ind w:left="0" w:right="0" w:firstLine="567"/>
              <w:jc w:val="both"/>
              <w:rPr>
                <w:rFonts w:ascii="Arial" w:hAnsi="Arial" w:cs="Arial"/>
                <w:i w:val="0"/>
                <w:sz w:val="24"/>
              </w:rPr>
            </w:pPr>
            <w:r w:rsidRPr="00560D05">
              <w:rPr>
                <w:rFonts w:ascii="Arial" w:hAnsi="Arial" w:cs="Arial"/>
                <w:i w:val="0"/>
                <w:sz w:val="24"/>
              </w:rPr>
              <w:lastRenderedPageBreak/>
              <w:t>на 25 постов - 2,0 га;</w:t>
            </w:r>
          </w:p>
          <w:p w:rsidR="000116A2" w:rsidRPr="00560D05" w:rsidRDefault="000116A2" w:rsidP="002B433C">
            <w:pPr>
              <w:autoSpaceDE w:val="0"/>
              <w:autoSpaceDN w:val="0"/>
              <w:adjustRightInd w:val="0"/>
              <w:spacing w:line="240" w:lineRule="auto"/>
              <w:ind w:left="0" w:right="0" w:firstLine="567"/>
              <w:jc w:val="both"/>
              <w:rPr>
                <w:rFonts w:ascii="Arial" w:hAnsi="Arial" w:cs="Arial"/>
                <w:i w:val="0"/>
                <w:sz w:val="24"/>
              </w:rPr>
            </w:pPr>
            <w:r w:rsidRPr="00560D05">
              <w:rPr>
                <w:rFonts w:ascii="Arial" w:hAnsi="Arial" w:cs="Arial"/>
                <w:i w:val="0"/>
                <w:sz w:val="24"/>
              </w:rPr>
              <w:t>на 40 постов - 3,5 га.</w:t>
            </w:r>
          </w:p>
          <w:p w:rsidR="000116A2" w:rsidRPr="00560D05" w:rsidRDefault="000116A2" w:rsidP="002B433C">
            <w:pPr>
              <w:autoSpaceDE w:val="0"/>
              <w:autoSpaceDN w:val="0"/>
              <w:adjustRightInd w:val="0"/>
              <w:spacing w:line="240" w:lineRule="auto"/>
              <w:ind w:left="0" w:right="0" w:firstLine="567"/>
              <w:jc w:val="both"/>
              <w:rPr>
                <w:rFonts w:ascii="Arial" w:hAnsi="Arial" w:cs="Arial"/>
                <w:i w:val="0"/>
                <w:sz w:val="24"/>
              </w:rPr>
            </w:pPr>
            <w:r w:rsidRPr="00560D05">
              <w:rPr>
                <w:rFonts w:ascii="Arial" w:hAnsi="Arial" w:cs="Arial"/>
                <w:i w:val="0"/>
                <w:sz w:val="24"/>
              </w:rPr>
              <w:t>Размеры земельных участков автозаправочных станций (АЗС) принимать:</w:t>
            </w:r>
          </w:p>
          <w:p w:rsidR="000116A2" w:rsidRPr="00560D05" w:rsidRDefault="000116A2" w:rsidP="002B433C">
            <w:pPr>
              <w:autoSpaceDE w:val="0"/>
              <w:autoSpaceDN w:val="0"/>
              <w:adjustRightInd w:val="0"/>
              <w:spacing w:line="240" w:lineRule="auto"/>
              <w:ind w:left="0" w:right="0" w:firstLine="567"/>
              <w:jc w:val="both"/>
              <w:rPr>
                <w:rFonts w:ascii="Arial" w:hAnsi="Arial" w:cs="Arial"/>
                <w:i w:val="0"/>
                <w:sz w:val="24"/>
              </w:rPr>
            </w:pPr>
            <w:r w:rsidRPr="00560D05">
              <w:rPr>
                <w:rFonts w:ascii="Arial" w:hAnsi="Arial" w:cs="Arial"/>
                <w:i w:val="0"/>
                <w:sz w:val="24"/>
              </w:rPr>
              <w:t>на 2 топливораздаточной колонки – 0,1 га;</w:t>
            </w:r>
          </w:p>
          <w:p w:rsidR="000116A2" w:rsidRPr="00560D05" w:rsidRDefault="000116A2" w:rsidP="002B433C">
            <w:pPr>
              <w:autoSpaceDE w:val="0"/>
              <w:autoSpaceDN w:val="0"/>
              <w:adjustRightInd w:val="0"/>
              <w:spacing w:line="240" w:lineRule="auto"/>
              <w:ind w:left="0" w:right="0" w:firstLine="567"/>
              <w:jc w:val="both"/>
              <w:rPr>
                <w:rFonts w:ascii="Arial" w:hAnsi="Arial" w:cs="Arial"/>
                <w:i w:val="0"/>
                <w:sz w:val="24"/>
              </w:rPr>
            </w:pPr>
            <w:r w:rsidRPr="00560D05">
              <w:rPr>
                <w:rFonts w:ascii="Arial" w:hAnsi="Arial" w:cs="Arial"/>
                <w:i w:val="0"/>
                <w:sz w:val="24"/>
              </w:rPr>
              <w:t>на 5 колонок – 0,2 га;</w:t>
            </w:r>
          </w:p>
          <w:p w:rsidR="000116A2" w:rsidRPr="00560D05" w:rsidRDefault="000116A2" w:rsidP="002B433C">
            <w:pPr>
              <w:autoSpaceDE w:val="0"/>
              <w:autoSpaceDN w:val="0"/>
              <w:adjustRightInd w:val="0"/>
              <w:spacing w:line="240" w:lineRule="auto"/>
              <w:ind w:left="0" w:right="0" w:firstLine="567"/>
              <w:jc w:val="both"/>
              <w:rPr>
                <w:rFonts w:ascii="Arial" w:hAnsi="Arial" w:cs="Arial"/>
                <w:i w:val="0"/>
                <w:sz w:val="24"/>
              </w:rPr>
            </w:pPr>
            <w:r w:rsidRPr="00560D05">
              <w:rPr>
                <w:rFonts w:ascii="Arial" w:hAnsi="Arial" w:cs="Arial"/>
                <w:i w:val="0"/>
                <w:sz w:val="24"/>
              </w:rPr>
              <w:t>на 7 колонок – 0,3 га;</w:t>
            </w:r>
          </w:p>
          <w:p w:rsidR="000116A2" w:rsidRPr="00560D05" w:rsidRDefault="000116A2" w:rsidP="002B433C">
            <w:pPr>
              <w:autoSpaceDE w:val="0"/>
              <w:autoSpaceDN w:val="0"/>
              <w:adjustRightInd w:val="0"/>
              <w:spacing w:line="240" w:lineRule="auto"/>
              <w:ind w:left="0" w:right="0" w:firstLine="567"/>
              <w:jc w:val="both"/>
              <w:rPr>
                <w:rFonts w:ascii="Arial" w:hAnsi="Arial" w:cs="Arial"/>
                <w:i w:val="0"/>
                <w:sz w:val="24"/>
              </w:rPr>
            </w:pPr>
            <w:r w:rsidRPr="00560D05">
              <w:rPr>
                <w:rFonts w:ascii="Arial" w:hAnsi="Arial" w:cs="Arial"/>
                <w:i w:val="0"/>
                <w:sz w:val="24"/>
              </w:rPr>
              <w:t>на 9 колонок – 0,35 га;</w:t>
            </w:r>
          </w:p>
          <w:p w:rsidR="000116A2" w:rsidRPr="00560D05" w:rsidRDefault="000116A2" w:rsidP="002B433C">
            <w:pPr>
              <w:autoSpaceDE w:val="0"/>
              <w:autoSpaceDN w:val="0"/>
              <w:adjustRightInd w:val="0"/>
              <w:spacing w:line="240" w:lineRule="auto"/>
              <w:ind w:left="0" w:right="0" w:firstLine="567"/>
              <w:jc w:val="both"/>
              <w:rPr>
                <w:rFonts w:ascii="Arial" w:hAnsi="Arial" w:cs="Arial"/>
                <w:i w:val="0"/>
                <w:sz w:val="24"/>
              </w:rPr>
            </w:pPr>
            <w:r w:rsidRPr="00560D05">
              <w:rPr>
                <w:rFonts w:ascii="Arial" w:hAnsi="Arial" w:cs="Arial"/>
                <w:i w:val="0"/>
                <w:sz w:val="24"/>
              </w:rPr>
              <w:t>на 11 колонок – 0,4 га.</w:t>
            </w:r>
          </w:p>
          <w:p w:rsidR="000116A2" w:rsidRPr="00560D05" w:rsidRDefault="000116A2" w:rsidP="002B433C">
            <w:pPr>
              <w:autoSpaceDE w:val="0"/>
              <w:autoSpaceDN w:val="0"/>
              <w:adjustRightInd w:val="0"/>
              <w:spacing w:line="240" w:lineRule="auto"/>
              <w:ind w:left="0" w:right="0" w:firstLine="567"/>
              <w:jc w:val="both"/>
              <w:rPr>
                <w:rFonts w:ascii="Arial" w:hAnsi="Arial" w:cs="Arial"/>
                <w:i w:val="0"/>
                <w:sz w:val="24"/>
              </w:rPr>
            </w:pPr>
            <w:r w:rsidRPr="00560D05">
              <w:rPr>
                <w:rFonts w:ascii="Arial" w:hAnsi="Arial" w:cs="Arial"/>
                <w:i w:val="0"/>
                <w:sz w:val="24"/>
              </w:rPr>
              <w:t>Площадь участка для стоянки одного автотранспортного средства на автостоянках принимается 25 кв.м на одно машино-место.</w:t>
            </w:r>
          </w:p>
          <w:p w:rsidR="000116A2" w:rsidRPr="00560D05" w:rsidRDefault="000116A2" w:rsidP="002B433C">
            <w:pPr>
              <w:autoSpaceDE w:val="0"/>
              <w:autoSpaceDN w:val="0"/>
              <w:adjustRightInd w:val="0"/>
              <w:spacing w:line="240" w:lineRule="auto"/>
              <w:ind w:left="0" w:right="0" w:firstLine="567"/>
              <w:jc w:val="both"/>
              <w:rPr>
                <w:rFonts w:ascii="Arial" w:hAnsi="Arial" w:cs="Arial"/>
                <w:i w:val="0"/>
                <w:sz w:val="24"/>
              </w:rPr>
            </w:pPr>
            <w:r w:rsidRPr="00560D05">
              <w:rPr>
                <w:rFonts w:ascii="Arial" w:hAnsi="Arial" w:cs="Arial"/>
                <w:i w:val="0"/>
                <w:sz w:val="24"/>
              </w:rPr>
              <w:t xml:space="preserve">Размер земельных участков рамповых гаражей принимается: </w:t>
            </w:r>
          </w:p>
          <w:p w:rsidR="000116A2" w:rsidRPr="00560D05" w:rsidRDefault="000116A2" w:rsidP="002B433C">
            <w:pPr>
              <w:autoSpaceDE w:val="0"/>
              <w:autoSpaceDN w:val="0"/>
              <w:adjustRightInd w:val="0"/>
              <w:spacing w:line="240" w:lineRule="auto"/>
              <w:ind w:left="0" w:right="0" w:firstLine="567"/>
              <w:jc w:val="both"/>
              <w:rPr>
                <w:rFonts w:ascii="Arial" w:hAnsi="Arial" w:cs="Arial"/>
                <w:i w:val="0"/>
                <w:sz w:val="24"/>
              </w:rPr>
            </w:pPr>
            <w:r w:rsidRPr="00560D05">
              <w:rPr>
                <w:rFonts w:ascii="Arial" w:hAnsi="Arial" w:cs="Arial"/>
                <w:i w:val="0"/>
                <w:sz w:val="24"/>
              </w:rPr>
              <w:t xml:space="preserve">этажность гаражей - 1, </w:t>
            </w:r>
            <w:r w:rsidRPr="00560D05">
              <w:rPr>
                <w:rFonts w:ascii="Arial" w:hAnsi="Arial" w:cs="Arial"/>
                <w:i w:val="0"/>
                <w:sz w:val="24"/>
              </w:rPr>
              <w:tab/>
              <w:t>площадь участка, на одно машино-место, 30 кв. м;</w:t>
            </w:r>
          </w:p>
          <w:p w:rsidR="000116A2" w:rsidRPr="00560D05" w:rsidRDefault="000116A2" w:rsidP="002B433C">
            <w:pPr>
              <w:autoSpaceDE w:val="0"/>
              <w:autoSpaceDN w:val="0"/>
              <w:adjustRightInd w:val="0"/>
              <w:spacing w:line="240" w:lineRule="auto"/>
              <w:ind w:left="0" w:right="0" w:firstLine="567"/>
              <w:jc w:val="both"/>
              <w:rPr>
                <w:rFonts w:ascii="Arial" w:hAnsi="Arial" w:cs="Arial"/>
                <w:i w:val="0"/>
                <w:sz w:val="24"/>
              </w:rPr>
            </w:pPr>
            <w:r w:rsidRPr="00560D05">
              <w:rPr>
                <w:rFonts w:ascii="Arial" w:hAnsi="Arial" w:cs="Arial"/>
                <w:i w:val="0"/>
                <w:sz w:val="24"/>
              </w:rPr>
              <w:tab/>
              <w:t xml:space="preserve">этажность гаражей - 2, </w:t>
            </w:r>
            <w:r w:rsidRPr="00560D05">
              <w:rPr>
                <w:rFonts w:ascii="Arial" w:hAnsi="Arial" w:cs="Arial"/>
                <w:i w:val="0"/>
                <w:sz w:val="24"/>
              </w:rPr>
              <w:tab/>
              <w:t>площадь участка, на одно машино-место, 20 кв. м;</w:t>
            </w:r>
          </w:p>
          <w:p w:rsidR="000116A2" w:rsidRPr="00560D05" w:rsidRDefault="000116A2" w:rsidP="002B433C">
            <w:pPr>
              <w:autoSpaceDE w:val="0"/>
              <w:autoSpaceDN w:val="0"/>
              <w:adjustRightInd w:val="0"/>
              <w:spacing w:line="240" w:lineRule="auto"/>
              <w:ind w:left="0" w:right="0" w:firstLine="567"/>
              <w:jc w:val="both"/>
              <w:rPr>
                <w:rFonts w:ascii="Arial" w:hAnsi="Arial" w:cs="Arial"/>
                <w:i w:val="0"/>
                <w:sz w:val="24"/>
              </w:rPr>
            </w:pPr>
            <w:r w:rsidRPr="00560D05">
              <w:rPr>
                <w:rFonts w:ascii="Arial" w:hAnsi="Arial" w:cs="Arial"/>
                <w:i w:val="0"/>
                <w:sz w:val="24"/>
              </w:rPr>
              <w:t xml:space="preserve">этажность гаражей - 3, </w:t>
            </w:r>
            <w:r w:rsidRPr="00560D05">
              <w:rPr>
                <w:rFonts w:ascii="Arial" w:hAnsi="Arial" w:cs="Arial"/>
                <w:i w:val="0"/>
                <w:sz w:val="24"/>
              </w:rPr>
              <w:tab/>
              <w:t>площадь участка, на одно машино-место, 14 кв. м;</w:t>
            </w:r>
          </w:p>
          <w:p w:rsidR="000116A2" w:rsidRPr="00560D05" w:rsidRDefault="000116A2" w:rsidP="002B433C">
            <w:pPr>
              <w:autoSpaceDE w:val="0"/>
              <w:autoSpaceDN w:val="0"/>
              <w:adjustRightInd w:val="0"/>
              <w:spacing w:line="240" w:lineRule="auto"/>
              <w:ind w:left="0" w:right="0" w:firstLine="567"/>
              <w:jc w:val="both"/>
              <w:rPr>
                <w:rFonts w:ascii="Arial" w:hAnsi="Arial" w:cs="Arial"/>
                <w:i w:val="0"/>
                <w:sz w:val="24"/>
              </w:rPr>
            </w:pPr>
            <w:r w:rsidRPr="00560D05">
              <w:rPr>
                <w:rFonts w:ascii="Arial" w:hAnsi="Arial" w:cs="Arial"/>
                <w:i w:val="0"/>
                <w:sz w:val="24"/>
              </w:rPr>
              <w:t xml:space="preserve">этажность гаражей - 4, </w:t>
            </w:r>
            <w:r w:rsidRPr="00560D05">
              <w:rPr>
                <w:rFonts w:ascii="Arial" w:hAnsi="Arial" w:cs="Arial"/>
                <w:i w:val="0"/>
                <w:sz w:val="24"/>
              </w:rPr>
              <w:tab/>
              <w:t>площадь участка, на одно машино-место, 12 кв. м;</w:t>
            </w:r>
          </w:p>
          <w:p w:rsidR="000116A2" w:rsidRPr="00560D05" w:rsidRDefault="000116A2" w:rsidP="002B433C">
            <w:pPr>
              <w:autoSpaceDE w:val="0"/>
              <w:autoSpaceDN w:val="0"/>
              <w:adjustRightInd w:val="0"/>
              <w:spacing w:line="240" w:lineRule="auto"/>
              <w:ind w:left="0" w:right="0" w:firstLine="567"/>
              <w:jc w:val="both"/>
              <w:rPr>
                <w:rFonts w:ascii="Arial" w:hAnsi="Arial" w:cs="Arial"/>
                <w:i w:val="0"/>
                <w:sz w:val="24"/>
              </w:rPr>
            </w:pPr>
            <w:r w:rsidRPr="00560D05">
              <w:rPr>
                <w:rFonts w:ascii="Arial" w:hAnsi="Arial" w:cs="Arial"/>
                <w:i w:val="0"/>
                <w:sz w:val="24"/>
              </w:rPr>
              <w:t xml:space="preserve">этажность гаражей - 5, </w:t>
            </w:r>
            <w:r w:rsidRPr="00560D05">
              <w:rPr>
                <w:rFonts w:ascii="Arial" w:hAnsi="Arial" w:cs="Arial"/>
                <w:i w:val="0"/>
                <w:sz w:val="24"/>
              </w:rPr>
              <w:tab/>
              <w:t>площадь участка, на одно машино-место, 10 кв. м.</w:t>
            </w:r>
          </w:p>
          <w:p w:rsidR="000116A2" w:rsidRPr="00560D05" w:rsidRDefault="000116A2" w:rsidP="002B433C">
            <w:pPr>
              <w:autoSpaceDE w:val="0"/>
              <w:autoSpaceDN w:val="0"/>
              <w:adjustRightInd w:val="0"/>
              <w:spacing w:line="240" w:lineRule="auto"/>
              <w:ind w:left="0" w:right="0" w:firstLine="567"/>
              <w:jc w:val="both"/>
              <w:rPr>
                <w:rFonts w:ascii="Arial" w:hAnsi="Arial" w:cs="Arial"/>
                <w:i w:val="0"/>
                <w:sz w:val="24"/>
              </w:rPr>
            </w:pPr>
            <w:r w:rsidRPr="00560D05">
              <w:rPr>
                <w:rFonts w:ascii="Arial" w:hAnsi="Arial" w:cs="Arial"/>
                <w:i w:val="0"/>
                <w:sz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tc>
      </w:tr>
    </w:tbl>
    <w:p w:rsidR="000116A2" w:rsidRPr="00B4609B" w:rsidRDefault="000116A2" w:rsidP="002B433C">
      <w:pPr>
        <w:autoSpaceDE w:val="0"/>
        <w:autoSpaceDN w:val="0"/>
        <w:adjustRightInd w:val="0"/>
        <w:spacing w:line="240" w:lineRule="auto"/>
        <w:ind w:left="0" w:right="0" w:firstLine="0"/>
        <w:jc w:val="center"/>
        <w:rPr>
          <w:rFonts w:ascii="Arial" w:hAnsi="Arial" w:cs="Arial"/>
          <w:b/>
          <w:i w:val="0"/>
          <w:sz w:val="24"/>
        </w:rPr>
      </w:pPr>
    </w:p>
    <w:p w:rsidR="000116A2" w:rsidRPr="00B4609B" w:rsidRDefault="000116A2" w:rsidP="00D97C75">
      <w:pPr>
        <w:autoSpaceDE w:val="0"/>
        <w:autoSpaceDN w:val="0"/>
        <w:adjustRightInd w:val="0"/>
        <w:spacing w:line="240" w:lineRule="auto"/>
        <w:ind w:left="0" w:right="0" w:firstLine="567"/>
        <w:jc w:val="center"/>
        <w:rPr>
          <w:rFonts w:ascii="Arial" w:hAnsi="Arial" w:cs="Arial"/>
          <w:b/>
          <w:i w:val="0"/>
          <w:sz w:val="24"/>
        </w:rPr>
      </w:pPr>
      <w:r w:rsidRPr="00B4609B">
        <w:rPr>
          <w:rFonts w:ascii="Arial" w:hAnsi="Arial" w:cs="Arial"/>
          <w:b/>
          <w:i w:val="0"/>
          <w:sz w:val="24"/>
        </w:rPr>
        <w:t>О2-ЗОНА ДОШКОЛЬНЫХ И УЧЕБНО-ОБРАЗОВАТЕЛЬНЫХ УЧРЕЖДЕНИЙ; О-3 – ЗОНА ОБЪЕКТОВ РЕЛИГИОЗНОГО НАЗНАЧЕНИЯ; О-4 – ЗОНА УЧРЕЖДЕНИЙ ЗДРАВООХРАНЕНИЯ.</w:t>
      </w:r>
    </w:p>
    <w:p w:rsidR="000116A2" w:rsidRPr="00B4609B" w:rsidRDefault="000116A2" w:rsidP="002B433C">
      <w:pPr>
        <w:spacing w:line="240" w:lineRule="auto"/>
        <w:ind w:left="0" w:right="0" w:firstLine="0"/>
        <w:jc w:val="right"/>
        <w:rPr>
          <w:rFonts w:ascii="Arial" w:hAnsi="Arial" w:cs="Arial"/>
          <w:i w:val="0"/>
          <w:sz w:val="24"/>
        </w:rPr>
      </w:pPr>
      <w:r w:rsidRPr="00B4609B">
        <w:rPr>
          <w:rFonts w:ascii="Arial" w:hAnsi="Arial" w:cs="Arial"/>
          <w:i w:val="0"/>
          <w:sz w:val="24"/>
        </w:rPr>
        <w:t>Таблица 8</w:t>
      </w:r>
    </w:p>
    <w:p w:rsidR="000116A2" w:rsidRPr="00B4609B" w:rsidRDefault="000116A2" w:rsidP="002B433C">
      <w:pPr>
        <w:suppressAutoHyphens/>
        <w:overflowPunct w:val="0"/>
        <w:autoSpaceDE w:val="0"/>
        <w:spacing w:line="240" w:lineRule="auto"/>
        <w:ind w:left="0" w:right="0" w:firstLine="567"/>
        <w:jc w:val="center"/>
        <w:textAlignment w:val="baseline"/>
        <w:rPr>
          <w:rFonts w:ascii="Arial" w:hAnsi="Arial" w:cs="Arial"/>
          <w:i w:val="0"/>
          <w:sz w:val="24"/>
          <w:lang w:eastAsia="ar-SA"/>
        </w:rPr>
      </w:pPr>
      <w:r w:rsidRPr="00B4609B">
        <w:rPr>
          <w:rFonts w:ascii="Arial" w:hAnsi="Arial" w:cs="Arial"/>
          <w:i w:val="0"/>
          <w:sz w:val="24"/>
          <w:lang w:eastAsia="ar-SA"/>
        </w:rPr>
        <w:t xml:space="preserve">Виды разрешенного использования земельных участков и </w:t>
      </w:r>
    </w:p>
    <w:p w:rsidR="000116A2" w:rsidRDefault="000116A2" w:rsidP="002B433C">
      <w:pPr>
        <w:suppressAutoHyphens/>
        <w:overflowPunct w:val="0"/>
        <w:autoSpaceDE w:val="0"/>
        <w:spacing w:line="240" w:lineRule="auto"/>
        <w:ind w:left="0" w:right="0" w:firstLine="567"/>
        <w:jc w:val="center"/>
        <w:textAlignment w:val="baseline"/>
        <w:rPr>
          <w:rFonts w:ascii="Arial" w:hAnsi="Arial" w:cs="Arial"/>
          <w:i w:val="0"/>
          <w:sz w:val="24"/>
          <w:lang w:eastAsia="ar-SA"/>
        </w:rPr>
      </w:pPr>
      <w:r w:rsidRPr="00B4609B">
        <w:rPr>
          <w:rFonts w:ascii="Arial" w:hAnsi="Arial" w:cs="Arial"/>
          <w:i w:val="0"/>
          <w:sz w:val="24"/>
          <w:lang w:eastAsia="ar-SA"/>
        </w:rPr>
        <w:t>объектов капитального строительства</w:t>
      </w:r>
    </w:p>
    <w:p w:rsidR="00560D05" w:rsidRPr="00B4609B" w:rsidRDefault="00560D05" w:rsidP="002B433C">
      <w:pPr>
        <w:suppressAutoHyphens/>
        <w:overflowPunct w:val="0"/>
        <w:autoSpaceDE w:val="0"/>
        <w:spacing w:line="240" w:lineRule="auto"/>
        <w:ind w:left="0" w:right="0" w:firstLine="0"/>
        <w:jc w:val="center"/>
        <w:textAlignment w:val="baseline"/>
        <w:rPr>
          <w:rFonts w:ascii="Arial" w:hAnsi="Arial" w:cs="Arial"/>
          <w:i w:val="0"/>
          <w:sz w:val="24"/>
          <w:lang w:eastAsia="ar-SA"/>
        </w:rPr>
      </w:pPr>
    </w:p>
    <w:tbl>
      <w:tblPr>
        <w:tblStyle w:val="af8"/>
        <w:tblW w:w="9889" w:type="dxa"/>
        <w:tblLayout w:type="fixed"/>
        <w:tblLook w:val="04A0"/>
      </w:tblPr>
      <w:tblGrid>
        <w:gridCol w:w="2943"/>
        <w:gridCol w:w="5529"/>
        <w:gridCol w:w="1417"/>
      </w:tblGrid>
      <w:tr w:rsidR="000116A2" w:rsidRPr="00560D05" w:rsidTr="000116A2">
        <w:tc>
          <w:tcPr>
            <w:tcW w:w="2943" w:type="dxa"/>
            <w:tcBorders>
              <w:top w:val="single" w:sz="4" w:space="0" w:color="auto"/>
              <w:left w:val="single" w:sz="4" w:space="0" w:color="auto"/>
              <w:bottom w:val="single" w:sz="4" w:space="0" w:color="auto"/>
              <w:right w:val="single" w:sz="4" w:space="0" w:color="auto"/>
            </w:tcBorders>
            <w:hideMark/>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rPr>
              <w:t>Код (числовое обозначение) вида разрешенного использования земельного участка</w:t>
            </w:r>
          </w:p>
        </w:tc>
      </w:tr>
      <w:tr w:rsidR="000116A2" w:rsidRPr="00560D05" w:rsidTr="000116A2">
        <w:tc>
          <w:tcPr>
            <w:tcW w:w="9889" w:type="dxa"/>
            <w:gridSpan w:val="3"/>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1. Основные виды разрешенного использования</w:t>
            </w:r>
          </w:p>
        </w:tc>
      </w:tr>
      <w:tr w:rsidR="000116A2" w:rsidRPr="00560D05" w:rsidTr="000116A2">
        <w:tc>
          <w:tcPr>
            <w:tcW w:w="2943"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Социальное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 xml:space="preserve">размещение объектов капитального </w:t>
            </w:r>
            <w:r w:rsidRPr="00560D05">
              <w:rPr>
                <w:rFonts w:ascii="Arial" w:hAnsi="Arial" w:cs="Arial"/>
                <w:i w:val="0"/>
                <w:sz w:val="24"/>
              </w:rPr>
              <w:lastRenderedPageBreak/>
              <w:t>строительства для размещения отделений почты и телеграфа;</w:t>
            </w:r>
          </w:p>
          <w:p w:rsidR="000116A2" w:rsidRPr="00560D05" w:rsidRDefault="000116A2" w:rsidP="002B433C">
            <w:pPr>
              <w:tabs>
                <w:tab w:val="left" w:pos="1620"/>
              </w:tabs>
              <w:spacing w:line="240" w:lineRule="auto"/>
              <w:ind w:left="0" w:right="0" w:firstLine="0"/>
              <w:jc w:val="both"/>
              <w:rPr>
                <w:rFonts w:ascii="Arial" w:hAnsi="Arial" w:cs="Arial"/>
                <w:i w:val="0"/>
                <w:sz w:val="24"/>
                <w:lang w:eastAsia="en-US"/>
              </w:rPr>
            </w:pPr>
            <w:r w:rsidRPr="00560D05">
              <w:rPr>
                <w:rFonts w:ascii="Arial" w:hAnsi="Arial" w:cs="Arial"/>
                <w:i w:val="0"/>
                <w:sz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rPr>
              <w:lastRenderedPageBreak/>
              <w:t>3.2</w:t>
            </w:r>
          </w:p>
        </w:tc>
      </w:tr>
      <w:tr w:rsidR="000116A2" w:rsidRPr="00560D05" w:rsidTr="000116A2">
        <w:tc>
          <w:tcPr>
            <w:tcW w:w="2943"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lastRenderedPageBreak/>
              <w:t>Бытовое обслуживание</w:t>
            </w:r>
          </w:p>
        </w:tc>
        <w:tc>
          <w:tcPr>
            <w:tcW w:w="5529"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3.3</w:t>
            </w:r>
          </w:p>
        </w:tc>
      </w:tr>
      <w:tr w:rsidR="000116A2" w:rsidRPr="00560D05" w:rsidTr="000116A2">
        <w:tc>
          <w:tcPr>
            <w:tcW w:w="2943"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Здравоохранение</w:t>
            </w:r>
          </w:p>
        </w:tc>
        <w:tc>
          <w:tcPr>
            <w:tcW w:w="5529"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lang w:eastAsia="en-US"/>
              </w:rPr>
            </w:pPr>
            <w:r w:rsidRPr="00560D05">
              <w:rPr>
                <w:rFonts w:ascii="Arial" w:hAnsi="Arial" w:cs="Arial"/>
                <w:i w:val="0"/>
                <w:sz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417"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rPr>
              <w:t>3.4</w:t>
            </w:r>
          </w:p>
        </w:tc>
      </w:tr>
      <w:tr w:rsidR="000116A2" w:rsidRPr="00560D05" w:rsidTr="000116A2">
        <w:tc>
          <w:tcPr>
            <w:tcW w:w="2943"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Дошкольное, начальное и среднее общее образование</w:t>
            </w:r>
          </w:p>
        </w:tc>
        <w:tc>
          <w:tcPr>
            <w:tcW w:w="5529"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7"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3.5.1</w:t>
            </w:r>
          </w:p>
        </w:tc>
      </w:tr>
      <w:tr w:rsidR="000116A2" w:rsidRPr="00560D05" w:rsidTr="000116A2">
        <w:tc>
          <w:tcPr>
            <w:tcW w:w="2943"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Культурное развитие</w:t>
            </w:r>
          </w:p>
        </w:tc>
        <w:tc>
          <w:tcPr>
            <w:tcW w:w="5529"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устройство площадок для празднеств и гуляний; размещение зданий и сооружений для размещения цирков, зверинцев, зоопарков, океанариумов</w:t>
            </w:r>
          </w:p>
        </w:tc>
        <w:tc>
          <w:tcPr>
            <w:tcW w:w="1417"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3.6</w:t>
            </w:r>
          </w:p>
        </w:tc>
      </w:tr>
      <w:tr w:rsidR="000116A2" w:rsidRPr="00560D05" w:rsidTr="000116A2">
        <w:tc>
          <w:tcPr>
            <w:tcW w:w="2943"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Религиозное использование</w:t>
            </w:r>
          </w:p>
        </w:tc>
        <w:tc>
          <w:tcPr>
            <w:tcW w:w="5529"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w:t>
            </w:r>
            <w:r w:rsidRPr="00560D05">
              <w:rPr>
                <w:rFonts w:ascii="Arial" w:hAnsi="Arial" w:cs="Arial"/>
                <w:i w:val="0"/>
                <w:sz w:val="24"/>
              </w:rPr>
              <w:lastRenderedPageBreak/>
              <w:t>семинарии, духовные училища)</w:t>
            </w:r>
          </w:p>
        </w:tc>
        <w:tc>
          <w:tcPr>
            <w:tcW w:w="1417"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lastRenderedPageBreak/>
              <w:t>3.7</w:t>
            </w:r>
          </w:p>
        </w:tc>
      </w:tr>
      <w:tr w:rsidR="000116A2" w:rsidRPr="00560D05" w:rsidTr="000116A2">
        <w:tc>
          <w:tcPr>
            <w:tcW w:w="2943"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lastRenderedPageBreak/>
              <w:t>Общественное управление</w:t>
            </w:r>
          </w:p>
        </w:tc>
        <w:tc>
          <w:tcPr>
            <w:tcW w:w="5529"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3.8</w:t>
            </w:r>
          </w:p>
        </w:tc>
      </w:tr>
      <w:tr w:rsidR="000116A2" w:rsidRPr="00560D05" w:rsidTr="000116A2">
        <w:tc>
          <w:tcPr>
            <w:tcW w:w="2943"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Обеспечение деятельности в области гидрометеорологии и смежных с ней областях</w:t>
            </w:r>
          </w:p>
        </w:tc>
        <w:tc>
          <w:tcPr>
            <w:tcW w:w="5529"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417"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3.9.1</w:t>
            </w:r>
          </w:p>
        </w:tc>
      </w:tr>
      <w:tr w:rsidR="000116A2" w:rsidRPr="00560D05" w:rsidTr="000116A2">
        <w:tc>
          <w:tcPr>
            <w:tcW w:w="2943"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Ветеринарное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417"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3.10</w:t>
            </w:r>
          </w:p>
        </w:tc>
      </w:tr>
      <w:tr w:rsidR="000116A2" w:rsidRPr="00560D05" w:rsidTr="000116A2">
        <w:tc>
          <w:tcPr>
            <w:tcW w:w="9889" w:type="dxa"/>
            <w:gridSpan w:val="3"/>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2. Условно разрешенные виды использования</w:t>
            </w:r>
          </w:p>
        </w:tc>
      </w:tr>
      <w:tr w:rsidR="000116A2" w:rsidRPr="00560D05" w:rsidTr="000116A2">
        <w:tc>
          <w:tcPr>
            <w:tcW w:w="2943"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Спорт</w:t>
            </w:r>
          </w:p>
        </w:tc>
        <w:tc>
          <w:tcPr>
            <w:tcW w:w="5529"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w:t>
            </w:r>
            <w:r w:rsidRPr="00560D05">
              <w:rPr>
                <w:rFonts w:ascii="Arial" w:hAnsi="Arial" w:cs="Arial"/>
                <w:i w:val="0"/>
                <w:sz w:val="24"/>
              </w:rPr>
              <w:lastRenderedPageBreak/>
              <w:t>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размещение спортивных баз и лагерей</w:t>
            </w:r>
          </w:p>
        </w:tc>
        <w:tc>
          <w:tcPr>
            <w:tcW w:w="1417"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lastRenderedPageBreak/>
              <w:t>5.1</w:t>
            </w:r>
          </w:p>
        </w:tc>
      </w:tr>
      <w:tr w:rsidR="000116A2" w:rsidRPr="00560D05" w:rsidTr="000116A2">
        <w:tc>
          <w:tcPr>
            <w:tcW w:w="2943"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lastRenderedPageBreak/>
              <w:t>Обеспечение внутреннего правопорядка</w:t>
            </w:r>
          </w:p>
        </w:tc>
        <w:tc>
          <w:tcPr>
            <w:tcW w:w="5529"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8.3</w:t>
            </w:r>
          </w:p>
        </w:tc>
      </w:tr>
      <w:tr w:rsidR="000116A2" w:rsidRPr="00560D05" w:rsidTr="000116A2">
        <w:tc>
          <w:tcPr>
            <w:tcW w:w="2943"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Общее пользование водными объектами</w:t>
            </w:r>
          </w:p>
        </w:tc>
        <w:tc>
          <w:tcPr>
            <w:tcW w:w="5529"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11.1</w:t>
            </w:r>
          </w:p>
        </w:tc>
      </w:tr>
      <w:tr w:rsidR="000116A2" w:rsidRPr="00560D05" w:rsidTr="000116A2">
        <w:tc>
          <w:tcPr>
            <w:tcW w:w="9889" w:type="dxa"/>
            <w:gridSpan w:val="3"/>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3. Вспомогательные виды разрешенного использования</w:t>
            </w:r>
          </w:p>
        </w:tc>
      </w:tr>
      <w:tr w:rsidR="000116A2" w:rsidRPr="00560D05" w:rsidTr="000116A2">
        <w:tc>
          <w:tcPr>
            <w:tcW w:w="2943"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3.1</w:t>
            </w:r>
          </w:p>
        </w:tc>
      </w:tr>
      <w:tr w:rsidR="000116A2" w:rsidRPr="00560D05" w:rsidTr="000116A2">
        <w:tc>
          <w:tcPr>
            <w:tcW w:w="2943"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11.0</w:t>
            </w:r>
          </w:p>
        </w:tc>
      </w:tr>
      <w:tr w:rsidR="000116A2" w:rsidRPr="00560D05" w:rsidTr="000116A2">
        <w:tc>
          <w:tcPr>
            <w:tcW w:w="2943"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 xml:space="preserve">Земельные участки (территории) общего </w:t>
            </w:r>
            <w:r w:rsidRPr="00560D05">
              <w:rPr>
                <w:rFonts w:ascii="Arial" w:hAnsi="Arial" w:cs="Arial"/>
                <w:i w:val="0"/>
                <w:sz w:val="24"/>
              </w:rPr>
              <w:lastRenderedPageBreak/>
              <w:t>пользования</w:t>
            </w:r>
          </w:p>
        </w:tc>
        <w:tc>
          <w:tcPr>
            <w:tcW w:w="5529"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lastRenderedPageBreak/>
              <w:t xml:space="preserve">Размещение объектов улично-дорожной сети, автомобильных дорог и пешеходных </w:t>
            </w:r>
            <w:r w:rsidRPr="00560D05">
              <w:rPr>
                <w:rFonts w:ascii="Arial" w:hAnsi="Arial" w:cs="Arial"/>
                <w:i w:val="0"/>
                <w:sz w:val="24"/>
              </w:rPr>
              <w:lastRenderedPageBreak/>
              <w:t>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lastRenderedPageBreak/>
              <w:t>12.0</w:t>
            </w:r>
          </w:p>
        </w:tc>
      </w:tr>
    </w:tbl>
    <w:p w:rsidR="000116A2" w:rsidRPr="00B4609B" w:rsidRDefault="000116A2" w:rsidP="002B433C">
      <w:pPr>
        <w:spacing w:line="240" w:lineRule="auto"/>
        <w:ind w:left="0" w:right="0" w:firstLine="0"/>
        <w:jc w:val="center"/>
        <w:rPr>
          <w:rFonts w:ascii="Arial" w:hAnsi="Arial" w:cs="Arial"/>
          <w:b/>
          <w:i w:val="0"/>
          <w:sz w:val="24"/>
        </w:rPr>
      </w:pPr>
    </w:p>
    <w:p w:rsidR="000116A2" w:rsidRDefault="000116A2" w:rsidP="00D97C75">
      <w:pPr>
        <w:spacing w:line="240" w:lineRule="auto"/>
        <w:ind w:left="0" w:right="0" w:firstLine="567"/>
        <w:jc w:val="center"/>
        <w:rPr>
          <w:rFonts w:ascii="Arial" w:hAnsi="Arial" w:cs="Arial"/>
          <w:b/>
          <w:i w:val="0"/>
          <w:sz w:val="24"/>
        </w:rPr>
      </w:pPr>
      <w:r w:rsidRPr="00B4609B">
        <w:rPr>
          <w:rFonts w:ascii="Arial" w:hAnsi="Arial" w:cs="Arial"/>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60D05" w:rsidRPr="00B4609B" w:rsidRDefault="00560D05" w:rsidP="002B433C">
      <w:pPr>
        <w:spacing w:line="240" w:lineRule="auto"/>
        <w:ind w:left="0" w:right="0" w:firstLine="0"/>
        <w:jc w:val="center"/>
        <w:rPr>
          <w:rFonts w:ascii="Arial" w:hAnsi="Arial" w:cs="Arial"/>
          <w:b/>
          <w:i w:val="0"/>
          <w:sz w:val="24"/>
        </w:rPr>
      </w:pPr>
    </w:p>
    <w:p w:rsidR="000116A2" w:rsidRPr="00B4609B" w:rsidRDefault="000116A2" w:rsidP="002B433C">
      <w:pPr>
        <w:autoSpaceDE w:val="0"/>
        <w:autoSpaceDN w:val="0"/>
        <w:adjustRightInd w:val="0"/>
        <w:spacing w:line="240" w:lineRule="auto"/>
        <w:ind w:left="0" w:right="0" w:firstLine="567"/>
        <w:jc w:val="both"/>
        <w:rPr>
          <w:rFonts w:ascii="Arial" w:hAnsi="Arial" w:cs="Arial"/>
          <w:i w:val="0"/>
          <w:sz w:val="24"/>
        </w:rPr>
      </w:pPr>
      <w:r w:rsidRPr="00B4609B">
        <w:rPr>
          <w:rFonts w:ascii="Arial" w:hAnsi="Arial" w:cs="Arial"/>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0116A2" w:rsidRPr="00B4609B" w:rsidRDefault="000116A2" w:rsidP="002B433C">
      <w:pPr>
        <w:autoSpaceDE w:val="0"/>
        <w:autoSpaceDN w:val="0"/>
        <w:adjustRightInd w:val="0"/>
        <w:spacing w:line="240" w:lineRule="auto"/>
        <w:ind w:left="0" w:right="0" w:firstLine="567"/>
        <w:jc w:val="both"/>
        <w:rPr>
          <w:rFonts w:ascii="Arial" w:hAnsi="Arial" w:cs="Arial"/>
          <w:i w:val="0"/>
          <w:sz w:val="24"/>
        </w:rPr>
      </w:pPr>
      <w:r w:rsidRPr="00B4609B">
        <w:rPr>
          <w:rFonts w:ascii="Arial" w:hAnsi="Arial" w:cs="Arial"/>
          <w:i w:val="0"/>
          <w:sz w:val="24"/>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0116A2" w:rsidRPr="00B4609B" w:rsidRDefault="000116A2" w:rsidP="002B433C">
      <w:pPr>
        <w:autoSpaceDE w:val="0"/>
        <w:autoSpaceDN w:val="0"/>
        <w:adjustRightInd w:val="0"/>
        <w:spacing w:line="240" w:lineRule="auto"/>
        <w:ind w:left="0" w:right="0" w:firstLine="567"/>
        <w:jc w:val="both"/>
        <w:rPr>
          <w:rFonts w:ascii="Arial" w:hAnsi="Arial" w:cs="Arial"/>
          <w:i w:val="0"/>
          <w:sz w:val="24"/>
        </w:rPr>
      </w:pPr>
      <w:r w:rsidRPr="00B4609B">
        <w:rPr>
          <w:rFonts w:ascii="Arial" w:hAnsi="Arial" w:cs="Arial"/>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0116A2" w:rsidRPr="00B4609B" w:rsidRDefault="000116A2" w:rsidP="002B433C">
      <w:pPr>
        <w:autoSpaceDE w:val="0"/>
        <w:autoSpaceDN w:val="0"/>
        <w:adjustRightInd w:val="0"/>
        <w:spacing w:line="240" w:lineRule="auto"/>
        <w:ind w:left="0" w:right="0" w:firstLine="567"/>
        <w:jc w:val="both"/>
        <w:rPr>
          <w:rFonts w:ascii="Arial" w:hAnsi="Arial" w:cs="Arial"/>
          <w:i w:val="0"/>
          <w:sz w:val="24"/>
        </w:rPr>
      </w:pPr>
      <w:r w:rsidRPr="00B4609B">
        <w:rPr>
          <w:rFonts w:ascii="Arial" w:hAnsi="Arial" w:cs="Arial"/>
          <w:i w:val="0"/>
          <w:sz w:val="24"/>
        </w:rPr>
        <w:t>Для объектов, включенных в вид разрешённого использования с кодом 8.3, 12.0 – 0 м.</w:t>
      </w:r>
    </w:p>
    <w:p w:rsidR="000116A2" w:rsidRPr="00B4609B" w:rsidRDefault="000116A2" w:rsidP="002B433C">
      <w:pPr>
        <w:autoSpaceDE w:val="0"/>
        <w:autoSpaceDN w:val="0"/>
        <w:adjustRightInd w:val="0"/>
        <w:spacing w:line="240" w:lineRule="auto"/>
        <w:ind w:left="0" w:right="0" w:firstLine="567"/>
        <w:jc w:val="both"/>
        <w:rPr>
          <w:rFonts w:ascii="Arial" w:hAnsi="Arial" w:cs="Arial"/>
          <w:i w:val="0"/>
          <w:sz w:val="24"/>
        </w:rPr>
      </w:pPr>
      <w:r w:rsidRPr="00B4609B">
        <w:rPr>
          <w:rFonts w:ascii="Arial" w:hAnsi="Arial" w:cs="Arial"/>
          <w:i w:val="0"/>
          <w:sz w:val="24"/>
        </w:rPr>
        <w:t>2. Предельное количество этажей зданий, строений, сооружений - не выше 4 этажей (включая мансардный).</w:t>
      </w:r>
    </w:p>
    <w:p w:rsidR="000116A2" w:rsidRPr="00B4609B" w:rsidRDefault="000116A2" w:rsidP="002B433C">
      <w:pPr>
        <w:autoSpaceDE w:val="0"/>
        <w:autoSpaceDN w:val="0"/>
        <w:adjustRightInd w:val="0"/>
        <w:spacing w:line="240" w:lineRule="auto"/>
        <w:ind w:left="0" w:right="0" w:firstLine="567"/>
        <w:jc w:val="both"/>
        <w:rPr>
          <w:rFonts w:ascii="Arial" w:hAnsi="Arial" w:cs="Arial"/>
          <w:i w:val="0"/>
          <w:sz w:val="24"/>
        </w:rPr>
      </w:pPr>
      <w:r w:rsidRPr="00B4609B">
        <w:rPr>
          <w:rFonts w:ascii="Arial" w:hAnsi="Arial" w:cs="Arial"/>
          <w:i w:val="0"/>
          <w:sz w:val="24"/>
        </w:rPr>
        <w:t>Для объектов, включенных в вид разрешенного использования с кодами 3.1, 12.0, не подлежит установлению.</w:t>
      </w:r>
    </w:p>
    <w:p w:rsidR="000116A2" w:rsidRPr="00B4609B" w:rsidRDefault="000116A2" w:rsidP="002B433C">
      <w:pPr>
        <w:autoSpaceDE w:val="0"/>
        <w:autoSpaceDN w:val="0"/>
        <w:adjustRightInd w:val="0"/>
        <w:spacing w:line="240" w:lineRule="auto"/>
        <w:ind w:left="0" w:right="0" w:firstLine="567"/>
        <w:jc w:val="both"/>
        <w:rPr>
          <w:rFonts w:ascii="Arial" w:hAnsi="Arial" w:cs="Arial"/>
          <w:i w:val="0"/>
          <w:sz w:val="24"/>
        </w:rPr>
      </w:pPr>
      <w:r w:rsidRPr="00B4609B">
        <w:rPr>
          <w:rFonts w:ascii="Arial" w:hAnsi="Arial" w:cs="Arial"/>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116A2" w:rsidRPr="00B4609B" w:rsidRDefault="000116A2" w:rsidP="002B433C">
      <w:pPr>
        <w:spacing w:line="240" w:lineRule="auto"/>
        <w:ind w:left="0" w:right="0" w:firstLine="0"/>
        <w:jc w:val="right"/>
        <w:rPr>
          <w:rFonts w:ascii="Arial" w:hAnsi="Arial" w:cs="Arial"/>
          <w:i w:val="0"/>
          <w:sz w:val="24"/>
        </w:rPr>
      </w:pPr>
      <w:r w:rsidRPr="00B4609B">
        <w:rPr>
          <w:rFonts w:ascii="Arial" w:hAnsi="Arial" w:cs="Arial"/>
          <w:i w:val="0"/>
          <w:sz w:val="24"/>
        </w:rPr>
        <w:t>Таблица 9</w:t>
      </w:r>
    </w:p>
    <w:p w:rsidR="000116A2" w:rsidRDefault="000116A2" w:rsidP="002B433C">
      <w:pPr>
        <w:suppressAutoHyphens/>
        <w:overflowPunct w:val="0"/>
        <w:autoSpaceDE w:val="0"/>
        <w:spacing w:line="240" w:lineRule="auto"/>
        <w:ind w:left="0" w:right="0" w:firstLine="567"/>
        <w:jc w:val="center"/>
        <w:textAlignment w:val="baseline"/>
        <w:rPr>
          <w:rFonts w:ascii="Arial" w:hAnsi="Arial" w:cs="Arial"/>
          <w:i w:val="0"/>
          <w:sz w:val="24"/>
          <w:lang w:eastAsia="ar-SA"/>
        </w:rPr>
      </w:pPr>
      <w:r w:rsidRPr="00B4609B">
        <w:rPr>
          <w:rFonts w:ascii="Arial" w:hAnsi="Arial" w:cs="Arial"/>
          <w:i w:val="0"/>
          <w:sz w:val="24"/>
          <w:lang w:eastAsia="ar-SA"/>
        </w:rPr>
        <w:t>Параметры</w:t>
      </w:r>
    </w:p>
    <w:p w:rsidR="00560D05" w:rsidRPr="00B4609B" w:rsidRDefault="00560D05" w:rsidP="002B433C">
      <w:pPr>
        <w:suppressAutoHyphens/>
        <w:overflowPunct w:val="0"/>
        <w:autoSpaceDE w:val="0"/>
        <w:spacing w:line="240" w:lineRule="auto"/>
        <w:ind w:left="0" w:right="0" w:firstLine="0"/>
        <w:jc w:val="center"/>
        <w:textAlignment w:val="baseline"/>
        <w:rPr>
          <w:rFonts w:ascii="Arial" w:hAnsi="Arial" w:cs="Arial"/>
          <w:i w:val="0"/>
          <w:sz w:val="24"/>
          <w:lang w:eastAsia="ar-SA"/>
        </w:rPr>
      </w:pPr>
    </w:p>
    <w:tbl>
      <w:tblPr>
        <w:tblStyle w:val="af8"/>
        <w:tblW w:w="9889" w:type="dxa"/>
        <w:tblLook w:val="04A0"/>
      </w:tblPr>
      <w:tblGrid>
        <w:gridCol w:w="2472"/>
        <w:gridCol w:w="2472"/>
        <w:gridCol w:w="2472"/>
        <w:gridCol w:w="2473"/>
      </w:tblGrid>
      <w:tr w:rsidR="000116A2" w:rsidRPr="00560D05" w:rsidTr="000116A2">
        <w:trPr>
          <w:trHeight w:val="1243"/>
        </w:trPr>
        <w:tc>
          <w:tcPr>
            <w:tcW w:w="2472" w:type="dxa"/>
            <w:tcBorders>
              <w:top w:val="single" w:sz="6" w:space="0" w:color="000000"/>
              <w:left w:val="single" w:sz="6" w:space="0" w:color="000000"/>
              <w:bottom w:val="single" w:sz="6" w:space="0" w:color="000000"/>
              <w:right w:val="single" w:sz="6" w:space="0" w:color="000000"/>
            </w:tcBorders>
            <w:vAlign w:val="center"/>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vAlign w:val="center"/>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vAlign w:val="center"/>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vAlign w:val="center"/>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Максимальный процент застройки в границах земельного участка, %</w:t>
            </w:r>
          </w:p>
        </w:tc>
      </w:tr>
      <w:tr w:rsidR="000116A2" w:rsidRPr="00560D05" w:rsidTr="000116A2">
        <w:tc>
          <w:tcPr>
            <w:tcW w:w="2472"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rPr>
              <w:t>3.2</w:t>
            </w:r>
          </w:p>
        </w:tc>
        <w:tc>
          <w:tcPr>
            <w:tcW w:w="2472" w:type="dxa"/>
            <w:tcBorders>
              <w:top w:val="single" w:sz="6" w:space="0" w:color="000000"/>
              <w:left w:val="single" w:sz="6" w:space="0" w:color="000000"/>
              <w:bottom w:val="single" w:sz="6" w:space="0" w:color="000000"/>
              <w:right w:val="single" w:sz="6" w:space="0" w:color="000000"/>
            </w:tcBorders>
            <w:vAlign w:val="center"/>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rPr>
              <w:t>600</w:t>
            </w:r>
            <w:r w:rsidRPr="00560D05">
              <w:rPr>
                <w:rFonts w:ascii="Arial" w:hAnsi="Arial" w:cs="Arial"/>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0116A2" w:rsidRPr="00560D05" w:rsidRDefault="000116A2" w:rsidP="002B433C">
            <w:pPr>
              <w:tabs>
                <w:tab w:val="left" w:pos="1620"/>
              </w:tabs>
              <w:spacing w:line="240" w:lineRule="auto"/>
              <w:ind w:left="0" w:right="0" w:firstLine="0"/>
              <w:jc w:val="center"/>
              <w:rPr>
                <w:rFonts w:ascii="Arial" w:hAnsi="Arial" w:cs="Arial"/>
                <w:i w:val="0"/>
                <w:sz w:val="24"/>
                <w:lang w:val="en-US"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60</w:t>
            </w:r>
          </w:p>
        </w:tc>
      </w:tr>
      <w:tr w:rsidR="000116A2" w:rsidRPr="00560D05" w:rsidTr="000116A2">
        <w:tc>
          <w:tcPr>
            <w:tcW w:w="2472"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rPr>
              <w:t>1000</w:t>
            </w:r>
            <w:r w:rsidRPr="00560D05">
              <w:rPr>
                <w:rFonts w:ascii="Arial" w:hAnsi="Arial" w:cs="Arial"/>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60</w:t>
            </w:r>
          </w:p>
        </w:tc>
      </w:tr>
      <w:tr w:rsidR="000116A2" w:rsidRPr="00560D05" w:rsidTr="000116A2">
        <w:tc>
          <w:tcPr>
            <w:tcW w:w="2472"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rPr>
              <w:t>3.4</w:t>
            </w:r>
          </w:p>
        </w:tc>
        <w:tc>
          <w:tcPr>
            <w:tcW w:w="2472" w:type="dxa"/>
            <w:tcBorders>
              <w:top w:val="single" w:sz="6" w:space="0" w:color="000000"/>
              <w:left w:val="single" w:sz="6" w:space="0" w:color="000000"/>
              <w:bottom w:val="single" w:sz="6" w:space="0" w:color="000000"/>
              <w:right w:val="single" w:sz="6" w:space="0" w:color="000000"/>
            </w:tcBorders>
            <w:vAlign w:val="center"/>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rPr>
              <w:t>1000</w:t>
            </w:r>
            <w:r w:rsidRPr="00560D05">
              <w:rPr>
                <w:rFonts w:ascii="Arial" w:hAnsi="Arial" w:cs="Arial"/>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0116A2" w:rsidRPr="00560D05" w:rsidRDefault="000116A2" w:rsidP="002B433C">
            <w:pPr>
              <w:tabs>
                <w:tab w:val="left" w:pos="1620"/>
              </w:tabs>
              <w:spacing w:line="240" w:lineRule="auto"/>
              <w:ind w:left="0" w:right="0" w:firstLine="0"/>
              <w:jc w:val="center"/>
              <w:rPr>
                <w:rFonts w:ascii="Arial" w:hAnsi="Arial" w:cs="Arial"/>
                <w:i w:val="0"/>
                <w:sz w:val="24"/>
                <w:lang w:val="en-US"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60</w:t>
            </w:r>
          </w:p>
        </w:tc>
      </w:tr>
      <w:tr w:rsidR="000116A2" w:rsidRPr="00560D05" w:rsidTr="000116A2">
        <w:tc>
          <w:tcPr>
            <w:tcW w:w="2472"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3.5.1</w:t>
            </w:r>
          </w:p>
        </w:tc>
        <w:tc>
          <w:tcPr>
            <w:tcW w:w="2472"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3000</w:t>
            </w:r>
            <w:r w:rsidRPr="00560D05">
              <w:rPr>
                <w:rFonts w:ascii="Arial" w:hAnsi="Arial" w:cs="Arial"/>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60</w:t>
            </w:r>
          </w:p>
        </w:tc>
      </w:tr>
      <w:tr w:rsidR="000116A2" w:rsidRPr="00560D05" w:rsidTr="000116A2">
        <w:tc>
          <w:tcPr>
            <w:tcW w:w="2472"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3.6</w:t>
            </w:r>
          </w:p>
        </w:tc>
        <w:tc>
          <w:tcPr>
            <w:tcW w:w="2472"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rPr>
              <w:t>1000</w:t>
            </w:r>
            <w:r w:rsidRPr="00560D05">
              <w:rPr>
                <w:rFonts w:ascii="Arial" w:hAnsi="Arial" w:cs="Arial"/>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0116A2" w:rsidRPr="00560D05" w:rsidRDefault="000116A2" w:rsidP="002B433C">
            <w:pPr>
              <w:tabs>
                <w:tab w:val="left" w:pos="1620"/>
              </w:tabs>
              <w:spacing w:line="240" w:lineRule="auto"/>
              <w:ind w:left="0" w:right="0" w:firstLine="0"/>
              <w:jc w:val="center"/>
              <w:rPr>
                <w:rFonts w:ascii="Arial" w:hAnsi="Arial" w:cs="Arial"/>
                <w:i w:val="0"/>
                <w:sz w:val="24"/>
                <w:lang w:val="en-US"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60</w:t>
            </w:r>
          </w:p>
        </w:tc>
      </w:tr>
      <w:tr w:rsidR="000116A2" w:rsidRPr="00560D05" w:rsidTr="000116A2">
        <w:tc>
          <w:tcPr>
            <w:tcW w:w="2472"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3.7</w:t>
            </w:r>
          </w:p>
        </w:tc>
        <w:tc>
          <w:tcPr>
            <w:tcW w:w="2472" w:type="dxa"/>
            <w:tcBorders>
              <w:top w:val="single" w:sz="6" w:space="0" w:color="000000"/>
              <w:left w:val="single" w:sz="6" w:space="0" w:color="000000"/>
              <w:bottom w:val="single" w:sz="6" w:space="0" w:color="000000"/>
              <w:right w:val="single" w:sz="6" w:space="0" w:color="000000"/>
            </w:tcBorders>
            <w:vAlign w:val="center"/>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60</w:t>
            </w:r>
          </w:p>
        </w:tc>
      </w:tr>
      <w:tr w:rsidR="000116A2" w:rsidRPr="00560D05" w:rsidTr="000116A2">
        <w:tc>
          <w:tcPr>
            <w:tcW w:w="2472"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3.8</w:t>
            </w:r>
          </w:p>
        </w:tc>
        <w:tc>
          <w:tcPr>
            <w:tcW w:w="2472" w:type="dxa"/>
            <w:tcBorders>
              <w:top w:val="single" w:sz="6" w:space="0" w:color="000000"/>
              <w:left w:val="single" w:sz="6" w:space="0" w:color="000000"/>
              <w:bottom w:val="single" w:sz="6" w:space="0" w:color="000000"/>
              <w:right w:val="single" w:sz="6" w:space="0" w:color="000000"/>
            </w:tcBorders>
            <w:vAlign w:val="center"/>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rPr>
              <w:t>600</w:t>
            </w:r>
            <w:r w:rsidRPr="00560D05">
              <w:rPr>
                <w:rFonts w:ascii="Arial" w:hAnsi="Arial" w:cs="Arial"/>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0116A2" w:rsidRPr="00560D05" w:rsidRDefault="000116A2" w:rsidP="002B433C">
            <w:pPr>
              <w:tabs>
                <w:tab w:val="left" w:pos="1620"/>
              </w:tabs>
              <w:spacing w:line="240" w:lineRule="auto"/>
              <w:ind w:left="0" w:right="0" w:firstLine="0"/>
              <w:jc w:val="center"/>
              <w:rPr>
                <w:rFonts w:ascii="Arial" w:hAnsi="Arial" w:cs="Arial"/>
                <w:i w:val="0"/>
                <w:sz w:val="24"/>
                <w:lang w:val="en-US"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60</w:t>
            </w:r>
          </w:p>
        </w:tc>
      </w:tr>
      <w:tr w:rsidR="000116A2" w:rsidRPr="00560D05" w:rsidTr="000116A2">
        <w:tc>
          <w:tcPr>
            <w:tcW w:w="2472"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3.9.1</w:t>
            </w:r>
          </w:p>
        </w:tc>
        <w:tc>
          <w:tcPr>
            <w:tcW w:w="2472" w:type="dxa"/>
            <w:tcBorders>
              <w:top w:val="single" w:sz="6" w:space="0" w:color="000000"/>
              <w:left w:val="single" w:sz="6" w:space="0" w:color="000000"/>
              <w:bottom w:val="single" w:sz="6" w:space="0" w:color="000000"/>
              <w:right w:val="single" w:sz="6" w:space="0" w:color="000000"/>
            </w:tcBorders>
            <w:vAlign w:val="center"/>
          </w:tcPr>
          <w:p w:rsidR="000116A2" w:rsidRPr="00560D05" w:rsidRDefault="000116A2" w:rsidP="002B433C">
            <w:pPr>
              <w:tabs>
                <w:tab w:val="left" w:pos="1620"/>
              </w:tabs>
              <w:spacing w:line="240" w:lineRule="auto"/>
              <w:ind w:left="0" w:right="0" w:firstLine="0"/>
              <w:jc w:val="center"/>
              <w:rPr>
                <w:rFonts w:ascii="Arial" w:hAnsi="Arial" w:cs="Arial"/>
                <w:i w:val="0"/>
                <w:sz w:val="24"/>
                <w:lang w:val="en-US"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904"/>
                <w:tab w:val="center" w:pos="1129"/>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r>
      <w:tr w:rsidR="000116A2" w:rsidRPr="00560D05" w:rsidTr="000116A2">
        <w:tc>
          <w:tcPr>
            <w:tcW w:w="2472"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3.10</w:t>
            </w:r>
          </w:p>
        </w:tc>
        <w:tc>
          <w:tcPr>
            <w:tcW w:w="2472" w:type="dxa"/>
            <w:tcBorders>
              <w:top w:val="single" w:sz="6" w:space="0" w:color="000000"/>
              <w:left w:val="single" w:sz="6" w:space="0" w:color="000000"/>
              <w:bottom w:val="single" w:sz="6" w:space="0" w:color="000000"/>
              <w:right w:val="single" w:sz="6" w:space="0" w:color="000000"/>
            </w:tcBorders>
            <w:vAlign w:val="center"/>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0116A2" w:rsidRPr="00560D05" w:rsidRDefault="000116A2" w:rsidP="002B433C">
            <w:pPr>
              <w:tabs>
                <w:tab w:val="left" w:pos="1620"/>
              </w:tabs>
              <w:spacing w:line="240" w:lineRule="auto"/>
              <w:ind w:left="0" w:right="0" w:firstLine="0"/>
              <w:jc w:val="center"/>
              <w:rPr>
                <w:rFonts w:ascii="Arial" w:hAnsi="Arial" w:cs="Arial"/>
                <w:i w:val="0"/>
                <w:sz w:val="24"/>
                <w:lang w:val="en-US"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60</w:t>
            </w:r>
          </w:p>
        </w:tc>
      </w:tr>
      <w:tr w:rsidR="000116A2" w:rsidRPr="00560D05" w:rsidTr="000116A2">
        <w:tc>
          <w:tcPr>
            <w:tcW w:w="2472"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5.1</w:t>
            </w:r>
          </w:p>
        </w:tc>
        <w:tc>
          <w:tcPr>
            <w:tcW w:w="2472"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600</w:t>
            </w:r>
            <w:r w:rsidRPr="00560D05">
              <w:rPr>
                <w:rFonts w:ascii="Arial" w:hAnsi="Arial" w:cs="Arial"/>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60</w:t>
            </w:r>
          </w:p>
        </w:tc>
      </w:tr>
      <w:tr w:rsidR="000116A2" w:rsidRPr="00560D05" w:rsidTr="000116A2">
        <w:tc>
          <w:tcPr>
            <w:tcW w:w="2472"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8.3</w:t>
            </w:r>
          </w:p>
        </w:tc>
        <w:tc>
          <w:tcPr>
            <w:tcW w:w="2472"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600</w:t>
            </w:r>
            <w:r w:rsidRPr="00560D05">
              <w:rPr>
                <w:rFonts w:ascii="Arial" w:hAnsi="Arial" w:cs="Arial"/>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0116A2" w:rsidRPr="00560D05" w:rsidRDefault="000116A2" w:rsidP="002B433C">
            <w:pPr>
              <w:tabs>
                <w:tab w:val="left" w:pos="1620"/>
              </w:tabs>
              <w:spacing w:line="240" w:lineRule="auto"/>
              <w:ind w:left="0" w:right="0" w:firstLine="0"/>
              <w:jc w:val="center"/>
              <w:rPr>
                <w:rFonts w:ascii="Arial" w:hAnsi="Arial" w:cs="Arial"/>
                <w:i w:val="0"/>
                <w:sz w:val="24"/>
                <w:lang w:val="en-US"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60</w:t>
            </w:r>
          </w:p>
        </w:tc>
      </w:tr>
      <w:tr w:rsidR="000116A2" w:rsidRPr="00560D05" w:rsidTr="000116A2">
        <w:tc>
          <w:tcPr>
            <w:tcW w:w="2472"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lastRenderedPageBreak/>
              <w:t>11.1</w:t>
            </w:r>
          </w:p>
        </w:tc>
        <w:tc>
          <w:tcPr>
            <w:tcW w:w="2472"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904"/>
                <w:tab w:val="center" w:pos="1129"/>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r>
      <w:tr w:rsidR="000116A2" w:rsidRPr="00560D05" w:rsidTr="000116A2">
        <w:trPr>
          <w:trHeight w:val="95"/>
        </w:trPr>
        <w:tc>
          <w:tcPr>
            <w:tcW w:w="2472"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vAlign w:val="center"/>
          </w:tcPr>
          <w:p w:rsidR="000116A2" w:rsidRPr="00560D05" w:rsidRDefault="000116A2" w:rsidP="002B433C">
            <w:pPr>
              <w:tabs>
                <w:tab w:val="left" w:pos="1620"/>
              </w:tabs>
              <w:spacing w:line="240" w:lineRule="auto"/>
              <w:ind w:left="0" w:right="0" w:firstLine="0"/>
              <w:jc w:val="center"/>
              <w:rPr>
                <w:rFonts w:ascii="Arial" w:hAnsi="Arial" w:cs="Arial"/>
                <w:i w:val="0"/>
                <w:sz w:val="24"/>
                <w:lang w:val="en-US"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100</w:t>
            </w:r>
          </w:p>
        </w:tc>
      </w:tr>
      <w:tr w:rsidR="000116A2" w:rsidRPr="00560D05" w:rsidTr="000116A2">
        <w:tc>
          <w:tcPr>
            <w:tcW w:w="2472"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11.0</w:t>
            </w:r>
          </w:p>
        </w:tc>
        <w:tc>
          <w:tcPr>
            <w:tcW w:w="2472" w:type="dxa"/>
            <w:tcBorders>
              <w:top w:val="single" w:sz="6" w:space="0" w:color="000000"/>
              <w:left w:val="single" w:sz="6" w:space="0" w:color="000000"/>
              <w:bottom w:val="single" w:sz="6" w:space="0" w:color="000000"/>
              <w:right w:val="single" w:sz="6" w:space="0" w:color="000000"/>
            </w:tcBorders>
            <w:vAlign w:val="center"/>
          </w:tcPr>
          <w:p w:rsidR="000116A2" w:rsidRPr="00560D05" w:rsidRDefault="000116A2" w:rsidP="002B433C">
            <w:pPr>
              <w:tabs>
                <w:tab w:val="left" w:pos="1620"/>
              </w:tabs>
              <w:spacing w:line="240" w:lineRule="auto"/>
              <w:ind w:left="0" w:right="0" w:firstLine="0"/>
              <w:jc w:val="center"/>
              <w:rPr>
                <w:rFonts w:ascii="Arial" w:hAnsi="Arial" w:cs="Arial"/>
                <w:i w:val="0"/>
                <w:sz w:val="24"/>
                <w:lang w:val="en-US"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0116A2" w:rsidRPr="00560D05" w:rsidRDefault="000116A2" w:rsidP="002B433C">
            <w:pPr>
              <w:tabs>
                <w:tab w:val="left" w:pos="1620"/>
              </w:tabs>
              <w:spacing w:line="240" w:lineRule="auto"/>
              <w:ind w:left="0" w:right="0" w:firstLine="0"/>
              <w:jc w:val="center"/>
              <w:rPr>
                <w:rFonts w:ascii="Arial" w:hAnsi="Arial" w:cs="Arial"/>
                <w:i w:val="0"/>
                <w:sz w:val="24"/>
                <w:lang w:val="en-US"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r>
      <w:tr w:rsidR="000116A2" w:rsidRPr="00560D05" w:rsidTr="000116A2">
        <w:tc>
          <w:tcPr>
            <w:tcW w:w="2472"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12.0</w:t>
            </w:r>
          </w:p>
        </w:tc>
        <w:tc>
          <w:tcPr>
            <w:tcW w:w="2472" w:type="dxa"/>
            <w:tcBorders>
              <w:top w:val="single" w:sz="6" w:space="0" w:color="000000"/>
              <w:left w:val="single" w:sz="6" w:space="0" w:color="000000"/>
              <w:bottom w:val="single" w:sz="6" w:space="0" w:color="000000"/>
              <w:right w:val="single" w:sz="6" w:space="0" w:color="000000"/>
            </w:tcBorders>
            <w:vAlign w:val="center"/>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0116A2" w:rsidRPr="00560D05" w:rsidRDefault="000116A2" w:rsidP="002B433C">
            <w:pPr>
              <w:tabs>
                <w:tab w:val="left" w:pos="1620"/>
              </w:tabs>
              <w:spacing w:line="240" w:lineRule="auto"/>
              <w:ind w:left="0" w:right="0" w:firstLine="0"/>
              <w:jc w:val="center"/>
              <w:rPr>
                <w:rFonts w:ascii="Arial" w:hAnsi="Arial" w:cs="Arial"/>
                <w:i w:val="0"/>
                <w:sz w:val="24"/>
                <w:lang w:val="en-US"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r>
      <w:tr w:rsidR="000116A2" w:rsidRPr="00560D05" w:rsidTr="000116A2">
        <w:tc>
          <w:tcPr>
            <w:tcW w:w="9889" w:type="dxa"/>
            <w:gridSpan w:val="4"/>
            <w:tcBorders>
              <w:top w:val="single" w:sz="4" w:space="0" w:color="auto"/>
              <w:left w:val="single" w:sz="4" w:space="0" w:color="auto"/>
              <w:bottom w:val="single" w:sz="4" w:space="0" w:color="auto"/>
              <w:right w:val="single" w:sz="6" w:space="0" w:color="000000"/>
            </w:tcBorders>
            <w:vAlign w:val="center"/>
          </w:tcPr>
          <w:p w:rsidR="000116A2" w:rsidRPr="00560D05" w:rsidRDefault="000116A2" w:rsidP="002B433C">
            <w:pPr>
              <w:autoSpaceDE w:val="0"/>
              <w:autoSpaceDN w:val="0"/>
              <w:adjustRightInd w:val="0"/>
              <w:spacing w:line="240" w:lineRule="auto"/>
              <w:ind w:left="0" w:right="0" w:firstLine="567"/>
              <w:jc w:val="both"/>
              <w:rPr>
                <w:rFonts w:ascii="Arial" w:hAnsi="Arial" w:cs="Arial"/>
                <w:i w:val="0"/>
                <w:sz w:val="24"/>
                <w:vertAlign w:val="superscript"/>
              </w:rPr>
            </w:pPr>
            <w:r w:rsidRPr="00560D05">
              <w:rPr>
                <w:rFonts w:ascii="Arial" w:hAnsi="Arial" w:cs="Arial"/>
                <w:i w:val="0"/>
                <w:sz w:val="24"/>
              </w:rPr>
              <w:t>Примечания:</w:t>
            </w:r>
          </w:p>
          <w:p w:rsidR="000116A2" w:rsidRPr="00560D05" w:rsidRDefault="000116A2" w:rsidP="002B433C">
            <w:pPr>
              <w:autoSpaceDE w:val="0"/>
              <w:autoSpaceDN w:val="0"/>
              <w:adjustRightInd w:val="0"/>
              <w:spacing w:line="240" w:lineRule="auto"/>
              <w:ind w:left="0" w:right="0" w:firstLine="567"/>
              <w:jc w:val="both"/>
              <w:rPr>
                <w:rFonts w:ascii="Arial" w:hAnsi="Arial" w:cs="Arial"/>
                <w:i w:val="0"/>
                <w:sz w:val="24"/>
              </w:rPr>
            </w:pPr>
            <w:r w:rsidRPr="00560D05">
              <w:rPr>
                <w:rFonts w:ascii="Arial" w:hAnsi="Arial" w:cs="Arial"/>
                <w:i w:val="0"/>
                <w:sz w:val="24"/>
                <w:vertAlign w:val="superscript"/>
              </w:rPr>
              <w:t>1</w:t>
            </w:r>
            <w:r w:rsidRPr="00560D05">
              <w:rPr>
                <w:rFonts w:ascii="Arial" w:hAnsi="Arial" w:cs="Arial"/>
                <w:i w:val="0"/>
                <w:sz w:val="24"/>
              </w:rPr>
              <w:t xml:space="preserve"> Размеры земельных участков объектов принимать в соответствии Приложение 3 к местным нормативам градостроительного проектирования </w:t>
            </w:r>
            <w:r w:rsidR="00107056">
              <w:rPr>
                <w:rFonts w:ascii="Arial" w:hAnsi="Arial" w:cs="Arial"/>
                <w:i w:val="0"/>
                <w:sz w:val="24"/>
              </w:rPr>
              <w:t xml:space="preserve">Краснополянского сельсовета </w:t>
            </w:r>
            <w:r w:rsidRPr="00560D05">
              <w:rPr>
                <w:rFonts w:ascii="Arial" w:hAnsi="Arial" w:cs="Arial"/>
                <w:i w:val="0"/>
                <w:sz w:val="24"/>
              </w:rPr>
              <w:t>Новосергиевского муниципального района Оренбургской области.</w:t>
            </w:r>
          </w:p>
          <w:p w:rsidR="000116A2" w:rsidRPr="00560D05" w:rsidRDefault="000116A2" w:rsidP="002B433C">
            <w:pPr>
              <w:autoSpaceDE w:val="0"/>
              <w:autoSpaceDN w:val="0"/>
              <w:adjustRightInd w:val="0"/>
              <w:spacing w:line="240" w:lineRule="auto"/>
              <w:ind w:left="0" w:right="0" w:firstLine="567"/>
              <w:jc w:val="both"/>
              <w:rPr>
                <w:rFonts w:ascii="Arial" w:hAnsi="Arial" w:cs="Arial"/>
                <w:i w:val="0"/>
                <w:sz w:val="24"/>
              </w:rPr>
            </w:pPr>
            <w:r w:rsidRPr="00560D05">
              <w:rPr>
                <w:rFonts w:ascii="Arial" w:hAnsi="Arial" w:cs="Arial"/>
                <w:i w:val="0"/>
                <w:sz w:val="24"/>
                <w:vertAlign w:val="superscript"/>
              </w:rPr>
              <w:t xml:space="preserve">2 </w:t>
            </w:r>
            <w:r w:rsidRPr="00560D05">
              <w:rPr>
                <w:rFonts w:ascii="Arial" w:hAnsi="Arial" w:cs="Arial"/>
                <w:i w:val="0"/>
                <w:sz w:val="24"/>
              </w:rPr>
              <w:t>НР - не регламентируется,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0116A2" w:rsidRPr="00B4609B" w:rsidRDefault="000116A2" w:rsidP="002B433C">
      <w:pPr>
        <w:autoSpaceDE w:val="0"/>
        <w:autoSpaceDN w:val="0"/>
        <w:adjustRightInd w:val="0"/>
        <w:spacing w:line="240" w:lineRule="auto"/>
        <w:ind w:left="0" w:right="0" w:firstLine="0"/>
        <w:jc w:val="center"/>
        <w:rPr>
          <w:rFonts w:ascii="Arial" w:hAnsi="Arial" w:cs="Arial"/>
          <w:i w:val="0"/>
          <w:sz w:val="24"/>
        </w:rPr>
      </w:pPr>
    </w:p>
    <w:p w:rsidR="000116A2" w:rsidRDefault="000116A2" w:rsidP="00D97C75">
      <w:pPr>
        <w:keepNext/>
        <w:spacing w:line="240" w:lineRule="auto"/>
        <w:ind w:left="0" w:right="0" w:firstLine="567"/>
        <w:jc w:val="center"/>
        <w:outlineLvl w:val="1"/>
        <w:rPr>
          <w:rFonts w:ascii="Arial" w:hAnsi="Arial" w:cs="Arial"/>
          <w:b/>
          <w:i w:val="0"/>
          <w:sz w:val="24"/>
        </w:rPr>
      </w:pPr>
      <w:r w:rsidRPr="00B4609B">
        <w:rPr>
          <w:rFonts w:ascii="Arial" w:hAnsi="Arial" w:cs="Arial"/>
          <w:b/>
          <w:i w:val="0"/>
          <w:sz w:val="24"/>
        </w:rPr>
        <w:t>Статья 19. Градостроительные регламенты. Зоны производственной деятельности.</w:t>
      </w:r>
    </w:p>
    <w:p w:rsidR="00560D05" w:rsidRPr="00B4609B" w:rsidRDefault="00560D05" w:rsidP="002B433C">
      <w:pPr>
        <w:keepNext/>
        <w:spacing w:line="240" w:lineRule="auto"/>
        <w:ind w:left="0" w:right="0" w:firstLine="0"/>
        <w:jc w:val="center"/>
        <w:outlineLvl w:val="1"/>
        <w:rPr>
          <w:rFonts w:ascii="Arial" w:hAnsi="Arial" w:cs="Arial"/>
          <w:b/>
          <w:i w:val="0"/>
          <w:sz w:val="24"/>
        </w:rPr>
      </w:pPr>
    </w:p>
    <w:p w:rsidR="000116A2" w:rsidRPr="00B4609B" w:rsidRDefault="000116A2" w:rsidP="002B433C">
      <w:pPr>
        <w:autoSpaceDE w:val="0"/>
        <w:autoSpaceDN w:val="0"/>
        <w:adjustRightInd w:val="0"/>
        <w:spacing w:line="240" w:lineRule="auto"/>
        <w:ind w:left="0" w:right="0" w:firstLine="567"/>
        <w:jc w:val="both"/>
        <w:rPr>
          <w:rFonts w:ascii="Arial" w:hAnsi="Arial" w:cs="Arial"/>
          <w:i w:val="0"/>
          <w:sz w:val="24"/>
          <w:lang w:eastAsia="ar-SA"/>
        </w:rPr>
      </w:pPr>
      <w:r w:rsidRPr="00B4609B">
        <w:rPr>
          <w:rFonts w:ascii="Arial" w:hAnsi="Arial" w:cs="Arial"/>
          <w:i w:val="0"/>
          <w:sz w:val="24"/>
        </w:rPr>
        <w:t>Зона производственной деятельности предназначена для размещения объектов капитального строительства в целях добычи недр, их переработки, изготовления вещей промышленным способом; объектов коммунального назначения с технологическими процессами, являющимися источниками выделения производственных вредностей в окружающую среду;</w:t>
      </w:r>
      <w:r w:rsidRPr="00B4609B">
        <w:rPr>
          <w:rFonts w:ascii="Arial" w:hAnsi="Arial" w:cs="Arial"/>
          <w:i w:val="0"/>
          <w:sz w:val="24"/>
          <w:lang w:eastAsia="ar-SA"/>
        </w:rPr>
        <w:t xml:space="preserve"> объектов инженерной и транспортной структур, а также для установления санитарно-защитных зон таких объектов. Благоустройство территории производственной и санитарно-защитной зон осуществляется за счет собственников производственных объектов.</w:t>
      </w:r>
    </w:p>
    <w:p w:rsidR="000116A2" w:rsidRPr="00B4609B" w:rsidRDefault="000116A2" w:rsidP="002B433C">
      <w:pPr>
        <w:autoSpaceDE w:val="0"/>
        <w:autoSpaceDN w:val="0"/>
        <w:adjustRightInd w:val="0"/>
        <w:spacing w:line="240" w:lineRule="auto"/>
        <w:ind w:left="0" w:right="0" w:firstLine="0"/>
        <w:jc w:val="center"/>
        <w:rPr>
          <w:rFonts w:ascii="Arial" w:hAnsi="Arial" w:cs="Arial"/>
          <w:i w:val="0"/>
          <w:sz w:val="24"/>
        </w:rPr>
      </w:pPr>
    </w:p>
    <w:p w:rsidR="000116A2" w:rsidRPr="00B4609B" w:rsidRDefault="000116A2" w:rsidP="00D97C75">
      <w:pPr>
        <w:suppressAutoHyphens/>
        <w:spacing w:line="240" w:lineRule="auto"/>
        <w:ind w:left="0" w:right="0" w:firstLine="567"/>
        <w:jc w:val="center"/>
        <w:rPr>
          <w:rFonts w:ascii="Arial" w:hAnsi="Arial" w:cs="Arial"/>
          <w:b/>
          <w:i w:val="0"/>
          <w:sz w:val="24"/>
        </w:rPr>
      </w:pPr>
      <w:r w:rsidRPr="00B4609B">
        <w:rPr>
          <w:rFonts w:ascii="Arial" w:hAnsi="Arial" w:cs="Arial"/>
          <w:b/>
          <w:i w:val="0"/>
          <w:sz w:val="24"/>
        </w:rPr>
        <w:t xml:space="preserve">П-1 – ЗОНА ПРОИЗВОДСТВЕННО-КОММУНАЛЬНЫХ ОБЪЕКТОВ </w:t>
      </w:r>
      <w:r w:rsidRPr="00B4609B">
        <w:rPr>
          <w:rFonts w:ascii="Arial" w:hAnsi="Arial" w:cs="Arial"/>
          <w:b/>
          <w:i w:val="0"/>
          <w:sz w:val="24"/>
          <w:lang w:val="en-US"/>
        </w:rPr>
        <w:t>II</w:t>
      </w:r>
      <w:r w:rsidRPr="00B4609B">
        <w:rPr>
          <w:rFonts w:ascii="Arial" w:hAnsi="Arial" w:cs="Arial"/>
          <w:b/>
          <w:i w:val="0"/>
          <w:sz w:val="24"/>
        </w:rPr>
        <w:t xml:space="preserve"> КЛАССА ВРЕДНОСТИ; П-2 – ЗОНА ПРОИЗВОДСТВЕННО-КОММУНАЛЬНЫХ ОБЪЕКТОВ </w:t>
      </w:r>
      <w:r w:rsidRPr="00B4609B">
        <w:rPr>
          <w:rFonts w:ascii="Arial" w:hAnsi="Arial" w:cs="Arial"/>
          <w:b/>
          <w:i w:val="0"/>
          <w:sz w:val="24"/>
          <w:lang w:val="en-US"/>
        </w:rPr>
        <w:t>IIII</w:t>
      </w:r>
      <w:r w:rsidRPr="00B4609B">
        <w:rPr>
          <w:rFonts w:ascii="Arial" w:hAnsi="Arial" w:cs="Arial"/>
          <w:b/>
          <w:i w:val="0"/>
          <w:sz w:val="24"/>
        </w:rPr>
        <w:t xml:space="preserve">КЛАССОВ ВРЕДНОСТИ; П-3 - ЗОНА ПРОИЗВОДСТВЕННО-КОММУНАЛЬНЫХ ОБЪЕКТОВ </w:t>
      </w:r>
      <w:r w:rsidRPr="00B4609B">
        <w:rPr>
          <w:rFonts w:ascii="Arial" w:hAnsi="Arial" w:cs="Arial"/>
          <w:b/>
          <w:i w:val="0"/>
          <w:sz w:val="24"/>
          <w:lang w:val="en-US"/>
        </w:rPr>
        <w:t>IV</w:t>
      </w:r>
      <w:r w:rsidRPr="00B4609B">
        <w:rPr>
          <w:rFonts w:ascii="Arial" w:hAnsi="Arial" w:cs="Arial"/>
          <w:b/>
          <w:i w:val="0"/>
          <w:sz w:val="24"/>
        </w:rPr>
        <w:t xml:space="preserve"> КЛАССА ВРЕДНОСТИ; П-4 - ЗОНА ПРОИЗВОДСТВЕННО-КОММУНАЛЬНЫХ ОБЪЕКТОВ </w:t>
      </w:r>
      <w:r w:rsidRPr="00B4609B">
        <w:rPr>
          <w:rFonts w:ascii="Arial" w:hAnsi="Arial" w:cs="Arial"/>
          <w:b/>
          <w:i w:val="0"/>
          <w:sz w:val="24"/>
          <w:lang w:val="en-US"/>
        </w:rPr>
        <w:t>V</w:t>
      </w:r>
      <w:r w:rsidRPr="00B4609B">
        <w:rPr>
          <w:rFonts w:ascii="Arial" w:hAnsi="Arial" w:cs="Arial"/>
          <w:b/>
          <w:i w:val="0"/>
          <w:sz w:val="24"/>
        </w:rPr>
        <w:t xml:space="preserve"> КЛАССА ВРЕДНОСТИ; ПР-1 – ЗОНА ЗЕЛЕНЫХ НАСАЖДЕНИЙ, ВЫПОЛНЯЮЩИХ САНИТАРНО-ЗАЩИТНЫЕ ФУНКЦИИ.</w:t>
      </w:r>
    </w:p>
    <w:p w:rsidR="000116A2" w:rsidRPr="00B4609B" w:rsidRDefault="000116A2" w:rsidP="002B433C">
      <w:pPr>
        <w:autoSpaceDE w:val="0"/>
        <w:autoSpaceDN w:val="0"/>
        <w:adjustRightInd w:val="0"/>
        <w:spacing w:line="240" w:lineRule="auto"/>
        <w:ind w:left="0" w:right="0" w:firstLine="0"/>
        <w:jc w:val="center"/>
        <w:rPr>
          <w:rFonts w:ascii="Arial" w:hAnsi="Arial" w:cs="Arial"/>
          <w:i w:val="0"/>
          <w:sz w:val="24"/>
        </w:rPr>
      </w:pPr>
    </w:p>
    <w:p w:rsidR="000116A2" w:rsidRPr="00B4609B" w:rsidRDefault="000116A2" w:rsidP="002B433C">
      <w:pPr>
        <w:spacing w:line="240" w:lineRule="auto"/>
        <w:ind w:left="0" w:right="0" w:firstLine="0"/>
        <w:jc w:val="right"/>
        <w:rPr>
          <w:rFonts w:ascii="Arial" w:hAnsi="Arial" w:cs="Arial"/>
          <w:i w:val="0"/>
          <w:sz w:val="24"/>
        </w:rPr>
      </w:pPr>
      <w:r w:rsidRPr="00B4609B">
        <w:rPr>
          <w:rFonts w:ascii="Arial" w:hAnsi="Arial" w:cs="Arial"/>
          <w:i w:val="0"/>
          <w:sz w:val="24"/>
        </w:rPr>
        <w:t>Таблица 10</w:t>
      </w:r>
    </w:p>
    <w:p w:rsidR="000116A2" w:rsidRPr="00B4609B" w:rsidRDefault="000116A2" w:rsidP="002B433C">
      <w:pPr>
        <w:suppressAutoHyphens/>
        <w:overflowPunct w:val="0"/>
        <w:autoSpaceDE w:val="0"/>
        <w:spacing w:line="240" w:lineRule="auto"/>
        <w:ind w:left="0" w:right="0" w:firstLine="0"/>
        <w:jc w:val="center"/>
        <w:textAlignment w:val="baseline"/>
        <w:rPr>
          <w:rFonts w:ascii="Arial" w:hAnsi="Arial" w:cs="Arial"/>
          <w:i w:val="0"/>
          <w:sz w:val="24"/>
          <w:lang w:eastAsia="ar-SA"/>
        </w:rPr>
      </w:pPr>
      <w:r w:rsidRPr="00B4609B">
        <w:rPr>
          <w:rFonts w:ascii="Arial" w:hAnsi="Arial" w:cs="Arial"/>
          <w:i w:val="0"/>
          <w:sz w:val="24"/>
          <w:lang w:eastAsia="ar-SA"/>
        </w:rPr>
        <w:t xml:space="preserve">Виды разрешенного использования земельных участков и </w:t>
      </w:r>
    </w:p>
    <w:p w:rsidR="000116A2" w:rsidRDefault="000116A2" w:rsidP="002B433C">
      <w:pPr>
        <w:suppressAutoHyphens/>
        <w:overflowPunct w:val="0"/>
        <w:autoSpaceDE w:val="0"/>
        <w:spacing w:line="240" w:lineRule="auto"/>
        <w:ind w:left="0" w:right="0" w:firstLine="0"/>
        <w:jc w:val="center"/>
        <w:textAlignment w:val="baseline"/>
        <w:rPr>
          <w:rFonts w:ascii="Arial" w:hAnsi="Arial" w:cs="Arial"/>
          <w:i w:val="0"/>
          <w:sz w:val="24"/>
          <w:lang w:eastAsia="ar-SA"/>
        </w:rPr>
      </w:pPr>
      <w:r w:rsidRPr="00B4609B">
        <w:rPr>
          <w:rFonts w:ascii="Arial" w:hAnsi="Arial" w:cs="Arial"/>
          <w:i w:val="0"/>
          <w:sz w:val="24"/>
          <w:lang w:eastAsia="ar-SA"/>
        </w:rPr>
        <w:t>объектов капитального строительства</w:t>
      </w:r>
    </w:p>
    <w:p w:rsidR="00560D05" w:rsidRPr="00B4609B" w:rsidRDefault="00560D05" w:rsidP="002B433C">
      <w:pPr>
        <w:suppressAutoHyphens/>
        <w:overflowPunct w:val="0"/>
        <w:autoSpaceDE w:val="0"/>
        <w:spacing w:line="240" w:lineRule="auto"/>
        <w:ind w:left="0" w:right="0" w:firstLine="0"/>
        <w:jc w:val="center"/>
        <w:textAlignment w:val="baseline"/>
        <w:rPr>
          <w:rFonts w:ascii="Arial" w:hAnsi="Arial" w:cs="Arial"/>
          <w:i w:val="0"/>
          <w:sz w:val="24"/>
          <w:lang w:eastAsia="ar-SA"/>
        </w:rPr>
      </w:pPr>
    </w:p>
    <w:tbl>
      <w:tblPr>
        <w:tblStyle w:val="af8"/>
        <w:tblW w:w="9889" w:type="dxa"/>
        <w:tblLayout w:type="fixed"/>
        <w:tblLook w:val="04A0"/>
      </w:tblPr>
      <w:tblGrid>
        <w:gridCol w:w="2943"/>
        <w:gridCol w:w="5529"/>
        <w:gridCol w:w="1417"/>
      </w:tblGrid>
      <w:tr w:rsidR="000116A2" w:rsidRPr="00560D05" w:rsidTr="000116A2">
        <w:tc>
          <w:tcPr>
            <w:tcW w:w="2943" w:type="dxa"/>
            <w:tcBorders>
              <w:top w:val="single" w:sz="4" w:space="0" w:color="auto"/>
              <w:left w:val="single" w:sz="4" w:space="0" w:color="auto"/>
              <w:bottom w:val="single" w:sz="4" w:space="0" w:color="auto"/>
              <w:right w:val="single" w:sz="4" w:space="0" w:color="auto"/>
            </w:tcBorders>
            <w:hideMark/>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rPr>
              <w:t>Код (числовое обозначение) вида разрешенного использования земельного участка</w:t>
            </w:r>
          </w:p>
        </w:tc>
      </w:tr>
      <w:tr w:rsidR="000116A2" w:rsidRPr="00560D05" w:rsidTr="000116A2">
        <w:tc>
          <w:tcPr>
            <w:tcW w:w="9889" w:type="dxa"/>
            <w:gridSpan w:val="3"/>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1. Основные виды разрешенного использования</w:t>
            </w:r>
          </w:p>
        </w:tc>
      </w:tr>
      <w:tr w:rsidR="000116A2" w:rsidRPr="00560D05" w:rsidTr="000116A2">
        <w:tc>
          <w:tcPr>
            <w:tcW w:w="2943"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Обслуживание автотранспорта</w:t>
            </w:r>
          </w:p>
        </w:tc>
        <w:tc>
          <w:tcPr>
            <w:tcW w:w="5529"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 xml:space="preserve">Размещение постоянных или временных гаражей с несколькими стояночными местами, стоянок (парковок), гаражей, в том числе </w:t>
            </w:r>
            <w:r w:rsidRPr="00560D05">
              <w:rPr>
                <w:rFonts w:ascii="Arial" w:hAnsi="Arial" w:cs="Arial"/>
                <w:i w:val="0"/>
                <w:sz w:val="24"/>
              </w:rPr>
              <w:lastRenderedPageBreak/>
              <w:t>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lastRenderedPageBreak/>
              <w:t>4.9</w:t>
            </w:r>
          </w:p>
        </w:tc>
      </w:tr>
      <w:tr w:rsidR="000116A2" w:rsidRPr="00560D05" w:rsidTr="000116A2">
        <w:tc>
          <w:tcPr>
            <w:tcW w:w="2943"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lastRenderedPageBreak/>
              <w:t>Объекты придорожного сервиса</w:t>
            </w:r>
          </w:p>
        </w:tc>
        <w:tc>
          <w:tcPr>
            <w:tcW w:w="5529"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Размещение автозаправочных станций (бензиновых, газовых);</w:t>
            </w:r>
          </w:p>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p>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4.9.1</w:t>
            </w:r>
          </w:p>
        </w:tc>
      </w:tr>
      <w:tr w:rsidR="000116A2" w:rsidRPr="00560D05" w:rsidTr="000116A2">
        <w:tc>
          <w:tcPr>
            <w:tcW w:w="2943"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Легкая промышленность</w:t>
            </w:r>
          </w:p>
        </w:tc>
        <w:tc>
          <w:tcPr>
            <w:tcW w:w="5529"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417"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6.3</w:t>
            </w:r>
          </w:p>
        </w:tc>
      </w:tr>
      <w:tr w:rsidR="000116A2" w:rsidRPr="00560D05" w:rsidTr="000116A2">
        <w:tc>
          <w:tcPr>
            <w:tcW w:w="2943"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Пищевая промышленность</w:t>
            </w:r>
          </w:p>
        </w:tc>
        <w:tc>
          <w:tcPr>
            <w:tcW w:w="5529"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lang w:eastAsia="en-US"/>
              </w:rPr>
            </w:pPr>
            <w:r w:rsidRPr="00560D05">
              <w:rPr>
                <w:rFonts w:ascii="Arial" w:hAnsi="Arial" w:cs="Arial"/>
                <w:i w:val="0"/>
                <w:sz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17"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rPr>
              <w:t>6.4</w:t>
            </w:r>
          </w:p>
        </w:tc>
      </w:tr>
      <w:tr w:rsidR="000116A2" w:rsidRPr="00560D05" w:rsidTr="000116A2">
        <w:tc>
          <w:tcPr>
            <w:tcW w:w="2943"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Строительная промышленность</w:t>
            </w:r>
          </w:p>
        </w:tc>
        <w:tc>
          <w:tcPr>
            <w:tcW w:w="5529"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lang w:eastAsia="en-US"/>
              </w:rPr>
            </w:pPr>
            <w:r w:rsidRPr="00560D05">
              <w:rPr>
                <w:rFonts w:ascii="Arial" w:hAnsi="Arial" w:cs="Arial"/>
                <w:i w:val="0"/>
                <w:sz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7"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rPr>
              <w:t>6.6</w:t>
            </w:r>
          </w:p>
        </w:tc>
      </w:tr>
      <w:tr w:rsidR="000116A2" w:rsidRPr="00560D05" w:rsidTr="000116A2">
        <w:tc>
          <w:tcPr>
            <w:tcW w:w="2943"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Энергетика</w:t>
            </w:r>
          </w:p>
        </w:tc>
        <w:tc>
          <w:tcPr>
            <w:tcW w:w="5529"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116A2" w:rsidRPr="00560D05" w:rsidRDefault="000116A2" w:rsidP="002B433C">
            <w:pPr>
              <w:tabs>
                <w:tab w:val="left" w:pos="1620"/>
              </w:tabs>
              <w:spacing w:line="240" w:lineRule="auto"/>
              <w:ind w:left="0" w:right="0" w:firstLine="0"/>
              <w:jc w:val="both"/>
              <w:rPr>
                <w:rFonts w:ascii="Arial" w:hAnsi="Arial" w:cs="Arial"/>
                <w:i w:val="0"/>
                <w:sz w:val="24"/>
                <w:lang w:eastAsia="en-US"/>
              </w:rPr>
            </w:pPr>
            <w:r w:rsidRPr="00560D05">
              <w:rPr>
                <w:rFonts w:ascii="Arial" w:hAnsi="Arial" w:cs="Arial"/>
                <w:i w:val="0"/>
                <w:sz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417"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rPr>
              <w:t>6.7</w:t>
            </w:r>
          </w:p>
        </w:tc>
      </w:tr>
      <w:tr w:rsidR="000116A2" w:rsidRPr="00560D05" w:rsidTr="000116A2">
        <w:tc>
          <w:tcPr>
            <w:tcW w:w="2943"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Связь</w:t>
            </w:r>
          </w:p>
        </w:tc>
        <w:tc>
          <w:tcPr>
            <w:tcW w:w="5529"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 xml:space="preserve">Размещение объектов связи, радиовещания, телевидения, включая воздушные радиорелейные, надземные и подземные </w:t>
            </w:r>
            <w:r w:rsidRPr="00560D05">
              <w:rPr>
                <w:rFonts w:ascii="Arial" w:hAnsi="Arial" w:cs="Arial"/>
                <w:i w:val="0"/>
                <w:sz w:val="24"/>
              </w:rPr>
              <w:lastRenderedPageBreak/>
              <w:t>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417"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lastRenderedPageBreak/>
              <w:t>6.8</w:t>
            </w:r>
          </w:p>
        </w:tc>
      </w:tr>
      <w:tr w:rsidR="000116A2" w:rsidRPr="00560D05" w:rsidTr="000116A2">
        <w:tc>
          <w:tcPr>
            <w:tcW w:w="2943"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lastRenderedPageBreak/>
              <w:t>Склады</w:t>
            </w:r>
          </w:p>
        </w:tc>
        <w:tc>
          <w:tcPr>
            <w:tcW w:w="5529"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17"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6.9</w:t>
            </w:r>
          </w:p>
        </w:tc>
      </w:tr>
      <w:tr w:rsidR="000116A2" w:rsidRPr="00560D05" w:rsidTr="000116A2">
        <w:tc>
          <w:tcPr>
            <w:tcW w:w="9889" w:type="dxa"/>
            <w:gridSpan w:val="3"/>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2. Условно разрешенные виды использования</w:t>
            </w:r>
          </w:p>
        </w:tc>
      </w:tr>
      <w:tr w:rsidR="000116A2" w:rsidRPr="00560D05" w:rsidTr="000116A2">
        <w:tc>
          <w:tcPr>
            <w:tcW w:w="2943"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Бытовое обслуживание</w:t>
            </w:r>
          </w:p>
        </w:tc>
        <w:tc>
          <w:tcPr>
            <w:tcW w:w="5529"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3.3</w:t>
            </w:r>
          </w:p>
        </w:tc>
      </w:tr>
      <w:tr w:rsidR="000116A2" w:rsidRPr="00560D05" w:rsidTr="000116A2">
        <w:tc>
          <w:tcPr>
            <w:tcW w:w="2943"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Ветеринарное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417"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3.10</w:t>
            </w:r>
          </w:p>
        </w:tc>
      </w:tr>
      <w:tr w:rsidR="000116A2" w:rsidRPr="00560D05" w:rsidTr="000116A2">
        <w:tc>
          <w:tcPr>
            <w:tcW w:w="2943"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Деловое управление</w:t>
            </w:r>
          </w:p>
        </w:tc>
        <w:tc>
          <w:tcPr>
            <w:tcW w:w="5529"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4.1</w:t>
            </w:r>
          </w:p>
        </w:tc>
      </w:tr>
      <w:tr w:rsidR="000116A2" w:rsidRPr="00560D05" w:rsidTr="000116A2">
        <w:tc>
          <w:tcPr>
            <w:tcW w:w="2943"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Общественное питание</w:t>
            </w:r>
          </w:p>
        </w:tc>
        <w:tc>
          <w:tcPr>
            <w:tcW w:w="5529"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4.6</w:t>
            </w:r>
          </w:p>
        </w:tc>
      </w:tr>
      <w:tr w:rsidR="000116A2" w:rsidRPr="00560D05" w:rsidTr="000116A2">
        <w:tc>
          <w:tcPr>
            <w:tcW w:w="9889" w:type="dxa"/>
            <w:gridSpan w:val="3"/>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3. Вспомогательные виды разрешенного использования</w:t>
            </w:r>
          </w:p>
        </w:tc>
      </w:tr>
      <w:tr w:rsidR="000116A2" w:rsidRPr="00560D05" w:rsidTr="000116A2">
        <w:tc>
          <w:tcPr>
            <w:tcW w:w="2943"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 xml:space="preserve">Размещение объектов капитального строительства в целях обеспечения </w:t>
            </w:r>
            <w:r w:rsidRPr="00560D05">
              <w:rPr>
                <w:rFonts w:ascii="Arial" w:hAnsi="Arial" w:cs="Arial"/>
                <w:i w:val="0"/>
                <w:sz w:val="24"/>
              </w:rPr>
              <w:lastRenderedPageBreak/>
              <w:t>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lastRenderedPageBreak/>
              <w:t>3.1</w:t>
            </w:r>
          </w:p>
        </w:tc>
      </w:tr>
      <w:tr w:rsidR="000116A2" w:rsidRPr="00560D05" w:rsidTr="000116A2">
        <w:tc>
          <w:tcPr>
            <w:tcW w:w="2943"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lastRenderedPageBreak/>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405"/>
                <w:tab w:val="center" w:pos="601"/>
                <w:tab w:val="left" w:pos="1620"/>
              </w:tabs>
              <w:spacing w:line="240" w:lineRule="auto"/>
              <w:ind w:left="0" w:right="0" w:firstLine="0"/>
              <w:jc w:val="center"/>
              <w:rPr>
                <w:rFonts w:ascii="Arial" w:hAnsi="Arial" w:cs="Arial"/>
                <w:i w:val="0"/>
                <w:sz w:val="24"/>
              </w:rPr>
            </w:pPr>
            <w:r w:rsidRPr="00560D05">
              <w:rPr>
                <w:rFonts w:ascii="Arial" w:hAnsi="Arial" w:cs="Arial"/>
                <w:i w:val="0"/>
                <w:sz w:val="24"/>
              </w:rPr>
              <w:t>7.2</w:t>
            </w:r>
          </w:p>
        </w:tc>
      </w:tr>
      <w:tr w:rsidR="000116A2" w:rsidRPr="00560D05" w:rsidTr="000116A2">
        <w:tc>
          <w:tcPr>
            <w:tcW w:w="2943"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Трубопроводный транспорт</w:t>
            </w:r>
          </w:p>
        </w:tc>
        <w:tc>
          <w:tcPr>
            <w:tcW w:w="5529"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405"/>
                <w:tab w:val="center" w:pos="601"/>
                <w:tab w:val="left" w:pos="1620"/>
              </w:tabs>
              <w:spacing w:line="240" w:lineRule="auto"/>
              <w:ind w:left="0" w:right="0" w:firstLine="0"/>
              <w:jc w:val="center"/>
              <w:rPr>
                <w:rFonts w:ascii="Arial" w:hAnsi="Arial" w:cs="Arial"/>
                <w:i w:val="0"/>
                <w:sz w:val="24"/>
              </w:rPr>
            </w:pPr>
            <w:r w:rsidRPr="00560D05">
              <w:rPr>
                <w:rFonts w:ascii="Arial" w:hAnsi="Arial" w:cs="Arial"/>
                <w:i w:val="0"/>
                <w:sz w:val="24"/>
              </w:rPr>
              <w:t>7.5</w:t>
            </w:r>
          </w:p>
        </w:tc>
      </w:tr>
      <w:tr w:rsidR="000116A2" w:rsidRPr="00560D05" w:rsidTr="000116A2">
        <w:tc>
          <w:tcPr>
            <w:tcW w:w="2943"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Обеспечение внутреннего правопорядка</w:t>
            </w:r>
          </w:p>
        </w:tc>
        <w:tc>
          <w:tcPr>
            <w:tcW w:w="5529"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8.3</w:t>
            </w:r>
          </w:p>
        </w:tc>
      </w:tr>
      <w:tr w:rsidR="000116A2" w:rsidRPr="00560D05" w:rsidTr="000116A2">
        <w:tc>
          <w:tcPr>
            <w:tcW w:w="2943"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405"/>
                <w:tab w:val="center" w:pos="601"/>
                <w:tab w:val="left" w:pos="1620"/>
              </w:tabs>
              <w:spacing w:line="240" w:lineRule="auto"/>
              <w:ind w:left="0" w:right="0" w:firstLine="0"/>
              <w:jc w:val="center"/>
              <w:rPr>
                <w:rFonts w:ascii="Arial" w:hAnsi="Arial" w:cs="Arial"/>
                <w:i w:val="0"/>
                <w:sz w:val="24"/>
              </w:rPr>
            </w:pPr>
            <w:r w:rsidRPr="00560D05">
              <w:rPr>
                <w:rFonts w:ascii="Arial" w:hAnsi="Arial" w:cs="Arial"/>
                <w:i w:val="0"/>
                <w:sz w:val="24"/>
              </w:rPr>
              <w:t>11.0</w:t>
            </w:r>
          </w:p>
        </w:tc>
      </w:tr>
      <w:tr w:rsidR="000116A2" w:rsidRPr="00560D05" w:rsidTr="000116A2">
        <w:tc>
          <w:tcPr>
            <w:tcW w:w="2943"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Земельные участки (территории) общего пользования</w:t>
            </w:r>
          </w:p>
        </w:tc>
        <w:tc>
          <w:tcPr>
            <w:tcW w:w="5529"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w:t>
            </w:r>
            <w:r w:rsidRPr="00560D05">
              <w:rPr>
                <w:rFonts w:ascii="Arial" w:hAnsi="Arial" w:cs="Arial"/>
                <w:i w:val="0"/>
                <w:sz w:val="24"/>
              </w:rPr>
              <w:lastRenderedPageBreak/>
              <w:t>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lastRenderedPageBreak/>
              <w:t>12.0</w:t>
            </w:r>
          </w:p>
        </w:tc>
      </w:tr>
      <w:tr w:rsidR="000116A2" w:rsidRPr="00560D05" w:rsidTr="000116A2">
        <w:tc>
          <w:tcPr>
            <w:tcW w:w="2943"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lastRenderedPageBreak/>
              <w:t>Специальная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both"/>
              <w:rPr>
                <w:rFonts w:ascii="Arial" w:hAnsi="Arial" w:cs="Arial"/>
                <w:i w:val="0"/>
                <w:sz w:val="24"/>
              </w:rPr>
            </w:pPr>
            <w:r w:rsidRPr="00560D05">
              <w:rPr>
                <w:rFonts w:ascii="Arial" w:hAnsi="Arial" w:cs="Arial"/>
                <w:i w:val="0"/>
                <w:sz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417"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12.2</w:t>
            </w:r>
          </w:p>
        </w:tc>
      </w:tr>
    </w:tbl>
    <w:p w:rsidR="000116A2" w:rsidRPr="00B4609B" w:rsidRDefault="000116A2" w:rsidP="002B433C">
      <w:pPr>
        <w:spacing w:line="240" w:lineRule="auto"/>
        <w:ind w:left="0" w:right="0" w:firstLine="0"/>
        <w:jc w:val="center"/>
        <w:rPr>
          <w:rFonts w:ascii="Arial" w:hAnsi="Arial" w:cs="Arial"/>
          <w:b/>
          <w:i w:val="0"/>
          <w:sz w:val="24"/>
        </w:rPr>
      </w:pPr>
    </w:p>
    <w:p w:rsidR="000116A2" w:rsidRDefault="000116A2" w:rsidP="00D97C75">
      <w:pPr>
        <w:spacing w:line="240" w:lineRule="auto"/>
        <w:ind w:left="0" w:right="0" w:firstLine="567"/>
        <w:jc w:val="center"/>
        <w:rPr>
          <w:rFonts w:ascii="Arial" w:hAnsi="Arial" w:cs="Arial"/>
          <w:b/>
          <w:i w:val="0"/>
          <w:sz w:val="24"/>
        </w:rPr>
      </w:pPr>
      <w:r w:rsidRPr="00B4609B">
        <w:rPr>
          <w:rFonts w:ascii="Arial" w:hAnsi="Arial" w:cs="Arial"/>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60D05" w:rsidRPr="00B4609B" w:rsidRDefault="00560D05" w:rsidP="002B433C">
      <w:pPr>
        <w:spacing w:line="240" w:lineRule="auto"/>
        <w:ind w:left="0" w:right="0" w:firstLine="0"/>
        <w:jc w:val="center"/>
        <w:rPr>
          <w:rFonts w:ascii="Arial" w:hAnsi="Arial" w:cs="Arial"/>
          <w:b/>
          <w:i w:val="0"/>
          <w:sz w:val="24"/>
        </w:rPr>
      </w:pPr>
    </w:p>
    <w:p w:rsidR="000116A2" w:rsidRPr="00B4609B" w:rsidRDefault="000116A2" w:rsidP="002B433C">
      <w:pPr>
        <w:autoSpaceDE w:val="0"/>
        <w:autoSpaceDN w:val="0"/>
        <w:adjustRightInd w:val="0"/>
        <w:spacing w:line="240" w:lineRule="auto"/>
        <w:ind w:left="0" w:right="0" w:firstLine="567"/>
        <w:jc w:val="both"/>
        <w:rPr>
          <w:rFonts w:ascii="Arial" w:hAnsi="Arial" w:cs="Arial"/>
          <w:i w:val="0"/>
          <w:sz w:val="24"/>
        </w:rPr>
      </w:pPr>
      <w:r w:rsidRPr="00B4609B">
        <w:rPr>
          <w:rFonts w:ascii="Arial" w:hAnsi="Arial" w:cs="Arial"/>
          <w:i w:val="0"/>
          <w:sz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B4609B">
        <w:rPr>
          <w:rFonts w:ascii="Arial" w:hAnsi="Arial" w:cs="Arial"/>
          <w:i w:val="0"/>
          <w:sz w:val="24"/>
          <w:shd w:val="clear" w:color="auto" w:fill="FFFFFF" w:themeFill="background1"/>
        </w:rPr>
        <w:t>3</w:t>
      </w:r>
      <w:r w:rsidRPr="00B4609B">
        <w:rPr>
          <w:rFonts w:ascii="Arial" w:hAnsi="Arial" w:cs="Arial"/>
          <w:i w:val="0"/>
          <w:sz w:val="24"/>
        </w:rPr>
        <w:t xml:space="preserve"> м при соблюдении Федерального закона от 22.07.2008 N 123-ФЗ "Технический регламент о требованиях пожарной безопасности".</w:t>
      </w:r>
    </w:p>
    <w:p w:rsidR="000116A2" w:rsidRPr="00B4609B" w:rsidRDefault="000116A2" w:rsidP="002B433C">
      <w:pPr>
        <w:autoSpaceDE w:val="0"/>
        <w:autoSpaceDN w:val="0"/>
        <w:adjustRightInd w:val="0"/>
        <w:spacing w:line="240" w:lineRule="auto"/>
        <w:ind w:left="0" w:right="0" w:firstLine="567"/>
        <w:jc w:val="both"/>
        <w:rPr>
          <w:rFonts w:ascii="Arial" w:hAnsi="Arial" w:cs="Arial"/>
          <w:i w:val="0"/>
          <w:sz w:val="24"/>
        </w:rPr>
      </w:pPr>
      <w:r w:rsidRPr="00B4609B">
        <w:rPr>
          <w:rFonts w:ascii="Arial" w:hAnsi="Arial" w:cs="Arial"/>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0116A2" w:rsidRPr="00B4609B" w:rsidRDefault="000116A2" w:rsidP="002B433C">
      <w:pPr>
        <w:autoSpaceDE w:val="0"/>
        <w:autoSpaceDN w:val="0"/>
        <w:adjustRightInd w:val="0"/>
        <w:spacing w:line="240" w:lineRule="auto"/>
        <w:ind w:left="0" w:right="0" w:firstLine="567"/>
        <w:jc w:val="both"/>
        <w:rPr>
          <w:rFonts w:ascii="Arial" w:hAnsi="Arial" w:cs="Arial"/>
          <w:i w:val="0"/>
          <w:sz w:val="24"/>
        </w:rPr>
      </w:pPr>
      <w:r w:rsidRPr="00B4609B">
        <w:rPr>
          <w:rFonts w:ascii="Arial" w:hAnsi="Arial" w:cs="Arial"/>
          <w:i w:val="0"/>
          <w:sz w:val="24"/>
        </w:rPr>
        <w:t>Для объектов, включенных в вид разрешённого использования с кодом 4.9, 6.8, 12.0 – 0 м.</w:t>
      </w:r>
    </w:p>
    <w:p w:rsidR="000116A2" w:rsidRPr="00B4609B" w:rsidRDefault="000116A2" w:rsidP="002B433C">
      <w:pPr>
        <w:autoSpaceDE w:val="0"/>
        <w:autoSpaceDN w:val="0"/>
        <w:adjustRightInd w:val="0"/>
        <w:spacing w:line="240" w:lineRule="auto"/>
        <w:ind w:left="0" w:right="0" w:firstLine="567"/>
        <w:jc w:val="both"/>
        <w:rPr>
          <w:rFonts w:ascii="Arial" w:hAnsi="Arial" w:cs="Arial"/>
          <w:i w:val="0"/>
          <w:sz w:val="24"/>
        </w:rPr>
      </w:pPr>
      <w:r w:rsidRPr="00B4609B">
        <w:rPr>
          <w:rFonts w:ascii="Arial" w:hAnsi="Arial" w:cs="Arial"/>
          <w:i w:val="0"/>
          <w:sz w:val="24"/>
        </w:rPr>
        <w:t>2. Предельное количество этажей зданий, строений, сооружений не выше 4 этажей (включая мансардный).</w:t>
      </w:r>
    </w:p>
    <w:p w:rsidR="000116A2" w:rsidRPr="00B4609B" w:rsidRDefault="000116A2" w:rsidP="002B433C">
      <w:pPr>
        <w:autoSpaceDE w:val="0"/>
        <w:autoSpaceDN w:val="0"/>
        <w:adjustRightInd w:val="0"/>
        <w:spacing w:line="240" w:lineRule="auto"/>
        <w:ind w:left="0" w:right="0" w:firstLine="567"/>
        <w:jc w:val="both"/>
        <w:rPr>
          <w:rFonts w:ascii="Arial" w:hAnsi="Arial" w:cs="Arial"/>
          <w:i w:val="0"/>
          <w:sz w:val="24"/>
        </w:rPr>
      </w:pPr>
      <w:r w:rsidRPr="00B4609B">
        <w:rPr>
          <w:rFonts w:ascii="Arial" w:hAnsi="Arial" w:cs="Arial"/>
          <w:i w:val="0"/>
          <w:sz w:val="24"/>
        </w:rPr>
        <w:t>Для объектов, включенных в вид разрешенного использования с кодами 3.1, 6.4, 6.6, 6.7, 6.8, 11.0, 12.0, 12.2 не подлежит установлению.</w:t>
      </w:r>
    </w:p>
    <w:p w:rsidR="000116A2" w:rsidRPr="00B4609B" w:rsidRDefault="000116A2" w:rsidP="002B433C">
      <w:pPr>
        <w:autoSpaceDE w:val="0"/>
        <w:autoSpaceDN w:val="0"/>
        <w:adjustRightInd w:val="0"/>
        <w:spacing w:line="240" w:lineRule="auto"/>
        <w:ind w:left="0" w:right="0" w:firstLine="567"/>
        <w:jc w:val="both"/>
        <w:rPr>
          <w:rFonts w:ascii="Arial" w:hAnsi="Arial" w:cs="Arial"/>
          <w:i w:val="0"/>
          <w:sz w:val="24"/>
        </w:rPr>
      </w:pPr>
      <w:r w:rsidRPr="00B4609B">
        <w:rPr>
          <w:rFonts w:ascii="Arial" w:hAnsi="Arial" w:cs="Arial"/>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116A2" w:rsidRPr="00B4609B" w:rsidRDefault="000116A2" w:rsidP="002B433C">
      <w:pPr>
        <w:spacing w:line="240" w:lineRule="auto"/>
        <w:ind w:left="0" w:right="0" w:firstLine="0"/>
        <w:jc w:val="right"/>
        <w:rPr>
          <w:rFonts w:ascii="Arial" w:hAnsi="Arial" w:cs="Arial"/>
          <w:i w:val="0"/>
          <w:sz w:val="24"/>
        </w:rPr>
      </w:pPr>
      <w:r w:rsidRPr="00B4609B">
        <w:rPr>
          <w:rFonts w:ascii="Arial" w:hAnsi="Arial" w:cs="Arial"/>
          <w:i w:val="0"/>
          <w:sz w:val="24"/>
        </w:rPr>
        <w:t>Таблица 11</w:t>
      </w:r>
    </w:p>
    <w:p w:rsidR="00560D05" w:rsidRDefault="000116A2" w:rsidP="002B433C">
      <w:pPr>
        <w:suppressAutoHyphens/>
        <w:overflowPunct w:val="0"/>
        <w:autoSpaceDE w:val="0"/>
        <w:spacing w:line="240" w:lineRule="auto"/>
        <w:ind w:left="0" w:right="0" w:firstLine="567"/>
        <w:jc w:val="center"/>
        <w:textAlignment w:val="baseline"/>
        <w:rPr>
          <w:rFonts w:ascii="Arial" w:hAnsi="Arial" w:cs="Arial"/>
          <w:i w:val="0"/>
          <w:sz w:val="24"/>
          <w:lang w:eastAsia="ar-SA"/>
        </w:rPr>
      </w:pPr>
      <w:r w:rsidRPr="00B4609B">
        <w:rPr>
          <w:rFonts w:ascii="Arial" w:hAnsi="Arial" w:cs="Arial"/>
          <w:i w:val="0"/>
          <w:sz w:val="24"/>
          <w:lang w:eastAsia="ar-SA"/>
        </w:rPr>
        <w:t>Параметры</w:t>
      </w:r>
    </w:p>
    <w:p w:rsidR="000116A2" w:rsidRPr="00B4609B" w:rsidRDefault="000116A2" w:rsidP="002B433C">
      <w:pPr>
        <w:suppressAutoHyphens/>
        <w:overflowPunct w:val="0"/>
        <w:autoSpaceDE w:val="0"/>
        <w:spacing w:line="240" w:lineRule="auto"/>
        <w:ind w:left="0" w:right="0" w:firstLine="0"/>
        <w:jc w:val="center"/>
        <w:textAlignment w:val="baseline"/>
        <w:rPr>
          <w:rFonts w:ascii="Arial" w:hAnsi="Arial" w:cs="Arial"/>
          <w:i w:val="0"/>
          <w:sz w:val="24"/>
          <w:lang w:eastAsia="ar-SA"/>
        </w:rPr>
      </w:pPr>
    </w:p>
    <w:tbl>
      <w:tblPr>
        <w:tblStyle w:val="af8"/>
        <w:tblW w:w="9889" w:type="dxa"/>
        <w:tblLook w:val="04A0"/>
      </w:tblPr>
      <w:tblGrid>
        <w:gridCol w:w="2472"/>
        <w:gridCol w:w="2472"/>
        <w:gridCol w:w="2472"/>
        <w:gridCol w:w="2473"/>
      </w:tblGrid>
      <w:tr w:rsidR="000116A2" w:rsidRPr="00560D05" w:rsidTr="000116A2">
        <w:trPr>
          <w:trHeight w:val="1243"/>
        </w:trPr>
        <w:tc>
          <w:tcPr>
            <w:tcW w:w="2472"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Максимальный процент застройки в границах земельного участка, %</w:t>
            </w:r>
          </w:p>
        </w:tc>
      </w:tr>
      <w:tr w:rsidR="000116A2" w:rsidRPr="00560D05" w:rsidTr="000116A2">
        <w:tc>
          <w:tcPr>
            <w:tcW w:w="2472"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4.9</w:t>
            </w:r>
          </w:p>
        </w:tc>
        <w:tc>
          <w:tcPr>
            <w:tcW w:w="2472"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25</w:t>
            </w:r>
            <w:r w:rsidRPr="00560D05">
              <w:rPr>
                <w:rFonts w:ascii="Arial" w:hAnsi="Arial" w:cs="Arial"/>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80</w:t>
            </w:r>
          </w:p>
        </w:tc>
      </w:tr>
      <w:tr w:rsidR="000116A2" w:rsidRPr="00560D05" w:rsidTr="000116A2">
        <w:trPr>
          <w:trHeight w:val="65"/>
        </w:trPr>
        <w:tc>
          <w:tcPr>
            <w:tcW w:w="2472"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4.9.1</w:t>
            </w:r>
          </w:p>
        </w:tc>
        <w:tc>
          <w:tcPr>
            <w:tcW w:w="2472"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1000</w:t>
            </w:r>
            <w:r w:rsidRPr="00560D05">
              <w:rPr>
                <w:rFonts w:ascii="Arial" w:hAnsi="Arial" w:cs="Arial"/>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80</w:t>
            </w:r>
          </w:p>
        </w:tc>
      </w:tr>
      <w:tr w:rsidR="000116A2" w:rsidRPr="00560D05" w:rsidTr="000116A2">
        <w:tc>
          <w:tcPr>
            <w:tcW w:w="2472"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6.3</w:t>
            </w:r>
          </w:p>
        </w:tc>
        <w:tc>
          <w:tcPr>
            <w:tcW w:w="2472"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rPr>
              <w:t>80</w:t>
            </w:r>
          </w:p>
        </w:tc>
      </w:tr>
      <w:tr w:rsidR="000116A2" w:rsidRPr="00560D05" w:rsidTr="000116A2">
        <w:tc>
          <w:tcPr>
            <w:tcW w:w="2472"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rPr>
              <w:lastRenderedPageBreak/>
              <w:t>6.4</w:t>
            </w:r>
          </w:p>
        </w:tc>
        <w:tc>
          <w:tcPr>
            <w:tcW w:w="2472"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rPr>
              <w:t>80</w:t>
            </w:r>
          </w:p>
        </w:tc>
      </w:tr>
      <w:tr w:rsidR="000116A2" w:rsidRPr="00560D05" w:rsidTr="000116A2">
        <w:tc>
          <w:tcPr>
            <w:tcW w:w="2472"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rPr>
              <w:t>6.6</w:t>
            </w:r>
          </w:p>
        </w:tc>
        <w:tc>
          <w:tcPr>
            <w:tcW w:w="2472"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rPr>
              <w:t>80</w:t>
            </w:r>
          </w:p>
        </w:tc>
      </w:tr>
      <w:tr w:rsidR="000116A2" w:rsidRPr="00560D05" w:rsidTr="000116A2">
        <w:tc>
          <w:tcPr>
            <w:tcW w:w="2472"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rPr>
              <w:t>6.7</w:t>
            </w:r>
          </w:p>
        </w:tc>
        <w:tc>
          <w:tcPr>
            <w:tcW w:w="2472"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rPr>
              <w:t>80</w:t>
            </w:r>
          </w:p>
        </w:tc>
      </w:tr>
      <w:tr w:rsidR="000116A2" w:rsidRPr="00560D05" w:rsidTr="000116A2">
        <w:tc>
          <w:tcPr>
            <w:tcW w:w="2472"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6.8</w:t>
            </w:r>
          </w:p>
        </w:tc>
        <w:tc>
          <w:tcPr>
            <w:tcW w:w="2472"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rPr>
              <w:t>80</w:t>
            </w:r>
          </w:p>
        </w:tc>
      </w:tr>
      <w:tr w:rsidR="000116A2" w:rsidRPr="00560D05" w:rsidTr="000116A2">
        <w:tc>
          <w:tcPr>
            <w:tcW w:w="2472"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6.9</w:t>
            </w:r>
          </w:p>
        </w:tc>
        <w:tc>
          <w:tcPr>
            <w:tcW w:w="2472"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rPr>
              <w:t>80</w:t>
            </w:r>
          </w:p>
        </w:tc>
      </w:tr>
      <w:tr w:rsidR="000116A2" w:rsidRPr="00560D05" w:rsidTr="000116A2">
        <w:tc>
          <w:tcPr>
            <w:tcW w:w="2472"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rPr>
              <w:t>1000</w:t>
            </w:r>
            <w:r w:rsidRPr="00560D05">
              <w:rPr>
                <w:rFonts w:ascii="Arial" w:hAnsi="Arial" w:cs="Arial"/>
                <w:i w:val="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60</w:t>
            </w:r>
          </w:p>
        </w:tc>
      </w:tr>
      <w:tr w:rsidR="000116A2" w:rsidRPr="00560D05" w:rsidTr="000116A2">
        <w:tc>
          <w:tcPr>
            <w:tcW w:w="2472"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3.10</w:t>
            </w:r>
          </w:p>
        </w:tc>
        <w:tc>
          <w:tcPr>
            <w:tcW w:w="2472"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НР</w:t>
            </w:r>
            <w:r w:rsidRPr="00560D05">
              <w:rPr>
                <w:rFonts w:ascii="Arial" w:hAnsi="Arial" w:cs="Arial"/>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60</w:t>
            </w:r>
          </w:p>
        </w:tc>
      </w:tr>
      <w:tr w:rsidR="000116A2" w:rsidRPr="00560D05" w:rsidTr="000116A2">
        <w:tc>
          <w:tcPr>
            <w:tcW w:w="2472"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rPr>
              <w:t>600</w:t>
            </w:r>
            <w:r w:rsidRPr="00560D05">
              <w:rPr>
                <w:rFonts w:ascii="Arial" w:hAnsi="Arial" w:cs="Arial"/>
                <w:i w:val="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60</w:t>
            </w:r>
          </w:p>
        </w:tc>
      </w:tr>
      <w:tr w:rsidR="000116A2" w:rsidRPr="00560D05" w:rsidTr="000116A2">
        <w:tc>
          <w:tcPr>
            <w:tcW w:w="2472"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4.6</w:t>
            </w:r>
          </w:p>
        </w:tc>
        <w:tc>
          <w:tcPr>
            <w:tcW w:w="2472"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400</w:t>
            </w:r>
            <w:r w:rsidRPr="00560D05">
              <w:rPr>
                <w:rFonts w:ascii="Arial" w:hAnsi="Arial" w:cs="Arial"/>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60</w:t>
            </w:r>
          </w:p>
        </w:tc>
      </w:tr>
      <w:tr w:rsidR="000116A2" w:rsidRPr="00560D05" w:rsidTr="000116A2">
        <w:tc>
          <w:tcPr>
            <w:tcW w:w="2472"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100</w:t>
            </w:r>
          </w:p>
        </w:tc>
      </w:tr>
      <w:tr w:rsidR="000116A2" w:rsidRPr="00560D05" w:rsidTr="000116A2">
        <w:trPr>
          <w:trHeight w:val="135"/>
        </w:trPr>
        <w:tc>
          <w:tcPr>
            <w:tcW w:w="2472"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405"/>
                <w:tab w:val="center" w:pos="601"/>
                <w:tab w:val="left" w:pos="1620"/>
              </w:tabs>
              <w:spacing w:line="240" w:lineRule="auto"/>
              <w:ind w:left="0" w:right="0" w:firstLine="0"/>
              <w:jc w:val="center"/>
              <w:rPr>
                <w:rFonts w:ascii="Arial" w:hAnsi="Arial" w:cs="Arial"/>
                <w:i w:val="0"/>
                <w:sz w:val="24"/>
              </w:rPr>
            </w:pPr>
            <w:r w:rsidRPr="00560D05">
              <w:rPr>
                <w:rFonts w:ascii="Arial" w:hAnsi="Arial" w:cs="Arial"/>
                <w:i w:val="0"/>
                <w:sz w:val="24"/>
              </w:rPr>
              <w:t>7.2</w:t>
            </w:r>
          </w:p>
        </w:tc>
        <w:tc>
          <w:tcPr>
            <w:tcW w:w="2472"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100</w:t>
            </w:r>
          </w:p>
        </w:tc>
      </w:tr>
      <w:tr w:rsidR="000116A2" w:rsidRPr="00560D05" w:rsidTr="000116A2">
        <w:tc>
          <w:tcPr>
            <w:tcW w:w="2472"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405"/>
                <w:tab w:val="center" w:pos="601"/>
                <w:tab w:val="left" w:pos="1620"/>
              </w:tabs>
              <w:spacing w:line="240" w:lineRule="auto"/>
              <w:ind w:left="0" w:right="0" w:firstLine="0"/>
              <w:jc w:val="center"/>
              <w:rPr>
                <w:rFonts w:ascii="Arial" w:hAnsi="Arial" w:cs="Arial"/>
                <w:i w:val="0"/>
                <w:sz w:val="24"/>
              </w:rPr>
            </w:pPr>
            <w:r w:rsidRPr="00560D05">
              <w:rPr>
                <w:rFonts w:ascii="Arial" w:hAnsi="Arial" w:cs="Arial"/>
                <w:i w:val="0"/>
                <w:sz w:val="24"/>
              </w:rPr>
              <w:t>7.5</w:t>
            </w:r>
          </w:p>
        </w:tc>
        <w:tc>
          <w:tcPr>
            <w:tcW w:w="2472"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100</w:t>
            </w:r>
          </w:p>
        </w:tc>
      </w:tr>
      <w:tr w:rsidR="000116A2" w:rsidRPr="00560D05" w:rsidTr="000116A2">
        <w:tc>
          <w:tcPr>
            <w:tcW w:w="2472"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871"/>
                <w:tab w:val="center" w:pos="1128"/>
                <w:tab w:val="left" w:pos="1620"/>
              </w:tabs>
              <w:spacing w:line="240" w:lineRule="auto"/>
              <w:ind w:left="0" w:right="0" w:firstLine="0"/>
              <w:jc w:val="center"/>
              <w:rPr>
                <w:rFonts w:ascii="Arial" w:hAnsi="Arial" w:cs="Arial"/>
                <w:i w:val="0"/>
                <w:sz w:val="24"/>
              </w:rPr>
            </w:pPr>
            <w:r w:rsidRPr="00560D05">
              <w:rPr>
                <w:rFonts w:ascii="Arial" w:hAnsi="Arial" w:cs="Arial"/>
                <w:i w:val="0"/>
                <w:sz w:val="24"/>
              </w:rPr>
              <w:t>8.3</w:t>
            </w:r>
          </w:p>
        </w:tc>
        <w:tc>
          <w:tcPr>
            <w:tcW w:w="2472"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600</w:t>
            </w:r>
            <w:r w:rsidRPr="00560D05">
              <w:rPr>
                <w:rFonts w:ascii="Arial" w:hAnsi="Arial" w:cs="Arial"/>
                <w:i w:val="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60</w:t>
            </w:r>
          </w:p>
        </w:tc>
      </w:tr>
      <w:tr w:rsidR="000116A2" w:rsidRPr="00560D05" w:rsidTr="000116A2">
        <w:tc>
          <w:tcPr>
            <w:tcW w:w="2472"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405"/>
                <w:tab w:val="center" w:pos="601"/>
                <w:tab w:val="left" w:pos="1620"/>
              </w:tabs>
              <w:spacing w:line="240" w:lineRule="auto"/>
              <w:ind w:left="0" w:right="0" w:firstLine="0"/>
              <w:jc w:val="center"/>
              <w:rPr>
                <w:rFonts w:ascii="Arial" w:hAnsi="Arial" w:cs="Arial"/>
                <w:i w:val="0"/>
                <w:sz w:val="24"/>
              </w:rPr>
            </w:pPr>
            <w:r w:rsidRPr="00560D05">
              <w:rPr>
                <w:rFonts w:ascii="Arial" w:hAnsi="Arial" w:cs="Arial"/>
                <w:i w:val="0"/>
                <w:sz w:val="24"/>
              </w:rPr>
              <w:t>11.0</w:t>
            </w:r>
          </w:p>
        </w:tc>
        <w:tc>
          <w:tcPr>
            <w:tcW w:w="2472"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r>
      <w:tr w:rsidR="000116A2" w:rsidRPr="00560D05" w:rsidTr="000116A2">
        <w:tc>
          <w:tcPr>
            <w:tcW w:w="2472"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12.0</w:t>
            </w:r>
          </w:p>
        </w:tc>
        <w:tc>
          <w:tcPr>
            <w:tcW w:w="2472"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r>
      <w:tr w:rsidR="000116A2" w:rsidRPr="00560D05" w:rsidTr="000116A2">
        <w:tc>
          <w:tcPr>
            <w:tcW w:w="2472" w:type="dxa"/>
            <w:tcBorders>
              <w:top w:val="single" w:sz="4" w:space="0" w:color="auto"/>
              <w:left w:val="single" w:sz="4" w:space="0" w:color="auto"/>
              <w:bottom w:val="single" w:sz="4" w:space="0" w:color="auto"/>
              <w:right w:val="single" w:sz="4" w:space="0" w:color="auto"/>
            </w:tcBorders>
          </w:tcPr>
          <w:p w:rsidR="000116A2" w:rsidRPr="00560D05" w:rsidRDefault="000116A2" w:rsidP="002B433C">
            <w:pPr>
              <w:tabs>
                <w:tab w:val="left" w:pos="1620"/>
              </w:tabs>
              <w:spacing w:line="240" w:lineRule="auto"/>
              <w:ind w:left="0" w:right="0" w:firstLine="0"/>
              <w:jc w:val="center"/>
              <w:rPr>
                <w:rFonts w:ascii="Arial" w:hAnsi="Arial" w:cs="Arial"/>
                <w:i w:val="0"/>
                <w:sz w:val="24"/>
              </w:rPr>
            </w:pPr>
            <w:r w:rsidRPr="00560D05">
              <w:rPr>
                <w:rFonts w:ascii="Arial" w:hAnsi="Arial" w:cs="Arial"/>
                <w:i w:val="0"/>
                <w:sz w:val="24"/>
              </w:rPr>
              <w:t>12.2</w:t>
            </w:r>
          </w:p>
        </w:tc>
        <w:tc>
          <w:tcPr>
            <w:tcW w:w="2472"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200</w:t>
            </w:r>
            <w:r w:rsidRPr="00560D05">
              <w:rPr>
                <w:rFonts w:ascii="Arial" w:hAnsi="Arial" w:cs="Arial"/>
                <w:i w:val="0"/>
                <w:sz w:val="24"/>
                <w:vertAlign w:val="superscript"/>
                <w:lang w:eastAsia="en-US"/>
              </w:rPr>
              <w:t>4</w:t>
            </w:r>
          </w:p>
        </w:tc>
        <w:tc>
          <w:tcPr>
            <w:tcW w:w="2472"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НР</w:t>
            </w:r>
            <w:r w:rsidRPr="00560D05">
              <w:rPr>
                <w:rFonts w:ascii="Arial" w:hAnsi="Arial" w:cs="Arial"/>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0116A2" w:rsidRPr="00560D05" w:rsidRDefault="000116A2" w:rsidP="002B433C">
            <w:pPr>
              <w:tabs>
                <w:tab w:val="left" w:pos="1620"/>
              </w:tabs>
              <w:spacing w:line="240" w:lineRule="auto"/>
              <w:ind w:left="0" w:right="0" w:firstLine="0"/>
              <w:jc w:val="center"/>
              <w:rPr>
                <w:rFonts w:ascii="Arial" w:hAnsi="Arial" w:cs="Arial"/>
                <w:i w:val="0"/>
                <w:sz w:val="24"/>
                <w:lang w:eastAsia="en-US"/>
              </w:rPr>
            </w:pPr>
            <w:r w:rsidRPr="00560D05">
              <w:rPr>
                <w:rFonts w:ascii="Arial" w:hAnsi="Arial" w:cs="Arial"/>
                <w:i w:val="0"/>
                <w:sz w:val="24"/>
                <w:lang w:eastAsia="en-US"/>
              </w:rPr>
              <w:t>80</w:t>
            </w:r>
          </w:p>
        </w:tc>
      </w:tr>
      <w:tr w:rsidR="000116A2" w:rsidRPr="00560D05" w:rsidTr="000116A2">
        <w:tc>
          <w:tcPr>
            <w:tcW w:w="9889" w:type="dxa"/>
            <w:gridSpan w:val="4"/>
            <w:tcBorders>
              <w:top w:val="single" w:sz="4" w:space="0" w:color="auto"/>
              <w:left w:val="single" w:sz="4" w:space="0" w:color="auto"/>
              <w:bottom w:val="single" w:sz="4" w:space="0" w:color="auto"/>
              <w:right w:val="single" w:sz="6" w:space="0" w:color="000000"/>
            </w:tcBorders>
          </w:tcPr>
          <w:p w:rsidR="000116A2" w:rsidRPr="00560D05" w:rsidRDefault="000116A2" w:rsidP="002B433C">
            <w:pPr>
              <w:autoSpaceDE w:val="0"/>
              <w:autoSpaceDN w:val="0"/>
              <w:adjustRightInd w:val="0"/>
              <w:spacing w:line="240" w:lineRule="auto"/>
              <w:ind w:left="0" w:right="0" w:firstLine="567"/>
              <w:jc w:val="both"/>
              <w:rPr>
                <w:rFonts w:ascii="Arial" w:hAnsi="Arial" w:cs="Arial"/>
                <w:i w:val="0"/>
                <w:sz w:val="24"/>
              </w:rPr>
            </w:pPr>
            <w:r w:rsidRPr="00560D05">
              <w:rPr>
                <w:rFonts w:ascii="Arial" w:hAnsi="Arial" w:cs="Arial"/>
                <w:i w:val="0"/>
                <w:sz w:val="24"/>
              </w:rPr>
              <w:t>Примечания:</w:t>
            </w:r>
          </w:p>
          <w:p w:rsidR="000116A2" w:rsidRPr="00560D05" w:rsidRDefault="000116A2" w:rsidP="002B433C">
            <w:pPr>
              <w:autoSpaceDE w:val="0"/>
              <w:autoSpaceDN w:val="0"/>
              <w:adjustRightInd w:val="0"/>
              <w:spacing w:line="240" w:lineRule="auto"/>
              <w:ind w:left="0" w:right="0" w:firstLine="567"/>
              <w:jc w:val="both"/>
              <w:rPr>
                <w:rFonts w:ascii="Arial" w:hAnsi="Arial" w:cs="Arial"/>
                <w:i w:val="0"/>
                <w:sz w:val="24"/>
              </w:rPr>
            </w:pPr>
            <w:r w:rsidRPr="00560D05">
              <w:rPr>
                <w:rFonts w:ascii="Arial" w:hAnsi="Arial" w:cs="Arial"/>
                <w:i w:val="0"/>
                <w:sz w:val="24"/>
                <w:vertAlign w:val="superscript"/>
              </w:rPr>
              <w:t>1</w:t>
            </w:r>
            <w:r w:rsidRPr="00560D05">
              <w:rPr>
                <w:rFonts w:ascii="Arial" w:hAnsi="Arial" w:cs="Arial"/>
                <w:i w:val="0"/>
                <w:sz w:val="24"/>
              </w:rPr>
              <w:t xml:space="preserve"> Размеры земельных участков объектов по техническому обслуживанию автомобилей принимать:</w:t>
            </w:r>
          </w:p>
          <w:p w:rsidR="000116A2" w:rsidRPr="00560D05" w:rsidRDefault="000116A2" w:rsidP="002B433C">
            <w:pPr>
              <w:autoSpaceDE w:val="0"/>
              <w:autoSpaceDN w:val="0"/>
              <w:adjustRightInd w:val="0"/>
              <w:spacing w:line="240" w:lineRule="auto"/>
              <w:ind w:left="0" w:right="0" w:firstLine="567"/>
              <w:jc w:val="both"/>
              <w:rPr>
                <w:rFonts w:ascii="Arial" w:hAnsi="Arial" w:cs="Arial"/>
                <w:i w:val="0"/>
                <w:sz w:val="24"/>
              </w:rPr>
            </w:pPr>
            <w:r w:rsidRPr="00560D05">
              <w:rPr>
                <w:rFonts w:ascii="Arial" w:hAnsi="Arial" w:cs="Arial"/>
                <w:i w:val="0"/>
                <w:sz w:val="24"/>
              </w:rPr>
              <w:t>на 5 постов - 0,5 га;</w:t>
            </w:r>
          </w:p>
          <w:p w:rsidR="000116A2" w:rsidRPr="00560D05" w:rsidRDefault="000116A2" w:rsidP="002B433C">
            <w:pPr>
              <w:autoSpaceDE w:val="0"/>
              <w:autoSpaceDN w:val="0"/>
              <w:adjustRightInd w:val="0"/>
              <w:spacing w:line="240" w:lineRule="auto"/>
              <w:ind w:left="0" w:right="0" w:firstLine="567"/>
              <w:jc w:val="both"/>
              <w:rPr>
                <w:rFonts w:ascii="Arial" w:hAnsi="Arial" w:cs="Arial"/>
                <w:i w:val="0"/>
                <w:sz w:val="24"/>
              </w:rPr>
            </w:pPr>
            <w:r w:rsidRPr="00560D05">
              <w:rPr>
                <w:rFonts w:ascii="Arial" w:hAnsi="Arial" w:cs="Arial"/>
                <w:i w:val="0"/>
                <w:sz w:val="24"/>
              </w:rPr>
              <w:t>на 10 постов - 1,0 га;</w:t>
            </w:r>
          </w:p>
          <w:p w:rsidR="000116A2" w:rsidRPr="00560D05" w:rsidRDefault="000116A2" w:rsidP="002B433C">
            <w:pPr>
              <w:autoSpaceDE w:val="0"/>
              <w:autoSpaceDN w:val="0"/>
              <w:adjustRightInd w:val="0"/>
              <w:spacing w:line="240" w:lineRule="auto"/>
              <w:ind w:left="0" w:right="0" w:firstLine="567"/>
              <w:jc w:val="both"/>
              <w:rPr>
                <w:rFonts w:ascii="Arial" w:hAnsi="Arial" w:cs="Arial"/>
                <w:i w:val="0"/>
                <w:sz w:val="24"/>
              </w:rPr>
            </w:pPr>
            <w:r w:rsidRPr="00560D05">
              <w:rPr>
                <w:rFonts w:ascii="Arial" w:hAnsi="Arial" w:cs="Arial"/>
                <w:i w:val="0"/>
                <w:sz w:val="24"/>
              </w:rPr>
              <w:t>на 15 постов - 1,5 га;</w:t>
            </w:r>
          </w:p>
          <w:p w:rsidR="000116A2" w:rsidRPr="00560D05" w:rsidRDefault="000116A2" w:rsidP="002B433C">
            <w:pPr>
              <w:autoSpaceDE w:val="0"/>
              <w:autoSpaceDN w:val="0"/>
              <w:adjustRightInd w:val="0"/>
              <w:spacing w:line="240" w:lineRule="auto"/>
              <w:ind w:left="0" w:right="0" w:firstLine="567"/>
              <w:jc w:val="both"/>
              <w:rPr>
                <w:rFonts w:ascii="Arial" w:hAnsi="Arial" w:cs="Arial"/>
                <w:i w:val="0"/>
                <w:sz w:val="24"/>
              </w:rPr>
            </w:pPr>
            <w:r w:rsidRPr="00560D05">
              <w:rPr>
                <w:rFonts w:ascii="Arial" w:hAnsi="Arial" w:cs="Arial"/>
                <w:i w:val="0"/>
                <w:sz w:val="24"/>
              </w:rPr>
              <w:t>на 25 постов - 2,0 га;</w:t>
            </w:r>
          </w:p>
          <w:p w:rsidR="000116A2" w:rsidRPr="00560D05" w:rsidRDefault="000116A2" w:rsidP="002B433C">
            <w:pPr>
              <w:autoSpaceDE w:val="0"/>
              <w:autoSpaceDN w:val="0"/>
              <w:adjustRightInd w:val="0"/>
              <w:spacing w:line="240" w:lineRule="auto"/>
              <w:ind w:left="0" w:right="0" w:firstLine="567"/>
              <w:jc w:val="both"/>
              <w:rPr>
                <w:rFonts w:ascii="Arial" w:hAnsi="Arial" w:cs="Arial"/>
                <w:i w:val="0"/>
                <w:sz w:val="24"/>
              </w:rPr>
            </w:pPr>
            <w:r w:rsidRPr="00560D05">
              <w:rPr>
                <w:rFonts w:ascii="Arial" w:hAnsi="Arial" w:cs="Arial"/>
                <w:i w:val="0"/>
                <w:sz w:val="24"/>
              </w:rPr>
              <w:t>на 40 постов - 3,5 га.</w:t>
            </w:r>
          </w:p>
          <w:p w:rsidR="000116A2" w:rsidRPr="00560D05" w:rsidRDefault="000116A2" w:rsidP="002B433C">
            <w:pPr>
              <w:autoSpaceDE w:val="0"/>
              <w:autoSpaceDN w:val="0"/>
              <w:adjustRightInd w:val="0"/>
              <w:spacing w:line="240" w:lineRule="auto"/>
              <w:ind w:left="0" w:right="0" w:firstLine="567"/>
              <w:jc w:val="both"/>
              <w:rPr>
                <w:rFonts w:ascii="Arial" w:hAnsi="Arial" w:cs="Arial"/>
                <w:i w:val="0"/>
                <w:sz w:val="24"/>
              </w:rPr>
            </w:pPr>
            <w:r w:rsidRPr="00560D05">
              <w:rPr>
                <w:rFonts w:ascii="Arial" w:hAnsi="Arial" w:cs="Arial"/>
                <w:i w:val="0"/>
                <w:sz w:val="24"/>
              </w:rPr>
              <w:t>Размеры земельных участков автозаправочных станций (АЗС) принимать:</w:t>
            </w:r>
          </w:p>
          <w:p w:rsidR="000116A2" w:rsidRPr="00560D05" w:rsidRDefault="000116A2" w:rsidP="002B433C">
            <w:pPr>
              <w:autoSpaceDE w:val="0"/>
              <w:autoSpaceDN w:val="0"/>
              <w:adjustRightInd w:val="0"/>
              <w:spacing w:line="240" w:lineRule="auto"/>
              <w:ind w:left="0" w:right="0" w:firstLine="567"/>
              <w:jc w:val="both"/>
              <w:rPr>
                <w:rFonts w:ascii="Arial" w:hAnsi="Arial" w:cs="Arial"/>
                <w:i w:val="0"/>
                <w:sz w:val="24"/>
              </w:rPr>
            </w:pPr>
            <w:r w:rsidRPr="00560D05">
              <w:rPr>
                <w:rFonts w:ascii="Arial" w:hAnsi="Arial" w:cs="Arial"/>
                <w:i w:val="0"/>
                <w:sz w:val="24"/>
              </w:rPr>
              <w:t>на 2 топливораздаточной колонки – 0,1 га;</w:t>
            </w:r>
          </w:p>
          <w:p w:rsidR="000116A2" w:rsidRPr="00560D05" w:rsidRDefault="000116A2" w:rsidP="002B433C">
            <w:pPr>
              <w:autoSpaceDE w:val="0"/>
              <w:autoSpaceDN w:val="0"/>
              <w:adjustRightInd w:val="0"/>
              <w:spacing w:line="240" w:lineRule="auto"/>
              <w:ind w:left="0" w:right="0" w:firstLine="567"/>
              <w:jc w:val="both"/>
              <w:rPr>
                <w:rFonts w:ascii="Arial" w:hAnsi="Arial" w:cs="Arial"/>
                <w:i w:val="0"/>
                <w:sz w:val="24"/>
              </w:rPr>
            </w:pPr>
            <w:r w:rsidRPr="00560D05">
              <w:rPr>
                <w:rFonts w:ascii="Arial" w:hAnsi="Arial" w:cs="Arial"/>
                <w:i w:val="0"/>
                <w:sz w:val="24"/>
              </w:rPr>
              <w:t>на 5 колонок – 0,2 га;</w:t>
            </w:r>
          </w:p>
          <w:p w:rsidR="000116A2" w:rsidRPr="00560D05" w:rsidRDefault="000116A2" w:rsidP="002B433C">
            <w:pPr>
              <w:autoSpaceDE w:val="0"/>
              <w:autoSpaceDN w:val="0"/>
              <w:adjustRightInd w:val="0"/>
              <w:spacing w:line="240" w:lineRule="auto"/>
              <w:ind w:left="0" w:right="0" w:firstLine="567"/>
              <w:jc w:val="both"/>
              <w:rPr>
                <w:rFonts w:ascii="Arial" w:hAnsi="Arial" w:cs="Arial"/>
                <w:i w:val="0"/>
                <w:sz w:val="24"/>
              </w:rPr>
            </w:pPr>
            <w:r w:rsidRPr="00560D05">
              <w:rPr>
                <w:rFonts w:ascii="Arial" w:hAnsi="Arial" w:cs="Arial"/>
                <w:i w:val="0"/>
                <w:sz w:val="24"/>
              </w:rPr>
              <w:t>на 7 колонок – 0,3 га;</w:t>
            </w:r>
          </w:p>
          <w:p w:rsidR="000116A2" w:rsidRPr="00560D05" w:rsidRDefault="000116A2" w:rsidP="002B433C">
            <w:pPr>
              <w:autoSpaceDE w:val="0"/>
              <w:autoSpaceDN w:val="0"/>
              <w:adjustRightInd w:val="0"/>
              <w:spacing w:line="240" w:lineRule="auto"/>
              <w:ind w:left="0" w:right="0" w:firstLine="567"/>
              <w:jc w:val="both"/>
              <w:rPr>
                <w:rFonts w:ascii="Arial" w:hAnsi="Arial" w:cs="Arial"/>
                <w:i w:val="0"/>
                <w:sz w:val="24"/>
              </w:rPr>
            </w:pPr>
            <w:r w:rsidRPr="00560D05">
              <w:rPr>
                <w:rFonts w:ascii="Arial" w:hAnsi="Arial" w:cs="Arial"/>
                <w:i w:val="0"/>
                <w:sz w:val="24"/>
              </w:rPr>
              <w:t>на 9 колонок – 0,35 га;</w:t>
            </w:r>
          </w:p>
          <w:p w:rsidR="000116A2" w:rsidRPr="00560D05" w:rsidRDefault="000116A2" w:rsidP="002B433C">
            <w:pPr>
              <w:autoSpaceDE w:val="0"/>
              <w:autoSpaceDN w:val="0"/>
              <w:adjustRightInd w:val="0"/>
              <w:spacing w:line="240" w:lineRule="auto"/>
              <w:ind w:left="0" w:right="0" w:firstLine="567"/>
              <w:jc w:val="both"/>
              <w:rPr>
                <w:rFonts w:ascii="Arial" w:hAnsi="Arial" w:cs="Arial"/>
                <w:i w:val="0"/>
                <w:sz w:val="24"/>
              </w:rPr>
            </w:pPr>
            <w:r w:rsidRPr="00560D05">
              <w:rPr>
                <w:rFonts w:ascii="Arial" w:hAnsi="Arial" w:cs="Arial"/>
                <w:i w:val="0"/>
                <w:sz w:val="24"/>
              </w:rPr>
              <w:t>на 11 колонок – 0,4 га.</w:t>
            </w:r>
          </w:p>
          <w:p w:rsidR="000116A2" w:rsidRPr="00560D05" w:rsidRDefault="000116A2" w:rsidP="002B433C">
            <w:pPr>
              <w:autoSpaceDE w:val="0"/>
              <w:autoSpaceDN w:val="0"/>
              <w:adjustRightInd w:val="0"/>
              <w:spacing w:line="240" w:lineRule="auto"/>
              <w:ind w:left="0" w:right="0" w:firstLine="567"/>
              <w:jc w:val="both"/>
              <w:rPr>
                <w:rFonts w:ascii="Arial" w:hAnsi="Arial" w:cs="Arial"/>
                <w:i w:val="0"/>
                <w:sz w:val="24"/>
              </w:rPr>
            </w:pPr>
            <w:r w:rsidRPr="00560D05">
              <w:rPr>
                <w:rFonts w:ascii="Arial" w:hAnsi="Arial" w:cs="Arial"/>
                <w:i w:val="0"/>
                <w:sz w:val="24"/>
              </w:rPr>
              <w:t>Площадь участка для стоянки одного автотранспортного средства на автостоянках принимается 25 кв.м на одно машино-место.</w:t>
            </w:r>
          </w:p>
          <w:p w:rsidR="000116A2" w:rsidRPr="00560D05" w:rsidRDefault="000116A2" w:rsidP="002B433C">
            <w:pPr>
              <w:autoSpaceDE w:val="0"/>
              <w:autoSpaceDN w:val="0"/>
              <w:adjustRightInd w:val="0"/>
              <w:spacing w:line="240" w:lineRule="auto"/>
              <w:ind w:left="0" w:right="0" w:firstLine="567"/>
              <w:jc w:val="both"/>
              <w:rPr>
                <w:rFonts w:ascii="Arial" w:hAnsi="Arial" w:cs="Arial"/>
                <w:i w:val="0"/>
                <w:sz w:val="24"/>
              </w:rPr>
            </w:pPr>
            <w:r w:rsidRPr="00560D05">
              <w:rPr>
                <w:rFonts w:ascii="Arial" w:hAnsi="Arial" w:cs="Arial"/>
                <w:i w:val="0"/>
                <w:sz w:val="24"/>
              </w:rPr>
              <w:t xml:space="preserve">Размер земельных участков рамповых гаражей принимается: </w:t>
            </w:r>
          </w:p>
          <w:p w:rsidR="000116A2" w:rsidRPr="00560D05" w:rsidRDefault="000116A2" w:rsidP="002B433C">
            <w:pPr>
              <w:autoSpaceDE w:val="0"/>
              <w:autoSpaceDN w:val="0"/>
              <w:adjustRightInd w:val="0"/>
              <w:spacing w:line="240" w:lineRule="auto"/>
              <w:ind w:left="0" w:right="0" w:firstLine="567"/>
              <w:jc w:val="both"/>
              <w:rPr>
                <w:rFonts w:ascii="Arial" w:hAnsi="Arial" w:cs="Arial"/>
                <w:i w:val="0"/>
                <w:sz w:val="24"/>
              </w:rPr>
            </w:pPr>
            <w:r w:rsidRPr="00560D05">
              <w:rPr>
                <w:rFonts w:ascii="Arial" w:hAnsi="Arial" w:cs="Arial"/>
                <w:i w:val="0"/>
                <w:sz w:val="24"/>
              </w:rPr>
              <w:t xml:space="preserve">этажность гаражей - 1, </w:t>
            </w:r>
            <w:r w:rsidRPr="00560D05">
              <w:rPr>
                <w:rFonts w:ascii="Arial" w:hAnsi="Arial" w:cs="Arial"/>
                <w:i w:val="0"/>
                <w:sz w:val="24"/>
              </w:rPr>
              <w:tab/>
              <w:t>площадь участка, на одно машино-место, 30 кв. м;</w:t>
            </w:r>
          </w:p>
          <w:p w:rsidR="000116A2" w:rsidRPr="00560D05" w:rsidRDefault="000116A2" w:rsidP="002B433C">
            <w:pPr>
              <w:autoSpaceDE w:val="0"/>
              <w:autoSpaceDN w:val="0"/>
              <w:adjustRightInd w:val="0"/>
              <w:spacing w:line="240" w:lineRule="auto"/>
              <w:ind w:left="0" w:right="0" w:firstLine="567"/>
              <w:jc w:val="both"/>
              <w:rPr>
                <w:rFonts w:ascii="Arial" w:hAnsi="Arial" w:cs="Arial"/>
                <w:i w:val="0"/>
                <w:sz w:val="24"/>
              </w:rPr>
            </w:pPr>
            <w:r w:rsidRPr="00560D05">
              <w:rPr>
                <w:rFonts w:ascii="Arial" w:hAnsi="Arial" w:cs="Arial"/>
                <w:i w:val="0"/>
                <w:sz w:val="24"/>
              </w:rPr>
              <w:tab/>
              <w:t xml:space="preserve">этажность гаражей - 2, </w:t>
            </w:r>
            <w:r w:rsidRPr="00560D05">
              <w:rPr>
                <w:rFonts w:ascii="Arial" w:hAnsi="Arial" w:cs="Arial"/>
                <w:i w:val="0"/>
                <w:sz w:val="24"/>
              </w:rPr>
              <w:tab/>
              <w:t>площадь участка, на одно машино-место, 20 кв. м;</w:t>
            </w:r>
          </w:p>
          <w:p w:rsidR="000116A2" w:rsidRPr="00560D05" w:rsidRDefault="000116A2" w:rsidP="002B433C">
            <w:pPr>
              <w:autoSpaceDE w:val="0"/>
              <w:autoSpaceDN w:val="0"/>
              <w:adjustRightInd w:val="0"/>
              <w:spacing w:line="240" w:lineRule="auto"/>
              <w:ind w:left="0" w:right="0" w:firstLine="567"/>
              <w:jc w:val="both"/>
              <w:rPr>
                <w:rFonts w:ascii="Arial" w:hAnsi="Arial" w:cs="Arial"/>
                <w:i w:val="0"/>
                <w:sz w:val="24"/>
              </w:rPr>
            </w:pPr>
            <w:r w:rsidRPr="00560D05">
              <w:rPr>
                <w:rFonts w:ascii="Arial" w:hAnsi="Arial" w:cs="Arial"/>
                <w:i w:val="0"/>
                <w:sz w:val="24"/>
              </w:rPr>
              <w:t xml:space="preserve">этажность гаражей - 3, </w:t>
            </w:r>
            <w:r w:rsidRPr="00560D05">
              <w:rPr>
                <w:rFonts w:ascii="Arial" w:hAnsi="Arial" w:cs="Arial"/>
                <w:i w:val="0"/>
                <w:sz w:val="24"/>
              </w:rPr>
              <w:tab/>
              <w:t>площадь участка, на одно машино-место, 14 кв. м;</w:t>
            </w:r>
          </w:p>
          <w:p w:rsidR="000116A2" w:rsidRPr="00560D05" w:rsidRDefault="000116A2" w:rsidP="002B433C">
            <w:pPr>
              <w:autoSpaceDE w:val="0"/>
              <w:autoSpaceDN w:val="0"/>
              <w:adjustRightInd w:val="0"/>
              <w:spacing w:line="240" w:lineRule="auto"/>
              <w:ind w:left="0" w:right="0" w:firstLine="567"/>
              <w:jc w:val="both"/>
              <w:rPr>
                <w:rFonts w:ascii="Arial" w:hAnsi="Arial" w:cs="Arial"/>
                <w:i w:val="0"/>
                <w:sz w:val="24"/>
              </w:rPr>
            </w:pPr>
            <w:r w:rsidRPr="00560D05">
              <w:rPr>
                <w:rFonts w:ascii="Arial" w:hAnsi="Arial" w:cs="Arial"/>
                <w:i w:val="0"/>
                <w:sz w:val="24"/>
              </w:rPr>
              <w:t xml:space="preserve">этажность гаражей - 4, </w:t>
            </w:r>
            <w:r w:rsidRPr="00560D05">
              <w:rPr>
                <w:rFonts w:ascii="Arial" w:hAnsi="Arial" w:cs="Arial"/>
                <w:i w:val="0"/>
                <w:sz w:val="24"/>
              </w:rPr>
              <w:tab/>
              <w:t>площадь участка, на одно машино-место, 12 кв. м;</w:t>
            </w:r>
          </w:p>
          <w:p w:rsidR="000116A2" w:rsidRPr="00560D05" w:rsidRDefault="000116A2" w:rsidP="002B433C">
            <w:pPr>
              <w:autoSpaceDE w:val="0"/>
              <w:autoSpaceDN w:val="0"/>
              <w:adjustRightInd w:val="0"/>
              <w:spacing w:line="240" w:lineRule="auto"/>
              <w:ind w:left="0" w:right="0" w:firstLine="567"/>
              <w:jc w:val="both"/>
              <w:rPr>
                <w:rFonts w:ascii="Arial" w:hAnsi="Arial" w:cs="Arial"/>
                <w:i w:val="0"/>
                <w:sz w:val="24"/>
              </w:rPr>
            </w:pPr>
            <w:r w:rsidRPr="00560D05">
              <w:rPr>
                <w:rFonts w:ascii="Arial" w:hAnsi="Arial" w:cs="Arial"/>
                <w:i w:val="0"/>
                <w:sz w:val="24"/>
              </w:rPr>
              <w:t xml:space="preserve">этажность гаражей - 5, </w:t>
            </w:r>
            <w:r w:rsidRPr="00560D05">
              <w:rPr>
                <w:rFonts w:ascii="Arial" w:hAnsi="Arial" w:cs="Arial"/>
                <w:i w:val="0"/>
                <w:sz w:val="24"/>
              </w:rPr>
              <w:tab/>
              <w:t>площадь участка, на одно машино-место, 10 кв. м.</w:t>
            </w:r>
          </w:p>
          <w:p w:rsidR="000116A2" w:rsidRPr="00560D05" w:rsidRDefault="000116A2" w:rsidP="002B433C">
            <w:pPr>
              <w:autoSpaceDE w:val="0"/>
              <w:autoSpaceDN w:val="0"/>
              <w:adjustRightInd w:val="0"/>
              <w:spacing w:line="240" w:lineRule="auto"/>
              <w:ind w:left="0" w:right="0" w:firstLine="567"/>
              <w:jc w:val="both"/>
              <w:rPr>
                <w:rFonts w:ascii="Arial" w:hAnsi="Arial" w:cs="Arial"/>
                <w:i w:val="0"/>
                <w:sz w:val="24"/>
              </w:rPr>
            </w:pPr>
            <w:r w:rsidRPr="00560D05">
              <w:rPr>
                <w:rFonts w:ascii="Arial" w:hAnsi="Arial" w:cs="Arial"/>
                <w:i w:val="0"/>
                <w:sz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p w:rsidR="000116A2" w:rsidRPr="00560D05" w:rsidRDefault="000116A2" w:rsidP="002B433C">
            <w:pPr>
              <w:autoSpaceDE w:val="0"/>
              <w:autoSpaceDN w:val="0"/>
              <w:adjustRightInd w:val="0"/>
              <w:spacing w:line="240" w:lineRule="auto"/>
              <w:ind w:left="0" w:right="0" w:firstLine="567"/>
              <w:jc w:val="both"/>
              <w:rPr>
                <w:rFonts w:ascii="Arial" w:hAnsi="Arial" w:cs="Arial"/>
                <w:i w:val="0"/>
                <w:sz w:val="24"/>
              </w:rPr>
            </w:pPr>
            <w:r w:rsidRPr="00560D05">
              <w:rPr>
                <w:rFonts w:ascii="Arial" w:hAnsi="Arial" w:cs="Arial"/>
                <w:i w:val="0"/>
                <w:sz w:val="24"/>
                <w:vertAlign w:val="superscript"/>
              </w:rPr>
              <w:t xml:space="preserve">2 </w:t>
            </w:r>
            <w:r w:rsidRPr="00560D05">
              <w:rPr>
                <w:rFonts w:ascii="Arial" w:hAnsi="Arial" w:cs="Arial"/>
                <w:i w:val="0"/>
                <w:sz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0116A2" w:rsidRPr="00560D05" w:rsidRDefault="000116A2" w:rsidP="002B433C">
            <w:pPr>
              <w:autoSpaceDE w:val="0"/>
              <w:autoSpaceDN w:val="0"/>
              <w:adjustRightInd w:val="0"/>
              <w:spacing w:line="240" w:lineRule="auto"/>
              <w:ind w:left="0" w:right="0" w:firstLine="567"/>
              <w:jc w:val="both"/>
              <w:rPr>
                <w:rFonts w:ascii="Arial" w:hAnsi="Arial" w:cs="Arial"/>
                <w:i w:val="0"/>
                <w:sz w:val="24"/>
              </w:rPr>
            </w:pPr>
            <w:r w:rsidRPr="00560D05">
              <w:rPr>
                <w:rFonts w:ascii="Arial" w:hAnsi="Arial" w:cs="Arial"/>
                <w:i w:val="0"/>
                <w:sz w:val="24"/>
                <w:vertAlign w:val="superscript"/>
              </w:rPr>
              <w:t>3</w:t>
            </w:r>
            <w:r w:rsidRPr="00560D05">
              <w:rPr>
                <w:rFonts w:ascii="Arial" w:hAnsi="Arial" w:cs="Arial"/>
                <w:i w:val="0"/>
                <w:sz w:val="24"/>
              </w:rPr>
              <w:t xml:space="preserve"> Размеры земельных участков объектов принимать в соответствии Приложение 3 к местным нормативам градостроительного проектирования </w:t>
            </w:r>
            <w:r w:rsidR="00107056">
              <w:rPr>
                <w:rFonts w:ascii="Arial" w:hAnsi="Arial" w:cs="Arial"/>
                <w:i w:val="0"/>
                <w:sz w:val="24"/>
              </w:rPr>
              <w:t xml:space="preserve">Краснополянского сельсовета </w:t>
            </w:r>
            <w:r w:rsidRPr="00560D05">
              <w:rPr>
                <w:rFonts w:ascii="Arial" w:hAnsi="Arial" w:cs="Arial"/>
                <w:i w:val="0"/>
                <w:sz w:val="24"/>
              </w:rPr>
              <w:t>Новосергиевского муниципального района Оренбургской области.</w:t>
            </w:r>
          </w:p>
          <w:p w:rsidR="000116A2" w:rsidRPr="00560D05" w:rsidRDefault="000116A2" w:rsidP="00107056">
            <w:pPr>
              <w:autoSpaceDE w:val="0"/>
              <w:autoSpaceDN w:val="0"/>
              <w:adjustRightInd w:val="0"/>
              <w:spacing w:line="240" w:lineRule="auto"/>
              <w:ind w:left="0" w:right="0" w:firstLine="567"/>
              <w:jc w:val="both"/>
              <w:rPr>
                <w:rFonts w:ascii="Arial" w:hAnsi="Arial" w:cs="Arial"/>
                <w:i w:val="0"/>
                <w:sz w:val="24"/>
                <w:vertAlign w:val="superscript"/>
              </w:rPr>
            </w:pPr>
            <w:r w:rsidRPr="00560D05">
              <w:rPr>
                <w:rFonts w:ascii="Arial" w:hAnsi="Arial" w:cs="Arial"/>
                <w:i w:val="0"/>
                <w:sz w:val="24"/>
                <w:vertAlign w:val="superscript"/>
              </w:rPr>
              <w:t>4</w:t>
            </w:r>
            <w:r w:rsidRPr="00560D05">
              <w:rPr>
                <w:rFonts w:ascii="Arial" w:hAnsi="Arial" w:cs="Arial"/>
                <w:i w:val="0"/>
                <w:sz w:val="24"/>
              </w:rPr>
              <w:t xml:space="preserve"> Минимальные расчетные показатели площади земельных участков предприятий и сооружений по обезвреживанию, транспортировке и переработке твердых бытовых отходов устанавливаются по таблице 22 «Местных нормативов </w:t>
            </w:r>
            <w:r w:rsidRPr="00560D05">
              <w:rPr>
                <w:rFonts w:ascii="Arial" w:hAnsi="Arial" w:cs="Arial"/>
                <w:i w:val="0"/>
                <w:sz w:val="24"/>
              </w:rPr>
              <w:lastRenderedPageBreak/>
              <w:t xml:space="preserve">градостроительного проектирования </w:t>
            </w:r>
            <w:r w:rsidR="00107056">
              <w:rPr>
                <w:rFonts w:ascii="Arial" w:hAnsi="Arial" w:cs="Arial"/>
                <w:i w:val="0"/>
                <w:sz w:val="24"/>
              </w:rPr>
              <w:t xml:space="preserve">Краснополянского сельсовета </w:t>
            </w:r>
            <w:r w:rsidRPr="00560D05">
              <w:rPr>
                <w:rFonts w:ascii="Arial" w:hAnsi="Arial" w:cs="Arial"/>
                <w:i w:val="0"/>
                <w:sz w:val="24"/>
              </w:rPr>
              <w:t>Новосергиевского муниципального района Оренбургской области».</w:t>
            </w:r>
          </w:p>
        </w:tc>
      </w:tr>
    </w:tbl>
    <w:p w:rsidR="000116A2" w:rsidRPr="00B4609B" w:rsidRDefault="000116A2" w:rsidP="002B433C">
      <w:pPr>
        <w:autoSpaceDE w:val="0"/>
        <w:autoSpaceDN w:val="0"/>
        <w:adjustRightInd w:val="0"/>
        <w:spacing w:line="240" w:lineRule="auto"/>
        <w:ind w:left="0" w:right="0" w:firstLine="0"/>
        <w:jc w:val="center"/>
        <w:rPr>
          <w:rFonts w:ascii="Arial" w:hAnsi="Arial" w:cs="Arial"/>
          <w:i w:val="0"/>
          <w:sz w:val="24"/>
        </w:rPr>
      </w:pPr>
    </w:p>
    <w:p w:rsidR="000116A2" w:rsidRPr="00B4609B" w:rsidRDefault="000116A2" w:rsidP="002B433C">
      <w:pPr>
        <w:autoSpaceDE w:val="0"/>
        <w:autoSpaceDN w:val="0"/>
        <w:adjustRightInd w:val="0"/>
        <w:spacing w:line="240" w:lineRule="auto"/>
        <w:ind w:left="0" w:right="0" w:firstLine="567"/>
        <w:jc w:val="both"/>
        <w:rPr>
          <w:rFonts w:ascii="Arial" w:hAnsi="Arial" w:cs="Arial"/>
          <w:i w:val="0"/>
          <w:sz w:val="24"/>
        </w:rPr>
      </w:pPr>
      <w:r w:rsidRPr="00B4609B">
        <w:rPr>
          <w:rFonts w:ascii="Arial" w:hAnsi="Arial" w:cs="Arial"/>
          <w:i w:val="0"/>
          <w:sz w:val="24"/>
        </w:rPr>
        <w:t>*Примечания:</w:t>
      </w:r>
    </w:p>
    <w:p w:rsidR="000116A2" w:rsidRPr="00B4609B" w:rsidRDefault="000116A2" w:rsidP="002B433C">
      <w:pPr>
        <w:autoSpaceDE w:val="0"/>
        <w:autoSpaceDN w:val="0"/>
        <w:adjustRightInd w:val="0"/>
        <w:spacing w:line="240" w:lineRule="auto"/>
        <w:ind w:left="0" w:right="0" w:firstLine="567"/>
        <w:jc w:val="both"/>
        <w:rPr>
          <w:rFonts w:ascii="Arial" w:hAnsi="Arial" w:cs="Arial"/>
          <w:i w:val="0"/>
          <w:sz w:val="24"/>
        </w:rPr>
      </w:pPr>
      <w:r w:rsidRPr="00B4609B">
        <w:rPr>
          <w:rFonts w:ascii="Arial" w:hAnsi="Arial" w:cs="Arial"/>
          <w:i w:val="0"/>
          <w:sz w:val="24"/>
        </w:rPr>
        <w:t>1. В зоне производственной деятельности запрещены: нарушение экологической дисциплины, разлив горюче-смазочного материала, загрязнения водоемов, загрязнение территории металлоломом.</w:t>
      </w:r>
    </w:p>
    <w:p w:rsidR="000116A2" w:rsidRPr="00B4609B" w:rsidRDefault="000116A2" w:rsidP="002B433C">
      <w:pPr>
        <w:autoSpaceDE w:val="0"/>
        <w:autoSpaceDN w:val="0"/>
        <w:adjustRightInd w:val="0"/>
        <w:spacing w:line="240" w:lineRule="auto"/>
        <w:ind w:left="0" w:right="0" w:firstLine="567"/>
        <w:jc w:val="both"/>
        <w:rPr>
          <w:rFonts w:ascii="Arial" w:hAnsi="Arial" w:cs="Arial"/>
          <w:i w:val="0"/>
          <w:sz w:val="24"/>
        </w:rPr>
      </w:pPr>
      <w:r w:rsidRPr="00B4609B">
        <w:rPr>
          <w:rFonts w:ascii="Arial" w:hAnsi="Arial" w:cs="Arial"/>
          <w:i w:val="0"/>
          <w:sz w:val="24"/>
        </w:rPr>
        <w:t xml:space="preserve">2. </w:t>
      </w:r>
      <w:r w:rsidRPr="00B4609B">
        <w:rPr>
          <w:rFonts w:ascii="Arial" w:hAnsi="Arial" w:cs="Arial"/>
          <w:i w:val="0"/>
          <w:sz w:val="24"/>
          <w:lang w:eastAsia="ar-SA"/>
        </w:rPr>
        <w:t>Отнесение территории к определенному классу производится в соответствии с санитарной классификацией промышленных предприятий, установленной СанПиН 2.2.1/2.1.1.1200-03 "Санитарно-защитные зоны и санитарная классификация предприятий, сооружений и иных объектов".</w:t>
      </w:r>
    </w:p>
    <w:p w:rsidR="000116A2" w:rsidRPr="00B4609B" w:rsidRDefault="000116A2" w:rsidP="002B433C">
      <w:pPr>
        <w:autoSpaceDE w:val="0"/>
        <w:autoSpaceDN w:val="0"/>
        <w:adjustRightInd w:val="0"/>
        <w:spacing w:line="240" w:lineRule="auto"/>
        <w:ind w:left="0" w:right="0" w:firstLine="567"/>
        <w:jc w:val="both"/>
        <w:rPr>
          <w:rFonts w:ascii="Arial" w:hAnsi="Arial" w:cs="Arial"/>
          <w:i w:val="0"/>
          <w:sz w:val="24"/>
        </w:rPr>
      </w:pPr>
      <w:r w:rsidRPr="00B4609B">
        <w:rPr>
          <w:rFonts w:ascii="Arial" w:hAnsi="Arial" w:cs="Arial"/>
          <w:i w:val="0"/>
          <w:sz w:val="24"/>
        </w:rPr>
        <w:t>3. Размещение новых объектов, предприятий при условии, что их нормативные санитарно-защитные зоны находятся в пределах границ санитарно-защитных зон производственных объектов.</w:t>
      </w:r>
    </w:p>
    <w:p w:rsidR="000116A2" w:rsidRPr="00B4609B" w:rsidRDefault="000116A2" w:rsidP="002B433C">
      <w:pPr>
        <w:autoSpaceDE w:val="0"/>
        <w:autoSpaceDN w:val="0"/>
        <w:adjustRightInd w:val="0"/>
        <w:spacing w:line="240" w:lineRule="auto"/>
        <w:ind w:left="0" w:right="0" w:firstLine="567"/>
        <w:jc w:val="both"/>
        <w:rPr>
          <w:rFonts w:ascii="Arial" w:hAnsi="Arial" w:cs="Arial"/>
          <w:i w:val="0"/>
          <w:sz w:val="24"/>
        </w:rPr>
      </w:pPr>
      <w:r w:rsidRPr="00B4609B">
        <w:rPr>
          <w:rFonts w:ascii="Arial" w:hAnsi="Arial" w:cs="Arial"/>
          <w:i w:val="0"/>
          <w:sz w:val="24"/>
        </w:rPr>
        <w:t>4. Эксплуатация существующих объектов разрешается, кроме тех случаев, когда их СЗЗ (нормативные) частично или полностью находятся в жилой зоне. В этих случаях: четкая программа модернизации (понижение класса объекта) с проведением постоянного экологического мониторинга).</w:t>
      </w:r>
    </w:p>
    <w:p w:rsidR="000116A2" w:rsidRPr="00B4609B" w:rsidRDefault="000116A2" w:rsidP="002B433C">
      <w:pPr>
        <w:autoSpaceDE w:val="0"/>
        <w:autoSpaceDN w:val="0"/>
        <w:adjustRightInd w:val="0"/>
        <w:spacing w:line="240" w:lineRule="auto"/>
        <w:ind w:left="0" w:right="0" w:firstLine="0"/>
        <w:jc w:val="center"/>
        <w:rPr>
          <w:rFonts w:ascii="Arial" w:hAnsi="Arial" w:cs="Arial"/>
          <w:i w:val="0"/>
          <w:sz w:val="24"/>
        </w:rPr>
      </w:pPr>
    </w:p>
    <w:p w:rsidR="000116A2" w:rsidRPr="00B4609B" w:rsidRDefault="000116A2" w:rsidP="00D97C75">
      <w:pPr>
        <w:keepNext/>
        <w:spacing w:line="240" w:lineRule="auto"/>
        <w:ind w:left="0" w:right="0" w:firstLine="567"/>
        <w:jc w:val="center"/>
        <w:outlineLvl w:val="1"/>
        <w:rPr>
          <w:rFonts w:ascii="Arial" w:hAnsi="Arial" w:cs="Arial"/>
          <w:b/>
          <w:i w:val="0"/>
          <w:sz w:val="24"/>
        </w:rPr>
      </w:pPr>
      <w:r w:rsidRPr="00B4609B">
        <w:rPr>
          <w:rFonts w:ascii="Arial" w:hAnsi="Arial" w:cs="Arial"/>
          <w:b/>
          <w:i w:val="0"/>
          <w:sz w:val="24"/>
        </w:rPr>
        <w:t>Статья 20. Градостроительные регламенты. Зоны инженерной и транспортной инфраструктуры.</w:t>
      </w:r>
    </w:p>
    <w:p w:rsidR="00560D05" w:rsidRDefault="00560D05" w:rsidP="002B433C">
      <w:pPr>
        <w:autoSpaceDE w:val="0"/>
        <w:autoSpaceDN w:val="0"/>
        <w:adjustRightInd w:val="0"/>
        <w:spacing w:line="240" w:lineRule="auto"/>
        <w:ind w:left="0" w:right="0" w:firstLine="0"/>
        <w:jc w:val="center"/>
        <w:rPr>
          <w:rFonts w:ascii="Arial" w:hAnsi="Arial" w:cs="Arial"/>
          <w:i w:val="0"/>
          <w:sz w:val="24"/>
        </w:rPr>
      </w:pPr>
    </w:p>
    <w:p w:rsidR="000116A2" w:rsidRPr="00B4609B" w:rsidRDefault="000116A2" w:rsidP="002B433C">
      <w:pPr>
        <w:autoSpaceDE w:val="0"/>
        <w:autoSpaceDN w:val="0"/>
        <w:adjustRightInd w:val="0"/>
        <w:spacing w:line="240" w:lineRule="auto"/>
        <w:ind w:left="0" w:right="0" w:firstLine="567"/>
        <w:jc w:val="both"/>
        <w:rPr>
          <w:rFonts w:ascii="Arial" w:hAnsi="Arial" w:cs="Arial"/>
          <w:i w:val="0"/>
          <w:sz w:val="24"/>
        </w:rPr>
      </w:pPr>
      <w:r w:rsidRPr="00B4609B">
        <w:rPr>
          <w:rFonts w:ascii="Arial" w:hAnsi="Arial" w:cs="Arial"/>
          <w:i w:val="0"/>
          <w:sz w:val="24"/>
        </w:rPr>
        <w:t>Зона предназначена для размещения объектов инженерной инфраструктуры.</w:t>
      </w:r>
    </w:p>
    <w:p w:rsidR="000116A2" w:rsidRPr="00B4609B" w:rsidRDefault="000116A2" w:rsidP="002B433C">
      <w:pPr>
        <w:suppressAutoHyphens/>
        <w:spacing w:line="240" w:lineRule="auto"/>
        <w:ind w:left="0" w:right="0" w:firstLine="0"/>
        <w:jc w:val="center"/>
        <w:rPr>
          <w:rFonts w:ascii="Arial" w:hAnsi="Arial" w:cs="Arial"/>
          <w:b/>
          <w:i w:val="0"/>
          <w:sz w:val="24"/>
        </w:rPr>
      </w:pPr>
    </w:p>
    <w:p w:rsidR="000116A2" w:rsidRPr="00B4609B" w:rsidRDefault="000116A2" w:rsidP="00D97C75">
      <w:pPr>
        <w:suppressAutoHyphens/>
        <w:spacing w:line="240" w:lineRule="auto"/>
        <w:ind w:left="0" w:right="0" w:firstLine="567"/>
        <w:jc w:val="center"/>
        <w:rPr>
          <w:rFonts w:ascii="Arial" w:hAnsi="Arial" w:cs="Arial"/>
          <w:b/>
          <w:i w:val="0"/>
          <w:sz w:val="24"/>
        </w:rPr>
      </w:pPr>
      <w:r w:rsidRPr="00B4609B">
        <w:rPr>
          <w:rFonts w:ascii="Arial" w:hAnsi="Arial" w:cs="Arial"/>
          <w:b/>
          <w:i w:val="0"/>
          <w:sz w:val="24"/>
        </w:rPr>
        <w:t>Т-1 - ЗОНА ТРАНСПОТРНОЙ И ИНЖЕНЕРНОЙ ИНФРАСТРУКТУРЫ.</w:t>
      </w:r>
    </w:p>
    <w:p w:rsidR="000116A2" w:rsidRPr="00B4609B" w:rsidRDefault="000116A2" w:rsidP="002B433C">
      <w:pPr>
        <w:spacing w:line="240" w:lineRule="auto"/>
        <w:ind w:left="0" w:right="0" w:firstLine="0"/>
        <w:jc w:val="right"/>
        <w:rPr>
          <w:rFonts w:ascii="Arial" w:hAnsi="Arial" w:cs="Arial"/>
          <w:i w:val="0"/>
          <w:sz w:val="24"/>
        </w:rPr>
      </w:pPr>
      <w:r w:rsidRPr="00B4609B">
        <w:rPr>
          <w:rFonts w:ascii="Arial" w:hAnsi="Arial" w:cs="Arial"/>
          <w:i w:val="0"/>
          <w:sz w:val="24"/>
        </w:rPr>
        <w:t>Таблица 12</w:t>
      </w:r>
    </w:p>
    <w:p w:rsidR="000116A2" w:rsidRPr="00B4609B" w:rsidRDefault="000116A2" w:rsidP="002B433C">
      <w:pPr>
        <w:suppressAutoHyphens/>
        <w:overflowPunct w:val="0"/>
        <w:autoSpaceDE w:val="0"/>
        <w:spacing w:line="240" w:lineRule="auto"/>
        <w:ind w:left="0" w:right="0" w:firstLine="0"/>
        <w:jc w:val="center"/>
        <w:textAlignment w:val="baseline"/>
        <w:rPr>
          <w:rFonts w:ascii="Arial" w:hAnsi="Arial" w:cs="Arial"/>
          <w:i w:val="0"/>
          <w:sz w:val="24"/>
          <w:lang w:eastAsia="ar-SA"/>
        </w:rPr>
      </w:pPr>
      <w:r w:rsidRPr="00B4609B">
        <w:rPr>
          <w:rFonts w:ascii="Arial" w:hAnsi="Arial" w:cs="Arial"/>
          <w:i w:val="0"/>
          <w:sz w:val="24"/>
          <w:lang w:eastAsia="ar-SA"/>
        </w:rPr>
        <w:t xml:space="preserve">Виды разрешенного использования земельных участков и </w:t>
      </w:r>
    </w:p>
    <w:p w:rsidR="000116A2" w:rsidRDefault="000116A2" w:rsidP="002B433C">
      <w:pPr>
        <w:suppressAutoHyphens/>
        <w:overflowPunct w:val="0"/>
        <w:autoSpaceDE w:val="0"/>
        <w:spacing w:line="240" w:lineRule="auto"/>
        <w:ind w:left="0" w:right="0" w:firstLine="0"/>
        <w:jc w:val="center"/>
        <w:textAlignment w:val="baseline"/>
        <w:rPr>
          <w:rFonts w:ascii="Arial" w:hAnsi="Arial" w:cs="Arial"/>
          <w:i w:val="0"/>
          <w:sz w:val="24"/>
          <w:lang w:eastAsia="ar-SA"/>
        </w:rPr>
      </w:pPr>
      <w:r w:rsidRPr="00B4609B">
        <w:rPr>
          <w:rFonts w:ascii="Arial" w:hAnsi="Arial" w:cs="Arial"/>
          <w:i w:val="0"/>
          <w:sz w:val="24"/>
          <w:lang w:eastAsia="ar-SA"/>
        </w:rPr>
        <w:t>объектов капитального строительства</w:t>
      </w:r>
    </w:p>
    <w:p w:rsidR="000C0D28" w:rsidRPr="00B4609B" w:rsidRDefault="000C0D28" w:rsidP="002B433C">
      <w:pPr>
        <w:suppressAutoHyphens/>
        <w:overflowPunct w:val="0"/>
        <w:autoSpaceDE w:val="0"/>
        <w:spacing w:line="240" w:lineRule="auto"/>
        <w:ind w:left="0" w:right="0" w:firstLine="0"/>
        <w:jc w:val="center"/>
        <w:textAlignment w:val="baseline"/>
        <w:rPr>
          <w:rFonts w:ascii="Arial" w:hAnsi="Arial" w:cs="Arial"/>
          <w:i w:val="0"/>
          <w:sz w:val="24"/>
          <w:lang w:eastAsia="ar-SA"/>
        </w:rPr>
      </w:pPr>
    </w:p>
    <w:tbl>
      <w:tblPr>
        <w:tblStyle w:val="af8"/>
        <w:tblW w:w="9889" w:type="dxa"/>
        <w:tblLayout w:type="fixed"/>
        <w:tblLook w:val="04A0"/>
      </w:tblPr>
      <w:tblGrid>
        <w:gridCol w:w="2943"/>
        <w:gridCol w:w="5529"/>
        <w:gridCol w:w="1417"/>
      </w:tblGrid>
      <w:tr w:rsidR="000116A2" w:rsidRPr="000C0D28" w:rsidTr="000116A2">
        <w:tc>
          <w:tcPr>
            <w:tcW w:w="2943" w:type="dxa"/>
            <w:tcBorders>
              <w:top w:val="single" w:sz="4" w:space="0" w:color="auto"/>
              <w:left w:val="single" w:sz="4" w:space="0" w:color="auto"/>
              <w:bottom w:val="single" w:sz="4" w:space="0" w:color="auto"/>
              <w:right w:val="single" w:sz="4" w:space="0" w:color="auto"/>
            </w:tcBorders>
            <w:hideMark/>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rPr>
              <w:t>Код (числовое обозначение) вида разрешенного использования земельного участка</w:t>
            </w:r>
          </w:p>
        </w:tc>
      </w:tr>
      <w:tr w:rsidR="000116A2" w:rsidRPr="000C0D28" w:rsidTr="000116A2">
        <w:tc>
          <w:tcPr>
            <w:tcW w:w="9889" w:type="dxa"/>
            <w:gridSpan w:val="3"/>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1. Основные виды разрешенного использования</w:t>
            </w:r>
          </w:p>
        </w:tc>
      </w:tr>
      <w:tr w:rsidR="000116A2" w:rsidRPr="000C0D28" w:rsidTr="000116A2">
        <w:tc>
          <w:tcPr>
            <w:tcW w:w="2943"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lang w:eastAsia="en-US"/>
              </w:rPr>
            </w:pPr>
            <w:r w:rsidRPr="000C0D28">
              <w:rPr>
                <w:rFonts w:ascii="Arial" w:hAnsi="Arial" w:cs="Arial"/>
                <w:i w:val="0"/>
                <w:sz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w:t>
            </w:r>
            <w:r w:rsidRPr="000C0D28">
              <w:rPr>
                <w:rFonts w:ascii="Arial" w:hAnsi="Arial" w:cs="Arial"/>
                <w:i w:val="0"/>
                <w:sz w:val="24"/>
              </w:rPr>
              <w:lastRenderedPageBreak/>
              <w:t>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rPr>
              <w:lastRenderedPageBreak/>
              <w:t>3.1</w:t>
            </w:r>
          </w:p>
        </w:tc>
      </w:tr>
      <w:tr w:rsidR="000116A2" w:rsidRPr="000C0D28" w:rsidTr="000116A2">
        <w:tc>
          <w:tcPr>
            <w:tcW w:w="2943"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lastRenderedPageBreak/>
              <w:t>Энергетика</w:t>
            </w:r>
          </w:p>
        </w:tc>
        <w:tc>
          <w:tcPr>
            <w:tcW w:w="5529"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116A2" w:rsidRPr="000C0D28" w:rsidRDefault="000116A2" w:rsidP="002B433C">
            <w:pPr>
              <w:tabs>
                <w:tab w:val="left" w:pos="1620"/>
              </w:tabs>
              <w:spacing w:line="240" w:lineRule="auto"/>
              <w:ind w:left="0" w:right="0" w:firstLine="0"/>
              <w:jc w:val="both"/>
              <w:rPr>
                <w:rFonts w:ascii="Arial" w:hAnsi="Arial" w:cs="Arial"/>
                <w:i w:val="0"/>
                <w:sz w:val="24"/>
                <w:lang w:eastAsia="en-US"/>
              </w:rPr>
            </w:pPr>
            <w:r w:rsidRPr="000C0D28">
              <w:rPr>
                <w:rFonts w:ascii="Arial" w:hAnsi="Arial" w:cs="Arial"/>
                <w:i w:val="0"/>
                <w:sz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417"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rPr>
              <w:t>6.7</w:t>
            </w:r>
          </w:p>
        </w:tc>
      </w:tr>
      <w:tr w:rsidR="000116A2" w:rsidRPr="000C0D28" w:rsidTr="000116A2">
        <w:tc>
          <w:tcPr>
            <w:tcW w:w="2943"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Связь</w:t>
            </w:r>
          </w:p>
        </w:tc>
        <w:tc>
          <w:tcPr>
            <w:tcW w:w="5529"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lang w:eastAsia="en-US"/>
              </w:rPr>
            </w:pPr>
            <w:r w:rsidRPr="000C0D28">
              <w:rPr>
                <w:rFonts w:ascii="Arial" w:hAnsi="Arial" w:cs="Arial"/>
                <w:i w:val="0"/>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417"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rPr>
              <w:t>6.8</w:t>
            </w:r>
          </w:p>
        </w:tc>
      </w:tr>
      <w:tr w:rsidR="000116A2" w:rsidRPr="000C0D28" w:rsidTr="000116A2">
        <w:tc>
          <w:tcPr>
            <w:tcW w:w="2943"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Специальное пользование водными объектами</w:t>
            </w:r>
          </w:p>
        </w:tc>
        <w:tc>
          <w:tcPr>
            <w:tcW w:w="5529"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417"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rPr>
            </w:pPr>
            <w:r w:rsidRPr="000C0D28">
              <w:rPr>
                <w:rFonts w:ascii="Arial" w:hAnsi="Arial" w:cs="Arial"/>
                <w:i w:val="0"/>
                <w:sz w:val="24"/>
              </w:rPr>
              <w:t>11.2</w:t>
            </w:r>
          </w:p>
        </w:tc>
      </w:tr>
      <w:tr w:rsidR="000116A2" w:rsidRPr="000C0D28" w:rsidTr="000116A2">
        <w:tc>
          <w:tcPr>
            <w:tcW w:w="2943"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Гидротехнические сооружения</w:t>
            </w:r>
          </w:p>
        </w:tc>
        <w:tc>
          <w:tcPr>
            <w:tcW w:w="5529"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417"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rPr>
            </w:pPr>
            <w:r w:rsidRPr="000C0D28">
              <w:rPr>
                <w:rFonts w:ascii="Arial" w:hAnsi="Arial" w:cs="Arial"/>
                <w:i w:val="0"/>
                <w:sz w:val="24"/>
              </w:rPr>
              <w:t>11.3</w:t>
            </w:r>
          </w:p>
        </w:tc>
      </w:tr>
      <w:tr w:rsidR="000116A2" w:rsidRPr="000C0D28" w:rsidTr="000116A2">
        <w:tc>
          <w:tcPr>
            <w:tcW w:w="2943"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Обслуживание автотранспорта</w:t>
            </w:r>
          </w:p>
        </w:tc>
        <w:tc>
          <w:tcPr>
            <w:tcW w:w="5529"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rPr>
            </w:pPr>
            <w:r w:rsidRPr="000C0D28">
              <w:rPr>
                <w:rFonts w:ascii="Arial" w:hAnsi="Arial" w:cs="Arial"/>
                <w:i w:val="0"/>
                <w:sz w:val="24"/>
              </w:rPr>
              <w:t>4,9</w:t>
            </w:r>
          </w:p>
        </w:tc>
      </w:tr>
      <w:tr w:rsidR="000116A2" w:rsidRPr="000C0D28" w:rsidTr="000116A2">
        <w:tc>
          <w:tcPr>
            <w:tcW w:w="2943"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Объекты придорожного сервиса</w:t>
            </w:r>
          </w:p>
        </w:tc>
        <w:tc>
          <w:tcPr>
            <w:tcW w:w="5529"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Размещение автозаправочных станций (бензиновых, газовых);</w:t>
            </w:r>
          </w:p>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 xml:space="preserve">размещение магазинов сопутствующей торговли, зданий для организации общественного питания в качестве объектов </w:t>
            </w:r>
            <w:r w:rsidRPr="000C0D28">
              <w:rPr>
                <w:rFonts w:ascii="Arial" w:hAnsi="Arial" w:cs="Arial"/>
                <w:i w:val="0"/>
                <w:sz w:val="24"/>
              </w:rPr>
              <w:lastRenderedPageBreak/>
              <w:t>придорожного сервиса;</w:t>
            </w:r>
          </w:p>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предоставление гостиничных услуг в качестве придорожного сервиса;</w:t>
            </w:r>
          </w:p>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rPr>
            </w:pPr>
            <w:r w:rsidRPr="000C0D28">
              <w:rPr>
                <w:rFonts w:ascii="Arial" w:hAnsi="Arial" w:cs="Arial"/>
                <w:i w:val="0"/>
                <w:sz w:val="24"/>
              </w:rPr>
              <w:lastRenderedPageBreak/>
              <w:t>4.9.1</w:t>
            </w:r>
          </w:p>
        </w:tc>
      </w:tr>
      <w:tr w:rsidR="000116A2" w:rsidRPr="000C0D28" w:rsidTr="000116A2">
        <w:tc>
          <w:tcPr>
            <w:tcW w:w="2943"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lastRenderedPageBreak/>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Размещение автомобильных дорог и технически связанных с ними сооружений;</w:t>
            </w:r>
          </w:p>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rPr>
            </w:pPr>
            <w:r w:rsidRPr="000C0D28">
              <w:rPr>
                <w:rFonts w:ascii="Arial" w:hAnsi="Arial" w:cs="Arial"/>
                <w:i w:val="0"/>
                <w:sz w:val="24"/>
              </w:rPr>
              <w:t>7.2</w:t>
            </w:r>
          </w:p>
        </w:tc>
      </w:tr>
      <w:tr w:rsidR="000116A2" w:rsidRPr="000C0D28" w:rsidTr="000116A2">
        <w:tc>
          <w:tcPr>
            <w:tcW w:w="2943"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Воздушный транспорт</w:t>
            </w:r>
          </w:p>
        </w:tc>
        <w:tc>
          <w:tcPr>
            <w:tcW w:w="5529"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размещение объектов, предназначенных для технического обслуживания и ремонта воздушных судов</w:t>
            </w:r>
          </w:p>
        </w:tc>
        <w:tc>
          <w:tcPr>
            <w:tcW w:w="1417"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rPr>
            </w:pPr>
            <w:r w:rsidRPr="000C0D28">
              <w:rPr>
                <w:rFonts w:ascii="Arial" w:hAnsi="Arial" w:cs="Arial"/>
                <w:i w:val="0"/>
                <w:sz w:val="24"/>
              </w:rPr>
              <w:t>7.4</w:t>
            </w:r>
          </w:p>
        </w:tc>
      </w:tr>
      <w:tr w:rsidR="000116A2" w:rsidRPr="000C0D28" w:rsidTr="000116A2">
        <w:tc>
          <w:tcPr>
            <w:tcW w:w="2943"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Трубопроводный транспорт</w:t>
            </w:r>
          </w:p>
        </w:tc>
        <w:tc>
          <w:tcPr>
            <w:tcW w:w="5529"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rPr>
            </w:pPr>
            <w:r w:rsidRPr="000C0D28">
              <w:rPr>
                <w:rFonts w:ascii="Arial" w:hAnsi="Arial" w:cs="Arial"/>
                <w:i w:val="0"/>
                <w:sz w:val="24"/>
              </w:rPr>
              <w:t>7.5</w:t>
            </w:r>
          </w:p>
        </w:tc>
      </w:tr>
      <w:tr w:rsidR="000116A2" w:rsidRPr="000C0D28" w:rsidTr="000116A2">
        <w:tc>
          <w:tcPr>
            <w:tcW w:w="9889" w:type="dxa"/>
            <w:gridSpan w:val="3"/>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2. Условно разрешенные виды использования</w:t>
            </w:r>
          </w:p>
        </w:tc>
      </w:tr>
      <w:tr w:rsidR="000116A2" w:rsidRPr="000C0D28" w:rsidTr="000116A2">
        <w:tc>
          <w:tcPr>
            <w:tcW w:w="9889" w:type="dxa"/>
            <w:gridSpan w:val="3"/>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3. Вспомогательные виды разрешенного использования</w:t>
            </w:r>
          </w:p>
        </w:tc>
      </w:tr>
      <w:tr w:rsidR="000116A2" w:rsidRPr="000C0D28" w:rsidTr="000116A2">
        <w:tc>
          <w:tcPr>
            <w:tcW w:w="2943"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rPr>
            </w:pPr>
            <w:r w:rsidRPr="000C0D28">
              <w:rPr>
                <w:rFonts w:ascii="Arial" w:hAnsi="Arial" w:cs="Arial"/>
                <w:i w:val="0"/>
                <w:sz w:val="24"/>
              </w:rPr>
              <w:t>11.0</w:t>
            </w:r>
          </w:p>
        </w:tc>
      </w:tr>
      <w:tr w:rsidR="000116A2" w:rsidRPr="000C0D28" w:rsidTr="000116A2">
        <w:tc>
          <w:tcPr>
            <w:tcW w:w="2943"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 xml:space="preserve">Земельные участки (территории) общего </w:t>
            </w:r>
            <w:r w:rsidRPr="000C0D28">
              <w:rPr>
                <w:rFonts w:ascii="Arial" w:hAnsi="Arial" w:cs="Arial"/>
                <w:i w:val="0"/>
                <w:sz w:val="24"/>
              </w:rPr>
              <w:lastRenderedPageBreak/>
              <w:t xml:space="preserve">пользования </w:t>
            </w:r>
          </w:p>
        </w:tc>
        <w:tc>
          <w:tcPr>
            <w:tcW w:w="5529"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lastRenderedPageBreak/>
              <w:t xml:space="preserve">Размещение объектов улично-дорожной сети, автомобильных дорог и пешеходных </w:t>
            </w:r>
            <w:r w:rsidRPr="000C0D28">
              <w:rPr>
                <w:rFonts w:ascii="Arial" w:hAnsi="Arial" w:cs="Arial"/>
                <w:i w:val="0"/>
                <w:sz w:val="24"/>
              </w:rPr>
              <w:lastRenderedPageBreak/>
              <w:t>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rPr>
            </w:pPr>
            <w:r w:rsidRPr="000C0D28">
              <w:rPr>
                <w:rFonts w:ascii="Arial" w:hAnsi="Arial" w:cs="Arial"/>
                <w:i w:val="0"/>
                <w:sz w:val="24"/>
              </w:rPr>
              <w:lastRenderedPageBreak/>
              <w:t>12.0</w:t>
            </w:r>
          </w:p>
        </w:tc>
      </w:tr>
    </w:tbl>
    <w:p w:rsidR="000116A2" w:rsidRPr="000C0D28" w:rsidRDefault="000116A2" w:rsidP="002B433C">
      <w:pPr>
        <w:spacing w:line="240" w:lineRule="auto"/>
        <w:ind w:left="0" w:right="0" w:firstLine="0"/>
        <w:jc w:val="center"/>
        <w:rPr>
          <w:rFonts w:ascii="Arial" w:hAnsi="Arial" w:cs="Arial"/>
          <w:b/>
          <w:i w:val="0"/>
          <w:sz w:val="24"/>
        </w:rPr>
      </w:pPr>
    </w:p>
    <w:p w:rsidR="000116A2" w:rsidRDefault="000116A2" w:rsidP="00D97C75">
      <w:pPr>
        <w:spacing w:line="240" w:lineRule="auto"/>
        <w:ind w:left="0" w:right="0" w:firstLine="567"/>
        <w:jc w:val="center"/>
        <w:rPr>
          <w:rFonts w:ascii="Arial" w:hAnsi="Arial" w:cs="Arial"/>
          <w:b/>
          <w:i w:val="0"/>
          <w:sz w:val="24"/>
        </w:rPr>
      </w:pPr>
      <w:r w:rsidRPr="000C0D28">
        <w:rPr>
          <w:rFonts w:ascii="Arial" w:hAnsi="Arial" w:cs="Arial"/>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C0D28" w:rsidRPr="000C0D28" w:rsidRDefault="000C0D28" w:rsidP="002B433C">
      <w:pPr>
        <w:spacing w:line="240" w:lineRule="auto"/>
        <w:ind w:left="0" w:right="0" w:firstLine="0"/>
        <w:jc w:val="center"/>
        <w:rPr>
          <w:rFonts w:ascii="Arial" w:hAnsi="Arial" w:cs="Arial"/>
          <w:b/>
          <w:i w:val="0"/>
          <w:sz w:val="24"/>
        </w:rPr>
      </w:pPr>
    </w:p>
    <w:p w:rsidR="000116A2" w:rsidRPr="000C0D28" w:rsidRDefault="000116A2" w:rsidP="002B433C">
      <w:pPr>
        <w:autoSpaceDE w:val="0"/>
        <w:autoSpaceDN w:val="0"/>
        <w:adjustRightInd w:val="0"/>
        <w:spacing w:line="240" w:lineRule="auto"/>
        <w:ind w:left="0" w:right="0" w:firstLine="567"/>
        <w:jc w:val="both"/>
        <w:rPr>
          <w:rFonts w:ascii="Arial" w:hAnsi="Arial" w:cs="Arial"/>
          <w:i w:val="0"/>
          <w:sz w:val="24"/>
        </w:rPr>
      </w:pPr>
      <w:r w:rsidRPr="000C0D28">
        <w:rPr>
          <w:rFonts w:ascii="Arial" w:hAnsi="Arial" w:cs="Arial"/>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0116A2" w:rsidRPr="000C0D28" w:rsidRDefault="000116A2" w:rsidP="002B433C">
      <w:pPr>
        <w:autoSpaceDE w:val="0"/>
        <w:autoSpaceDN w:val="0"/>
        <w:adjustRightInd w:val="0"/>
        <w:spacing w:line="240" w:lineRule="auto"/>
        <w:ind w:left="0" w:right="0" w:firstLine="567"/>
        <w:jc w:val="both"/>
        <w:rPr>
          <w:rFonts w:ascii="Arial" w:hAnsi="Arial" w:cs="Arial"/>
          <w:i w:val="0"/>
          <w:sz w:val="24"/>
        </w:rPr>
      </w:pPr>
      <w:r w:rsidRPr="000C0D28">
        <w:rPr>
          <w:rFonts w:ascii="Arial" w:hAnsi="Arial" w:cs="Arial"/>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0116A2" w:rsidRPr="000C0D28" w:rsidRDefault="000116A2" w:rsidP="002B433C">
      <w:pPr>
        <w:autoSpaceDE w:val="0"/>
        <w:autoSpaceDN w:val="0"/>
        <w:adjustRightInd w:val="0"/>
        <w:spacing w:line="240" w:lineRule="auto"/>
        <w:ind w:left="0" w:right="0" w:firstLine="567"/>
        <w:jc w:val="both"/>
        <w:rPr>
          <w:rFonts w:ascii="Arial" w:hAnsi="Arial" w:cs="Arial"/>
          <w:i w:val="0"/>
          <w:sz w:val="24"/>
        </w:rPr>
      </w:pPr>
      <w:r w:rsidRPr="000C0D28">
        <w:rPr>
          <w:rFonts w:ascii="Arial" w:hAnsi="Arial" w:cs="Arial"/>
          <w:i w:val="0"/>
          <w:sz w:val="24"/>
        </w:rPr>
        <w:t>Для объектов, включенных в вид разрешённого использования с кодом 7.2 в соответствии с Федеральным законом от 22.07.2008 N 123-ФЗ "Технический регламент о требованиях пожарной безопасности", для автомобильных дорог – 0 м.</w:t>
      </w:r>
    </w:p>
    <w:p w:rsidR="000116A2" w:rsidRPr="000C0D28" w:rsidRDefault="000116A2" w:rsidP="002B433C">
      <w:pPr>
        <w:autoSpaceDE w:val="0"/>
        <w:autoSpaceDN w:val="0"/>
        <w:adjustRightInd w:val="0"/>
        <w:spacing w:line="240" w:lineRule="auto"/>
        <w:ind w:left="0" w:right="0" w:firstLine="567"/>
        <w:jc w:val="both"/>
        <w:rPr>
          <w:rFonts w:ascii="Arial" w:hAnsi="Arial" w:cs="Arial"/>
          <w:i w:val="0"/>
          <w:sz w:val="24"/>
        </w:rPr>
      </w:pPr>
      <w:r w:rsidRPr="000C0D28">
        <w:rPr>
          <w:rFonts w:ascii="Arial" w:hAnsi="Arial" w:cs="Arial"/>
          <w:i w:val="0"/>
          <w:sz w:val="24"/>
        </w:rPr>
        <w:t>Для объектов, включенных в вид разрешённого использования с кодом 6.7, 6.8, 12.0 – 0 м.</w:t>
      </w:r>
    </w:p>
    <w:p w:rsidR="000116A2" w:rsidRPr="000C0D28" w:rsidRDefault="000116A2" w:rsidP="002B433C">
      <w:pPr>
        <w:autoSpaceDE w:val="0"/>
        <w:autoSpaceDN w:val="0"/>
        <w:adjustRightInd w:val="0"/>
        <w:spacing w:line="240" w:lineRule="auto"/>
        <w:ind w:left="0" w:right="0" w:firstLine="567"/>
        <w:jc w:val="both"/>
        <w:rPr>
          <w:rFonts w:ascii="Arial" w:hAnsi="Arial" w:cs="Arial"/>
          <w:i w:val="0"/>
          <w:sz w:val="24"/>
        </w:rPr>
      </w:pPr>
      <w:r w:rsidRPr="000C0D28">
        <w:rPr>
          <w:rFonts w:ascii="Arial" w:hAnsi="Arial" w:cs="Arial"/>
          <w:i w:val="0"/>
          <w:sz w:val="24"/>
        </w:rPr>
        <w:t>Для объектов, включенных в вид разрешённого использования с кодом 11.0, 11.2, 11.3, 12.0, не подлежит установлению.</w:t>
      </w:r>
    </w:p>
    <w:p w:rsidR="000116A2" w:rsidRPr="000C0D28" w:rsidRDefault="000116A2" w:rsidP="002B433C">
      <w:pPr>
        <w:autoSpaceDE w:val="0"/>
        <w:autoSpaceDN w:val="0"/>
        <w:adjustRightInd w:val="0"/>
        <w:spacing w:line="240" w:lineRule="auto"/>
        <w:ind w:left="0" w:right="0" w:firstLine="567"/>
        <w:jc w:val="both"/>
        <w:rPr>
          <w:rFonts w:ascii="Arial" w:hAnsi="Arial" w:cs="Arial"/>
          <w:i w:val="0"/>
          <w:sz w:val="24"/>
        </w:rPr>
      </w:pPr>
      <w:r w:rsidRPr="000C0D28">
        <w:rPr>
          <w:rFonts w:ascii="Arial" w:hAnsi="Arial" w:cs="Arial"/>
          <w:i w:val="0"/>
          <w:sz w:val="24"/>
        </w:rPr>
        <w:t>2. Предельное количество этажей зданий, строений, сооружений – не выше 3 этажей (включая мансардный)</w:t>
      </w:r>
      <w:r w:rsidRPr="000C0D28">
        <w:rPr>
          <w:rFonts w:ascii="Arial" w:hAnsi="Arial" w:cs="Arial"/>
          <w:i w:val="0"/>
          <w:sz w:val="24"/>
        </w:rPr>
        <w:tab/>
        <w:t>.</w:t>
      </w:r>
    </w:p>
    <w:p w:rsidR="000116A2" w:rsidRPr="000C0D28" w:rsidRDefault="000116A2" w:rsidP="002B433C">
      <w:pPr>
        <w:autoSpaceDE w:val="0"/>
        <w:autoSpaceDN w:val="0"/>
        <w:adjustRightInd w:val="0"/>
        <w:spacing w:line="240" w:lineRule="auto"/>
        <w:ind w:left="0" w:right="0" w:firstLine="567"/>
        <w:jc w:val="both"/>
        <w:rPr>
          <w:rFonts w:ascii="Arial" w:hAnsi="Arial" w:cs="Arial"/>
          <w:i w:val="0"/>
          <w:sz w:val="24"/>
        </w:rPr>
      </w:pPr>
      <w:r w:rsidRPr="000C0D28">
        <w:rPr>
          <w:rFonts w:ascii="Arial" w:hAnsi="Arial" w:cs="Arial"/>
          <w:i w:val="0"/>
          <w:sz w:val="24"/>
        </w:rPr>
        <w:t>Для объектов, включенных в вид разрешенного использования с кодами 3.1, 6.7, 6.8, 7.2, 7.5, 11.0, 11.2, 11.3, 12.0 не подлежит установлению.</w:t>
      </w:r>
    </w:p>
    <w:p w:rsidR="000116A2" w:rsidRPr="000C0D28" w:rsidRDefault="000116A2" w:rsidP="002B433C">
      <w:pPr>
        <w:autoSpaceDE w:val="0"/>
        <w:autoSpaceDN w:val="0"/>
        <w:adjustRightInd w:val="0"/>
        <w:spacing w:line="240" w:lineRule="auto"/>
        <w:ind w:left="0" w:right="0" w:firstLine="567"/>
        <w:jc w:val="both"/>
        <w:rPr>
          <w:rFonts w:ascii="Arial" w:hAnsi="Arial" w:cs="Arial"/>
          <w:i w:val="0"/>
          <w:sz w:val="24"/>
        </w:rPr>
      </w:pPr>
      <w:r w:rsidRPr="000C0D28">
        <w:rPr>
          <w:rFonts w:ascii="Arial" w:hAnsi="Arial" w:cs="Arial"/>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116A2" w:rsidRPr="000C0D28" w:rsidRDefault="000116A2" w:rsidP="002B433C">
      <w:pPr>
        <w:spacing w:line="240" w:lineRule="auto"/>
        <w:ind w:left="0" w:right="0" w:firstLine="0"/>
        <w:jc w:val="right"/>
        <w:rPr>
          <w:rFonts w:ascii="Arial" w:hAnsi="Arial" w:cs="Arial"/>
          <w:i w:val="0"/>
          <w:sz w:val="24"/>
        </w:rPr>
      </w:pPr>
      <w:r w:rsidRPr="000C0D28">
        <w:rPr>
          <w:rFonts w:ascii="Arial" w:hAnsi="Arial" w:cs="Arial"/>
          <w:i w:val="0"/>
          <w:sz w:val="24"/>
        </w:rPr>
        <w:t>Таблица 13</w:t>
      </w:r>
    </w:p>
    <w:p w:rsidR="000116A2" w:rsidRDefault="000116A2" w:rsidP="002B433C">
      <w:pPr>
        <w:suppressAutoHyphens/>
        <w:overflowPunct w:val="0"/>
        <w:autoSpaceDE w:val="0"/>
        <w:spacing w:line="240" w:lineRule="auto"/>
        <w:ind w:left="0" w:right="0" w:firstLine="567"/>
        <w:jc w:val="center"/>
        <w:textAlignment w:val="baseline"/>
        <w:rPr>
          <w:rFonts w:ascii="Arial" w:hAnsi="Arial" w:cs="Arial"/>
          <w:i w:val="0"/>
          <w:sz w:val="24"/>
          <w:lang w:eastAsia="ar-SA"/>
        </w:rPr>
      </w:pPr>
      <w:r w:rsidRPr="000C0D28">
        <w:rPr>
          <w:rFonts w:ascii="Arial" w:hAnsi="Arial" w:cs="Arial"/>
          <w:i w:val="0"/>
          <w:sz w:val="24"/>
          <w:lang w:eastAsia="ar-SA"/>
        </w:rPr>
        <w:t>Параметры</w:t>
      </w:r>
    </w:p>
    <w:p w:rsidR="000C0D28" w:rsidRPr="000C0D28" w:rsidRDefault="000C0D28" w:rsidP="002B433C">
      <w:pPr>
        <w:suppressAutoHyphens/>
        <w:overflowPunct w:val="0"/>
        <w:autoSpaceDE w:val="0"/>
        <w:spacing w:line="240" w:lineRule="auto"/>
        <w:ind w:left="0" w:right="0" w:firstLine="0"/>
        <w:jc w:val="center"/>
        <w:textAlignment w:val="baseline"/>
        <w:rPr>
          <w:rFonts w:ascii="Arial" w:hAnsi="Arial" w:cs="Arial"/>
          <w:i w:val="0"/>
          <w:sz w:val="24"/>
          <w:lang w:eastAsia="ar-SA"/>
        </w:rPr>
      </w:pPr>
    </w:p>
    <w:tbl>
      <w:tblPr>
        <w:tblStyle w:val="af8"/>
        <w:tblW w:w="9889" w:type="dxa"/>
        <w:tblLook w:val="04A0"/>
      </w:tblPr>
      <w:tblGrid>
        <w:gridCol w:w="2472"/>
        <w:gridCol w:w="2472"/>
        <w:gridCol w:w="2472"/>
        <w:gridCol w:w="2473"/>
      </w:tblGrid>
      <w:tr w:rsidR="000116A2" w:rsidRPr="00D97C75" w:rsidTr="000116A2">
        <w:trPr>
          <w:trHeight w:val="1243"/>
        </w:trPr>
        <w:tc>
          <w:tcPr>
            <w:tcW w:w="2472" w:type="dxa"/>
            <w:tcBorders>
              <w:top w:val="single" w:sz="6" w:space="0" w:color="000000"/>
              <w:left w:val="single" w:sz="6" w:space="0" w:color="000000"/>
              <w:bottom w:val="single" w:sz="6" w:space="0" w:color="000000"/>
              <w:right w:val="single" w:sz="6" w:space="0" w:color="000000"/>
            </w:tcBorders>
          </w:tcPr>
          <w:p w:rsidR="000116A2" w:rsidRPr="00D97C75" w:rsidRDefault="000116A2" w:rsidP="002B433C">
            <w:pPr>
              <w:tabs>
                <w:tab w:val="left" w:pos="1620"/>
              </w:tabs>
              <w:spacing w:line="240" w:lineRule="auto"/>
              <w:ind w:left="0" w:right="0" w:firstLine="0"/>
              <w:jc w:val="center"/>
              <w:rPr>
                <w:rFonts w:ascii="Arial" w:hAnsi="Arial" w:cs="Arial"/>
                <w:i w:val="0"/>
                <w:sz w:val="24"/>
              </w:rPr>
            </w:pPr>
            <w:r w:rsidRPr="00D97C75">
              <w:rPr>
                <w:rFonts w:ascii="Arial" w:hAnsi="Arial" w:cs="Arial"/>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0116A2" w:rsidRPr="00D97C75" w:rsidRDefault="000116A2" w:rsidP="002B433C">
            <w:pPr>
              <w:tabs>
                <w:tab w:val="left" w:pos="1620"/>
              </w:tabs>
              <w:spacing w:line="240" w:lineRule="auto"/>
              <w:ind w:left="0" w:right="0" w:firstLine="0"/>
              <w:jc w:val="center"/>
              <w:rPr>
                <w:rFonts w:ascii="Arial" w:hAnsi="Arial" w:cs="Arial"/>
                <w:i w:val="0"/>
                <w:sz w:val="24"/>
              </w:rPr>
            </w:pPr>
            <w:r w:rsidRPr="00D97C75">
              <w:rPr>
                <w:rFonts w:ascii="Arial" w:hAnsi="Arial" w:cs="Arial"/>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0116A2" w:rsidRPr="00D97C75" w:rsidRDefault="000116A2" w:rsidP="002B433C">
            <w:pPr>
              <w:tabs>
                <w:tab w:val="left" w:pos="1620"/>
              </w:tabs>
              <w:spacing w:line="240" w:lineRule="auto"/>
              <w:ind w:left="0" w:right="0" w:firstLine="0"/>
              <w:jc w:val="center"/>
              <w:rPr>
                <w:rFonts w:ascii="Arial" w:hAnsi="Arial" w:cs="Arial"/>
                <w:i w:val="0"/>
                <w:sz w:val="24"/>
              </w:rPr>
            </w:pPr>
            <w:r w:rsidRPr="00D97C75">
              <w:rPr>
                <w:rFonts w:ascii="Arial" w:hAnsi="Arial" w:cs="Arial"/>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0116A2" w:rsidRPr="00D97C75" w:rsidRDefault="000116A2" w:rsidP="002B433C">
            <w:pPr>
              <w:tabs>
                <w:tab w:val="left" w:pos="1620"/>
              </w:tabs>
              <w:spacing w:line="240" w:lineRule="auto"/>
              <w:ind w:left="0" w:right="0" w:firstLine="0"/>
              <w:jc w:val="center"/>
              <w:rPr>
                <w:rFonts w:ascii="Arial" w:hAnsi="Arial" w:cs="Arial"/>
                <w:i w:val="0"/>
                <w:sz w:val="24"/>
              </w:rPr>
            </w:pPr>
            <w:r w:rsidRPr="00D97C75">
              <w:rPr>
                <w:rFonts w:ascii="Arial" w:hAnsi="Arial" w:cs="Arial"/>
                <w:i w:val="0"/>
                <w:sz w:val="24"/>
              </w:rPr>
              <w:t>Максимальный процент застройки в границах земельного участка, %</w:t>
            </w:r>
          </w:p>
        </w:tc>
      </w:tr>
      <w:tr w:rsidR="000116A2" w:rsidRPr="00D97C75" w:rsidTr="000116A2">
        <w:tc>
          <w:tcPr>
            <w:tcW w:w="2472" w:type="dxa"/>
            <w:tcBorders>
              <w:top w:val="single" w:sz="4" w:space="0" w:color="auto"/>
              <w:left w:val="single" w:sz="4" w:space="0" w:color="auto"/>
              <w:bottom w:val="single" w:sz="4" w:space="0" w:color="auto"/>
              <w:right w:val="single" w:sz="4" w:space="0" w:color="auto"/>
            </w:tcBorders>
          </w:tcPr>
          <w:p w:rsidR="000116A2" w:rsidRPr="00D97C75" w:rsidRDefault="000116A2" w:rsidP="002B433C">
            <w:pPr>
              <w:tabs>
                <w:tab w:val="left" w:pos="1620"/>
              </w:tabs>
              <w:spacing w:line="240" w:lineRule="auto"/>
              <w:ind w:left="0" w:right="0" w:firstLine="0"/>
              <w:jc w:val="center"/>
              <w:rPr>
                <w:rFonts w:ascii="Arial" w:hAnsi="Arial" w:cs="Arial"/>
                <w:i w:val="0"/>
                <w:sz w:val="24"/>
                <w:lang w:eastAsia="en-US"/>
              </w:rPr>
            </w:pPr>
            <w:r w:rsidRPr="00D97C75">
              <w:rPr>
                <w:rFonts w:ascii="Arial" w:hAnsi="Arial" w:cs="Arial"/>
                <w:i w:val="0"/>
                <w:sz w:val="24"/>
              </w:rPr>
              <w:t>3.1</w:t>
            </w:r>
          </w:p>
        </w:tc>
        <w:tc>
          <w:tcPr>
            <w:tcW w:w="2472" w:type="dxa"/>
            <w:tcBorders>
              <w:top w:val="single" w:sz="6" w:space="0" w:color="000000"/>
              <w:left w:val="single" w:sz="6" w:space="0" w:color="000000"/>
              <w:bottom w:val="single" w:sz="6" w:space="0" w:color="000000"/>
              <w:right w:val="single" w:sz="6" w:space="0" w:color="000000"/>
            </w:tcBorders>
          </w:tcPr>
          <w:p w:rsidR="000116A2" w:rsidRPr="00D97C75" w:rsidRDefault="000116A2" w:rsidP="002B433C">
            <w:pPr>
              <w:tabs>
                <w:tab w:val="left" w:pos="1620"/>
              </w:tabs>
              <w:spacing w:line="240" w:lineRule="auto"/>
              <w:ind w:left="0" w:right="0" w:firstLine="0"/>
              <w:jc w:val="center"/>
              <w:rPr>
                <w:rFonts w:ascii="Arial" w:hAnsi="Arial" w:cs="Arial"/>
                <w:i w:val="0"/>
                <w:sz w:val="24"/>
                <w:lang w:eastAsia="en-US"/>
              </w:rPr>
            </w:pPr>
            <w:r w:rsidRPr="00D97C75">
              <w:rPr>
                <w:rFonts w:ascii="Arial" w:hAnsi="Arial" w:cs="Arial"/>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0116A2" w:rsidRPr="00D97C75" w:rsidRDefault="000116A2" w:rsidP="002B433C">
            <w:pPr>
              <w:tabs>
                <w:tab w:val="left" w:pos="904"/>
                <w:tab w:val="center" w:pos="1129"/>
                <w:tab w:val="left" w:pos="1620"/>
              </w:tabs>
              <w:spacing w:line="240" w:lineRule="auto"/>
              <w:ind w:left="0" w:right="0" w:firstLine="0"/>
              <w:jc w:val="center"/>
              <w:rPr>
                <w:rFonts w:ascii="Arial" w:hAnsi="Arial" w:cs="Arial"/>
                <w:i w:val="0"/>
                <w:sz w:val="24"/>
                <w:lang w:eastAsia="en-US"/>
              </w:rPr>
            </w:pPr>
            <w:r w:rsidRPr="00D97C75">
              <w:rPr>
                <w:rFonts w:ascii="Arial" w:hAnsi="Arial" w:cs="Arial"/>
                <w:i w:val="0"/>
                <w:sz w:val="24"/>
                <w:lang w:eastAsia="en-US"/>
              </w:rPr>
              <w:t>НР</w:t>
            </w:r>
            <w:r w:rsidRPr="00D97C75">
              <w:rPr>
                <w:rFonts w:ascii="Arial" w:hAnsi="Arial" w:cs="Arial"/>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0116A2" w:rsidRPr="00D97C75" w:rsidRDefault="000116A2" w:rsidP="002B433C">
            <w:pPr>
              <w:tabs>
                <w:tab w:val="left" w:pos="1620"/>
              </w:tabs>
              <w:spacing w:line="240" w:lineRule="auto"/>
              <w:ind w:left="0" w:right="0" w:firstLine="0"/>
              <w:jc w:val="center"/>
              <w:rPr>
                <w:rFonts w:ascii="Arial" w:hAnsi="Arial" w:cs="Arial"/>
                <w:i w:val="0"/>
                <w:sz w:val="24"/>
                <w:lang w:eastAsia="en-US"/>
              </w:rPr>
            </w:pPr>
            <w:r w:rsidRPr="00D97C75">
              <w:rPr>
                <w:rFonts w:ascii="Arial" w:hAnsi="Arial" w:cs="Arial"/>
                <w:i w:val="0"/>
                <w:sz w:val="24"/>
                <w:lang w:eastAsia="en-US"/>
              </w:rPr>
              <w:t>100</w:t>
            </w:r>
          </w:p>
        </w:tc>
      </w:tr>
      <w:tr w:rsidR="000116A2" w:rsidRPr="00D97C75" w:rsidTr="000116A2">
        <w:tc>
          <w:tcPr>
            <w:tcW w:w="2472" w:type="dxa"/>
            <w:tcBorders>
              <w:top w:val="single" w:sz="4" w:space="0" w:color="auto"/>
              <w:left w:val="single" w:sz="4" w:space="0" w:color="auto"/>
              <w:bottom w:val="single" w:sz="4" w:space="0" w:color="auto"/>
              <w:right w:val="single" w:sz="4" w:space="0" w:color="auto"/>
            </w:tcBorders>
          </w:tcPr>
          <w:p w:rsidR="000116A2" w:rsidRPr="00D97C75" w:rsidRDefault="000116A2" w:rsidP="002B433C">
            <w:pPr>
              <w:tabs>
                <w:tab w:val="left" w:pos="1620"/>
              </w:tabs>
              <w:spacing w:line="240" w:lineRule="auto"/>
              <w:ind w:left="0" w:right="0" w:firstLine="0"/>
              <w:jc w:val="center"/>
              <w:rPr>
                <w:rFonts w:ascii="Arial" w:hAnsi="Arial" w:cs="Arial"/>
                <w:i w:val="0"/>
                <w:sz w:val="24"/>
                <w:lang w:eastAsia="en-US"/>
              </w:rPr>
            </w:pPr>
            <w:r w:rsidRPr="00D97C75">
              <w:rPr>
                <w:rFonts w:ascii="Arial" w:hAnsi="Arial" w:cs="Arial"/>
                <w:i w:val="0"/>
                <w:sz w:val="24"/>
              </w:rPr>
              <w:t>6.7</w:t>
            </w:r>
          </w:p>
        </w:tc>
        <w:tc>
          <w:tcPr>
            <w:tcW w:w="2472" w:type="dxa"/>
            <w:tcBorders>
              <w:top w:val="single" w:sz="6" w:space="0" w:color="000000"/>
              <w:left w:val="single" w:sz="6" w:space="0" w:color="000000"/>
              <w:bottom w:val="single" w:sz="6" w:space="0" w:color="000000"/>
              <w:right w:val="single" w:sz="6" w:space="0" w:color="000000"/>
            </w:tcBorders>
          </w:tcPr>
          <w:p w:rsidR="000116A2" w:rsidRPr="00D97C75" w:rsidRDefault="000116A2" w:rsidP="002B433C">
            <w:pPr>
              <w:tabs>
                <w:tab w:val="left" w:pos="1620"/>
              </w:tabs>
              <w:spacing w:line="240" w:lineRule="auto"/>
              <w:ind w:left="0" w:right="0" w:firstLine="0"/>
              <w:jc w:val="center"/>
              <w:rPr>
                <w:rFonts w:ascii="Arial" w:hAnsi="Arial" w:cs="Arial"/>
                <w:i w:val="0"/>
                <w:sz w:val="24"/>
                <w:lang w:eastAsia="en-US"/>
              </w:rPr>
            </w:pPr>
            <w:r w:rsidRPr="00D97C75">
              <w:rPr>
                <w:rFonts w:ascii="Arial" w:hAnsi="Arial" w:cs="Arial"/>
                <w:i w:val="0"/>
                <w:sz w:val="24"/>
                <w:lang w:eastAsia="en-US"/>
              </w:rPr>
              <w:t>НР</w:t>
            </w:r>
            <w:r w:rsidRPr="00D97C75">
              <w:rPr>
                <w:rFonts w:ascii="Arial" w:hAnsi="Arial" w:cs="Arial"/>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0116A2" w:rsidRPr="00D97C75" w:rsidRDefault="000116A2" w:rsidP="002B433C">
            <w:pPr>
              <w:tabs>
                <w:tab w:val="left" w:pos="904"/>
                <w:tab w:val="center" w:pos="1129"/>
                <w:tab w:val="left" w:pos="1620"/>
              </w:tabs>
              <w:spacing w:line="240" w:lineRule="auto"/>
              <w:ind w:left="0" w:right="0" w:firstLine="0"/>
              <w:jc w:val="center"/>
              <w:rPr>
                <w:rFonts w:ascii="Arial" w:hAnsi="Arial" w:cs="Arial"/>
                <w:i w:val="0"/>
                <w:sz w:val="24"/>
                <w:lang w:eastAsia="en-US"/>
              </w:rPr>
            </w:pPr>
            <w:r w:rsidRPr="00D97C75">
              <w:rPr>
                <w:rFonts w:ascii="Arial" w:hAnsi="Arial" w:cs="Arial"/>
                <w:i w:val="0"/>
                <w:sz w:val="24"/>
                <w:lang w:eastAsia="en-US"/>
              </w:rPr>
              <w:t>НР</w:t>
            </w:r>
            <w:r w:rsidRPr="00D97C75">
              <w:rPr>
                <w:rFonts w:ascii="Arial" w:hAnsi="Arial" w:cs="Arial"/>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0116A2" w:rsidRPr="00D97C75" w:rsidRDefault="000116A2" w:rsidP="002B433C">
            <w:pPr>
              <w:tabs>
                <w:tab w:val="left" w:pos="1620"/>
              </w:tabs>
              <w:spacing w:line="240" w:lineRule="auto"/>
              <w:ind w:left="0" w:right="0" w:firstLine="0"/>
              <w:jc w:val="center"/>
              <w:rPr>
                <w:rFonts w:ascii="Arial" w:hAnsi="Arial" w:cs="Arial"/>
                <w:i w:val="0"/>
                <w:sz w:val="24"/>
                <w:lang w:eastAsia="en-US"/>
              </w:rPr>
            </w:pPr>
            <w:r w:rsidRPr="00D97C75">
              <w:rPr>
                <w:rFonts w:ascii="Arial" w:hAnsi="Arial" w:cs="Arial"/>
                <w:i w:val="0"/>
                <w:sz w:val="24"/>
              </w:rPr>
              <w:t>80</w:t>
            </w:r>
          </w:p>
        </w:tc>
      </w:tr>
      <w:tr w:rsidR="000116A2" w:rsidRPr="00D97C75" w:rsidTr="000116A2">
        <w:tc>
          <w:tcPr>
            <w:tcW w:w="2472" w:type="dxa"/>
            <w:tcBorders>
              <w:top w:val="single" w:sz="4" w:space="0" w:color="auto"/>
              <w:left w:val="single" w:sz="4" w:space="0" w:color="auto"/>
              <w:bottom w:val="single" w:sz="4" w:space="0" w:color="auto"/>
              <w:right w:val="single" w:sz="4" w:space="0" w:color="auto"/>
            </w:tcBorders>
          </w:tcPr>
          <w:p w:rsidR="000116A2" w:rsidRPr="00D97C75" w:rsidRDefault="000116A2" w:rsidP="002B433C">
            <w:pPr>
              <w:tabs>
                <w:tab w:val="left" w:pos="1620"/>
              </w:tabs>
              <w:spacing w:line="240" w:lineRule="auto"/>
              <w:ind w:left="0" w:right="0" w:firstLine="0"/>
              <w:jc w:val="center"/>
              <w:rPr>
                <w:rFonts w:ascii="Arial" w:hAnsi="Arial" w:cs="Arial"/>
                <w:i w:val="0"/>
                <w:sz w:val="24"/>
                <w:lang w:eastAsia="en-US"/>
              </w:rPr>
            </w:pPr>
            <w:r w:rsidRPr="00D97C75">
              <w:rPr>
                <w:rFonts w:ascii="Arial" w:hAnsi="Arial" w:cs="Arial"/>
                <w:i w:val="0"/>
                <w:sz w:val="24"/>
              </w:rPr>
              <w:t>6.8</w:t>
            </w:r>
          </w:p>
        </w:tc>
        <w:tc>
          <w:tcPr>
            <w:tcW w:w="2472" w:type="dxa"/>
            <w:tcBorders>
              <w:top w:val="single" w:sz="6" w:space="0" w:color="000000"/>
              <w:left w:val="single" w:sz="6" w:space="0" w:color="000000"/>
              <w:bottom w:val="single" w:sz="6" w:space="0" w:color="000000"/>
              <w:right w:val="single" w:sz="6" w:space="0" w:color="000000"/>
            </w:tcBorders>
          </w:tcPr>
          <w:p w:rsidR="000116A2" w:rsidRPr="00D97C75" w:rsidRDefault="000116A2" w:rsidP="002B433C">
            <w:pPr>
              <w:tabs>
                <w:tab w:val="left" w:pos="904"/>
                <w:tab w:val="center" w:pos="1129"/>
                <w:tab w:val="left" w:pos="1620"/>
              </w:tabs>
              <w:spacing w:line="240" w:lineRule="auto"/>
              <w:ind w:left="0" w:right="0" w:firstLine="0"/>
              <w:jc w:val="center"/>
              <w:rPr>
                <w:rFonts w:ascii="Arial" w:hAnsi="Arial" w:cs="Arial"/>
                <w:i w:val="0"/>
                <w:sz w:val="24"/>
                <w:lang w:eastAsia="en-US"/>
              </w:rPr>
            </w:pPr>
            <w:r w:rsidRPr="00D97C75">
              <w:rPr>
                <w:rFonts w:ascii="Arial" w:hAnsi="Arial" w:cs="Arial"/>
                <w:i w:val="0"/>
                <w:sz w:val="24"/>
                <w:lang w:eastAsia="en-US"/>
              </w:rPr>
              <w:t>НР</w:t>
            </w:r>
            <w:r w:rsidRPr="00D97C75">
              <w:rPr>
                <w:rFonts w:ascii="Arial" w:hAnsi="Arial" w:cs="Arial"/>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0116A2" w:rsidRPr="00D97C75" w:rsidRDefault="000116A2" w:rsidP="002B433C">
            <w:pPr>
              <w:tabs>
                <w:tab w:val="left" w:pos="904"/>
                <w:tab w:val="center" w:pos="1129"/>
                <w:tab w:val="left" w:pos="1620"/>
              </w:tabs>
              <w:spacing w:line="240" w:lineRule="auto"/>
              <w:ind w:left="0" w:right="0" w:firstLine="0"/>
              <w:jc w:val="center"/>
              <w:rPr>
                <w:rFonts w:ascii="Arial" w:hAnsi="Arial" w:cs="Arial"/>
                <w:i w:val="0"/>
                <w:sz w:val="24"/>
                <w:lang w:eastAsia="en-US"/>
              </w:rPr>
            </w:pPr>
            <w:r w:rsidRPr="00D97C75">
              <w:rPr>
                <w:rFonts w:ascii="Arial" w:hAnsi="Arial" w:cs="Arial"/>
                <w:i w:val="0"/>
                <w:sz w:val="24"/>
                <w:lang w:eastAsia="en-US"/>
              </w:rPr>
              <w:t>НР</w:t>
            </w:r>
            <w:r w:rsidRPr="00D97C75">
              <w:rPr>
                <w:rFonts w:ascii="Arial" w:hAnsi="Arial" w:cs="Arial"/>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0116A2" w:rsidRPr="00D97C75" w:rsidRDefault="000116A2" w:rsidP="002B433C">
            <w:pPr>
              <w:tabs>
                <w:tab w:val="left" w:pos="1620"/>
              </w:tabs>
              <w:spacing w:line="240" w:lineRule="auto"/>
              <w:ind w:left="0" w:right="0" w:firstLine="0"/>
              <w:jc w:val="center"/>
              <w:rPr>
                <w:rFonts w:ascii="Arial" w:hAnsi="Arial" w:cs="Arial"/>
                <w:i w:val="0"/>
                <w:sz w:val="24"/>
                <w:lang w:eastAsia="en-US"/>
              </w:rPr>
            </w:pPr>
            <w:r w:rsidRPr="00D97C75">
              <w:rPr>
                <w:rFonts w:ascii="Arial" w:hAnsi="Arial" w:cs="Arial"/>
                <w:i w:val="0"/>
                <w:sz w:val="24"/>
              </w:rPr>
              <w:t>80</w:t>
            </w:r>
          </w:p>
        </w:tc>
      </w:tr>
      <w:tr w:rsidR="000116A2" w:rsidRPr="00D97C75" w:rsidTr="000116A2">
        <w:tc>
          <w:tcPr>
            <w:tcW w:w="2472" w:type="dxa"/>
            <w:tcBorders>
              <w:top w:val="single" w:sz="4" w:space="0" w:color="auto"/>
              <w:left w:val="single" w:sz="4" w:space="0" w:color="auto"/>
              <w:bottom w:val="single" w:sz="4" w:space="0" w:color="auto"/>
              <w:right w:val="single" w:sz="4" w:space="0" w:color="auto"/>
            </w:tcBorders>
          </w:tcPr>
          <w:p w:rsidR="000116A2" w:rsidRPr="00D97C75" w:rsidRDefault="000116A2" w:rsidP="002B433C">
            <w:pPr>
              <w:tabs>
                <w:tab w:val="left" w:pos="1620"/>
              </w:tabs>
              <w:spacing w:line="240" w:lineRule="auto"/>
              <w:ind w:left="0" w:right="0" w:firstLine="0"/>
              <w:jc w:val="center"/>
              <w:rPr>
                <w:rFonts w:ascii="Arial" w:hAnsi="Arial" w:cs="Arial"/>
                <w:i w:val="0"/>
                <w:sz w:val="24"/>
              </w:rPr>
            </w:pPr>
            <w:r w:rsidRPr="00D97C75">
              <w:rPr>
                <w:rFonts w:ascii="Arial" w:hAnsi="Arial" w:cs="Arial"/>
                <w:i w:val="0"/>
                <w:sz w:val="24"/>
              </w:rPr>
              <w:t>11.2</w:t>
            </w:r>
          </w:p>
        </w:tc>
        <w:tc>
          <w:tcPr>
            <w:tcW w:w="2472" w:type="dxa"/>
            <w:tcBorders>
              <w:top w:val="single" w:sz="6" w:space="0" w:color="000000"/>
              <w:left w:val="single" w:sz="6" w:space="0" w:color="000000"/>
              <w:bottom w:val="single" w:sz="6" w:space="0" w:color="000000"/>
              <w:right w:val="single" w:sz="6" w:space="0" w:color="000000"/>
            </w:tcBorders>
          </w:tcPr>
          <w:p w:rsidR="000116A2" w:rsidRPr="00D97C75" w:rsidRDefault="000116A2" w:rsidP="002B433C">
            <w:pPr>
              <w:tabs>
                <w:tab w:val="left" w:pos="904"/>
                <w:tab w:val="center" w:pos="1129"/>
                <w:tab w:val="left" w:pos="1620"/>
              </w:tabs>
              <w:spacing w:line="240" w:lineRule="auto"/>
              <w:ind w:left="0" w:right="0" w:firstLine="0"/>
              <w:jc w:val="center"/>
              <w:rPr>
                <w:rFonts w:ascii="Arial" w:hAnsi="Arial" w:cs="Arial"/>
                <w:i w:val="0"/>
                <w:sz w:val="24"/>
                <w:lang w:eastAsia="en-US"/>
              </w:rPr>
            </w:pPr>
            <w:r w:rsidRPr="00D97C75">
              <w:rPr>
                <w:rFonts w:ascii="Arial" w:hAnsi="Arial" w:cs="Arial"/>
                <w:i w:val="0"/>
                <w:sz w:val="24"/>
                <w:lang w:eastAsia="en-US"/>
              </w:rPr>
              <w:t>НР</w:t>
            </w:r>
            <w:r w:rsidRPr="00D97C75">
              <w:rPr>
                <w:rFonts w:ascii="Arial" w:hAnsi="Arial" w:cs="Arial"/>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0116A2" w:rsidRPr="00D97C75" w:rsidRDefault="000116A2" w:rsidP="002B433C">
            <w:pPr>
              <w:tabs>
                <w:tab w:val="left" w:pos="904"/>
                <w:tab w:val="center" w:pos="1129"/>
                <w:tab w:val="left" w:pos="1620"/>
              </w:tabs>
              <w:spacing w:line="240" w:lineRule="auto"/>
              <w:ind w:left="0" w:right="0" w:firstLine="0"/>
              <w:jc w:val="center"/>
              <w:rPr>
                <w:rFonts w:ascii="Arial" w:hAnsi="Arial" w:cs="Arial"/>
                <w:i w:val="0"/>
                <w:sz w:val="24"/>
                <w:lang w:eastAsia="en-US"/>
              </w:rPr>
            </w:pPr>
            <w:r w:rsidRPr="00D97C75">
              <w:rPr>
                <w:rFonts w:ascii="Arial" w:hAnsi="Arial" w:cs="Arial"/>
                <w:i w:val="0"/>
                <w:sz w:val="24"/>
                <w:lang w:eastAsia="en-US"/>
              </w:rPr>
              <w:t>НР</w:t>
            </w:r>
            <w:r w:rsidRPr="00D97C75">
              <w:rPr>
                <w:rFonts w:ascii="Arial" w:hAnsi="Arial" w:cs="Arial"/>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0116A2" w:rsidRPr="00D97C75" w:rsidRDefault="000116A2" w:rsidP="002B433C">
            <w:pPr>
              <w:tabs>
                <w:tab w:val="left" w:pos="904"/>
                <w:tab w:val="center" w:pos="1129"/>
                <w:tab w:val="left" w:pos="1620"/>
              </w:tabs>
              <w:spacing w:line="240" w:lineRule="auto"/>
              <w:ind w:left="0" w:right="0" w:firstLine="0"/>
              <w:jc w:val="center"/>
              <w:rPr>
                <w:rFonts w:ascii="Arial" w:hAnsi="Arial" w:cs="Arial"/>
                <w:i w:val="0"/>
                <w:sz w:val="24"/>
                <w:lang w:eastAsia="en-US"/>
              </w:rPr>
            </w:pPr>
            <w:r w:rsidRPr="00D97C75">
              <w:rPr>
                <w:rFonts w:ascii="Arial" w:hAnsi="Arial" w:cs="Arial"/>
                <w:i w:val="0"/>
                <w:sz w:val="24"/>
                <w:lang w:eastAsia="en-US"/>
              </w:rPr>
              <w:t>НР</w:t>
            </w:r>
            <w:r w:rsidRPr="00D97C75">
              <w:rPr>
                <w:rFonts w:ascii="Arial" w:hAnsi="Arial" w:cs="Arial"/>
                <w:i w:val="0"/>
                <w:sz w:val="24"/>
                <w:vertAlign w:val="superscript"/>
                <w:lang w:eastAsia="en-US"/>
              </w:rPr>
              <w:t>1</w:t>
            </w:r>
          </w:p>
        </w:tc>
      </w:tr>
      <w:tr w:rsidR="000116A2" w:rsidRPr="00D97C75" w:rsidTr="000116A2">
        <w:tc>
          <w:tcPr>
            <w:tcW w:w="2472" w:type="dxa"/>
            <w:tcBorders>
              <w:top w:val="single" w:sz="4" w:space="0" w:color="auto"/>
              <w:left w:val="single" w:sz="4" w:space="0" w:color="auto"/>
              <w:bottom w:val="single" w:sz="4" w:space="0" w:color="auto"/>
              <w:right w:val="single" w:sz="4" w:space="0" w:color="auto"/>
            </w:tcBorders>
          </w:tcPr>
          <w:p w:rsidR="000116A2" w:rsidRPr="00D97C75" w:rsidRDefault="000116A2" w:rsidP="002B433C">
            <w:pPr>
              <w:tabs>
                <w:tab w:val="left" w:pos="1620"/>
              </w:tabs>
              <w:spacing w:line="240" w:lineRule="auto"/>
              <w:ind w:left="0" w:right="0" w:firstLine="0"/>
              <w:jc w:val="center"/>
              <w:rPr>
                <w:rFonts w:ascii="Arial" w:hAnsi="Arial" w:cs="Arial"/>
                <w:i w:val="0"/>
                <w:sz w:val="24"/>
              </w:rPr>
            </w:pPr>
            <w:r w:rsidRPr="00D97C75">
              <w:rPr>
                <w:rFonts w:ascii="Arial" w:hAnsi="Arial" w:cs="Arial"/>
                <w:i w:val="0"/>
                <w:sz w:val="24"/>
              </w:rPr>
              <w:t>11.3</w:t>
            </w:r>
          </w:p>
        </w:tc>
        <w:tc>
          <w:tcPr>
            <w:tcW w:w="2472" w:type="dxa"/>
            <w:tcBorders>
              <w:top w:val="single" w:sz="6" w:space="0" w:color="000000"/>
              <w:left w:val="single" w:sz="6" w:space="0" w:color="000000"/>
              <w:bottom w:val="single" w:sz="6" w:space="0" w:color="000000"/>
              <w:right w:val="single" w:sz="6" w:space="0" w:color="000000"/>
            </w:tcBorders>
          </w:tcPr>
          <w:p w:rsidR="000116A2" w:rsidRPr="00D97C75" w:rsidRDefault="000116A2" w:rsidP="002B433C">
            <w:pPr>
              <w:tabs>
                <w:tab w:val="left" w:pos="904"/>
                <w:tab w:val="center" w:pos="1129"/>
                <w:tab w:val="left" w:pos="1620"/>
              </w:tabs>
              <w:spacing w:line="240" w:lineRule="auto"/>
              <w:ind w:left="0" w:right="0" w:firstLine="0"/>
              <w:jc w:val="center"/>
              <w:rPr>
                <w:rFonts w:ascii="Arial" w:hAnsi="Arial" w:cs="Arial"/>
                <w:i w:val="0"/>
                <w:sz w:val="24"/>
                <w:lang w:eastAsia="en-US"/>
              </w:rPr>
            </w:pPr>
            <w:r w:rsidRPr="00D97C75">
              <w:rPr>
                <w:rFonts w:ascii="Arial" w:hAnsi="Arial" w:cs="Arial"/>
                <w:i w:val="0"/>
                <w:sz w:val="24"/>
                <w:lang w:eastAsia="en-US"/>
              </w:rPr>
              <w:t>НР</w:t>
            </w:r>
            <w:r w:rsidRPr="00D97C75">
              <w:rPr>
                <w:rFonts w:ascii="Arial" w:hAnsi="Arial" w:cs="Arial"/>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0116A2" w:rsidRPr="00D97C75" w:rsidRDefault="000116A2" w:rsidP="002B433C">
            <w:pPr>
              <w:tabs>
                <w:tab w:val="left" w:pos="904"/>
                <w:tab w:val="center" w:pos="1129"/>
                <w:tab w:val="left" w:pos="1620"/>
              </w:tabs>
              <w:spacing w:line="240" w:lineRule="auto"/>
              <w:ind w:left="0" w:right="0" w:firstLine="0"/>
              <w:jc w:val="center"/>
              <w:rPr>
                <w:rFonts w:ascii="Arial" w:hAnsi="Arial" w:cs="Arial"/>
                <w:i w:val="0"/>
                <w:sz w:val="24"/>
                <w:lang w:eastAsia="en-US"/>
              </w:rPr>
            </w:pPr>
            <w:r w:rsidRPr="00D97C75">
              <w:rPr>
                <w:rFonts w:ascii="Arial" w:hAnsi="Arial" w:cs="Arial"/>
                <w:i w:val="0"/>
                <w:sz w:val="24"/>
                <w:lang w:eastAsia="en-US"/>
              </w:rPr>
              <w:t>НР</w:t>
            </w:r>
            <w:r w:rsidRPr="00D97C75">
              <w:rPr>
                <w:rFonts w:ascii="Arial" w:hAnsi="Arial" w:cs="Arial"/>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0116A2" w:rsidRPr="00D97C75" w:rsidRDefault="000116A2" w:rsidP="002B433C">
            <w:pPr>
              <w:tabs>
                <w:tab w:val="left" w:pos="904"/>
                <w:tab w:val="center" w:pos="1129"/>
                <w:tab w:val="left" w:pos="1620"/>
              </w:tabs>
              <w:spacing w:line="240" w:lineRule="auto"/>
              <w:ind w:left="0" w:right="0" w:firstLine="0"/>
              <w:jc w:val="center"/>
              <w:rPr>
                <w:rFonts w:ascii="Arial" w:hAnsi="Arial" w:cs="Arial"/>
                <w:i w:val="0"/>
                <w:sz w:val="24"/>
                <w:lang w:eastAsia="en-US"/>
              </w:rPr>
            </w:pPr>
            <w:r w:rsidRPr="00D97C75">
              <w:rPr>
                <w:rFonts w:ascii="Arial" w:hAnsi="Arial" w:cs="Arial"/>
                <w:i w:val="0"/>
                <w:sz w:val="24"/>
                <w:lang w:eastAsia="en-US"/>
              </w:rPr>
              <w:t>НР</w:t>
            </w:r>
            <w:r w:rsidRPr="00D97C75">
              <w:rPr>
                <w:rFonts w:ascii="Arial" w:hAnsi="Arial" w:cs="Arial"/>
                <w:i w:val="0"/>
                <w:sz w:val="24"/>
                <w:vertAlign w:val="superscript"/>
                <w:lang w:eastAsia="en-US"/>
              </w:rPr>
              <w:t>1</w:t>
            </w:r>
          </w:p>
        </w:tc>
      </w:tr>
      <w:tr w:rsidR="000116A2" w:rsidRPr="00D97C75" w:rsidTr="000116A2">
        <w:tc>
          <w:tcPr>
            <w:tcW w:w="2472" w:type="dxa"/>
            <w:tcBorders>
              <w:top w:val="single" w:sz="4" w:space="0" w:color="auto"/>
              <w:left w:val="single" w:sz="4" w:space="0" w:color="auto"/>
              <w:bottom w:val="single" w:sz="4" w:space="0" w:color="auto"/>
              <w:right w:val="single" w:sz="4" w:space="0" w:color="auto"/>
            </w:tcBorders>
          </w:tcPr>
          <w:p w:rsidR="000116A2" w:rsidRPr="00D97C75" w:rsidRDefault="000116A2" w:rsidP="002B433C">
            <w:pPr>
              <w:tabs>
                <w:tab w:val="left" w:pos="1620"/>
              </w:tabs>
              <w:spacing w:line="240" w:lineRule="auto"/>
              <w:ind w:left="0" w:right="0" w:firstLine="0"/>
              <w:jc w:val="center"/>
              <w:rPr>
                <w:rFonts w:ascii="Arial" w:hAnsi="Arial" w:cs="Arial"/>
                <w:i w:val="0"/>
                <w:sz w:val="24"/>
              </w:rPr>
            </w:pPr>
            <w:r w:rsidRPr="00D97C75">
              <w:rPr>
                <w:rFonts w:ascii="Arial" w:hAnsi="Arial" w:cs="Arial"/>
                <w:i w:val="0"/>
                <w:sz w:val="24"/>
              </w:rPr>
              <w:t>7.2</w:t>
            </w:r>
          </w:p>
        </w:tc>
        <w:tc>
          <w:tcPr>
            <w:tcW w:w="2472" w:type="dxa"/>
            <w:tcBorders>
              <w:top w:val="single" w:sz="6" w:space="0" w:color="000000"/>
              <w:left w:val="single" w:sz="6" w:space="0" w:color="000000"/>
              <w:bottom w:val="single" w:sz="6" w:space="0" w:color="000000"/>
              <w:right w:val="single" w:sz="6" w:space="0" w:color="000000"/>
            </w:tcBorders>
          </w:tcPr>
          <w:p w:rsidR="000116A2" w:rsidRPr="00D97C75" w:rsidRDefault="000116A2" w:rsidP="002B433C">
            <w:pPr>
              <w:tabs>
                <w:tab w:val="left" w:pos="1620"/>
              </w:tabs>
              <w:spacing w:line="240" w:lineRule="auto"/>
              <w:ind w:left="0" w:right="0" w:firstLine="0"/>
              <w:jc w:val="center"/>
              <w:rPr>
                <w:rFonts w:ascii="Arial" w:hAnsi="Arial" w:cs="Arial"/>
                <w:i w:val="0"/>
                <w:sz w:val="24"/>
                <w:lang w:eastAsia="en-US"/>
              </w:rPr>
            </w:pPr>
            <w:r w:rsidRPr="00D97C75">
              <w:rPr>
                <w:rFonts w:ascii="Arial" w:hAnsi="Arial" w:cs="Arial"/>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0116A2" w:rsidRPr="00D97C75" w:rsidRDefault="000116A2" w:rsidP="002B433C">
            <w:pPr>
              <w:tabs>
                <w:tab w:val="left" w:pos="904"/>
                <w:tab w:val="center" w:pos="1129"/>
                <w:tab w:val="left" w:pos="1620"/>
              </w:tabs>
              <w:spacing w:line="240" w:lineRule="auto"/>
              <w:ind w:left="0" w:right="0" w:firstLine="0"/>
              <w:jc w:val="center"/>
              <w:rPr>
                <w:rFonts w:ascii="Arial" w:hAnsi="Arial" w:cs="Arial"/>
                <w:i w:val="0"/>
                <w:sz w:val="24"/>
                <w:lang w:eastAsia="en-US"/>
              </w:rPr>
            </w:pPr>
            <w:r w:rsidRPr="00D97C75">
              <w:rPr>
                <w:rFonts w:ascii="Arial" w:hAnsi="Arial" w:cs="Arial"/>
                <w:i w:val="0"/>
                <w:sz w:val="24"/>
                <w:lang w:eastAsia="en-US"/>
              </w:rPr>
              <w:t>НР</w:t>
            </w:r>
            <w:r w:rsidRPr="00D97C75">
              <w:rPr>
                <w:rFonts w:ascii="Arial" w:hAnsi="Arial" w:cs="Arial"/>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0116A2" w:rsidRPr="00D97C75" w:rsidRDefault="000116A2" w:rsidP="002B433C">
            <w:pPr>
              <w:tabs>
                <w:tab w:val="left" w:pos="1620"/>
              </w:tabs>
              <w:spacing w:line="240" w:lineRule="auto"/>
              <w:ind w:left="0" w:right="0" w:firstLine="0"/>
              <w:jc w:val="center"/>
              <w:rPr>
                <w:rFonts w:ascii="Arial" w:hAnsi="Arial" w:cs="Arial"/>
                <w:i w:val="0"/>
                <w:sz w:val="24"/>
                <w:lang w:eastAsia="en-US"/>
              </w:rPr>
            </w:pPr>
            <w:r w:rsidRPr="00D97C75">
              <w:rPr>
                <w:rFonts w:ascii="Arial" w:hAnsi="Arial" w:cs="Arial"/>
                <w:i w:val="0"/>
                <w:sz w:val="24"/>
                <w:lang w:eastAsia="en-US"/>
              </w:rPr>
              <w:t>100</w:t>
            </w:r>
          </w:p>
        </w:tc>
      </w:tr>
      <w:tr w:rsidR="000116A2" w:rsidRPr="00D97C75" w:rsidTr="000116A2">
        <w:tc>
          <w:tcPr>
            <w:tcW w:w="2472" w:type="dxa"/>
            <w:tcBorders>
              <w:top w:val="single" w:sz="4" w:space="0" w:color="auto"/>
              <w:left w:val="single" w:sz="4" w:space="0" w:color="auto"/>
              <w:bottom w:val="single" w:sz="4" w:space="0" w:color="auto"/>
              <w:right w:val="single" w:sz="4" w:space="0" w:color="auto"/>
            </w:tcBorders>
          </w:tcPr>
          <w:p w:rsidR="000116A2" w:rsidRPr="00D97C75" w:rsidRDefault="000116A2" w:rsidP="002B433C">
            <w:pPr>
              <w:tabs>
                <w:tab w:val="left" w:pos="1620"/>
              </w:tabs>
              <w:spacing w:line="240" w:lineRule="auto"/>
              <w:ind w:left="0" w:right="0" w:firstLine="0"/>
              <w:jc w:val="center"/>
              <w:rPr>
                <w:rFonts w:ascii="Arial" w:hAnsi="Arial" w:cs="Arial"/>
                <w:i w:val="0"/>
                <w:sz w:val="24"/>
              </w:rPr>
            </w:pPr>
            <w:r w:rsidRPr="00D97C75">
              <w:rPr>
                <w:rFonts w:ascii="Arial" w:hAnsi="Arial" w:cs="Arial"/>
                <w:i w:val="0"/>
                <w:sz w:val="24"/>
              </w:rPr>
              <w:t>7.5</w:t>
            </w:r>
          </w:p>
        </w:tc>
        <w:tc>
          <w:tcPr>
            <w:tcW w:w="2472" w:type="dxa"/>
            <w:tcBorders>
              <w:top w:val="single" w:sz="6" w:space="0" w:color="000000"/>
              <w:left w:val="single" w:sz="6" w:space="0" w:color="000000"/>
              <w:bottom w:val="single" w:sz="6" w:space="0" w:color="000000"/>
              <w:right w:val="single" w:sz="6" w:space="0" w:color="000000"/>
            </w:tcBorders>
          </w:tcPr>
          <w:p w:rsidR="000116A2" w:rsidRPr="00D97C75" w:rsidRDefault="000116A2" w:rsidP="002B433C">
            <w:pPr>
              <w:tabs>
                <w:tab w:val="left" w:pos="1620"/>
              </w:tabs>
              <w:spacing w:line="240" w:lineRule="auto"/>
              <w:ind w:left="0" w:right="0" w:firstLine="0"/>
              <w:jc w:val="center"/>
              <w:rPr>
                <w:rFonts w:ascii="Arial" w:hAnsi="Arial" w:cs="Arial"/>
                <w:i w:val="0"/>
                <w:sz w:val="24"/>
                <w:lang w:eastAsia="en-US"/>
              </w:rPr>
            </w:pPr>
            <w:r w:rsidRPr="00D97C75">
              <w:rPr>
                <w:rFonts w:ascii="Arial" w:hAnsi="Arial" w:cs="Arial"/>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0116A2" w:rsidRPr="00D97C75" w:rsidRDefault="000116A2" w:rsidP="002B433C">
            <w:pPr>
              <w:tabs>
                <w:tab w:val="left" w:pos="904"/>
                <w:tab w:val="center" w:pos="1129"/>
                <w:tab w:val="left" w:pos="1620"/>
              </w:tabs>
              <w:spacing w:line="240" w:lineRule="auto"/>
              <w:ind w:left="0" w:right="0" w:firstLine="0"/>
              <w:jc w:val="center"/>
              <w:rPr>
                <w:rFonts w:ascii="Arial" w:hAnsi="Arial" w:cs="Arial"/>
                <w:i w:val="0"/>
                <w:sz w:val="24"/>
                <w:lang w:eastAsia="en-US"/>
              </w:rPr>
            </w:pPr>
            <w:r w:rsidRPr="00D97C75">
              <w:rPr>
                <w:rFonts w:ascii="Arial" w:hAnsi="Arial" w:cs="Arial"/>
                <w:i w:val="0"/>
                <w:sz w:val="24"/>
                <w:lang w:eastAsia="en-US"/>
              </w:rPr>
              <w:t>НР</w:t>
            </w:r>
            <w:r w:rsidRPr="00D97C75">
              <w:rPr>
                <w:rFonts w:ascii="Arial" w:hAnsi="Arial" w:cs="Arial"/>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0116A2" w:rsidRPr="00D97C75" w:rsidRDefault="000116A2" w:rsidP="002B433C">
            <w:pPr>
              <w:tabs>
                <w:tab w:val="left" w:pos="1620"/>
              </w:tabs>
              <w:spacing w:line="240" w:lineRule="auto"/>
              <w:ind w:left="0" w:right="0" w:firstLine="0"/>
              <w:jc w:val="center"/>
              <w:rPr>
                <w:rFonts w:ascii="Arial" w:hAnsi="Arial" w:cs="Arial"/>
                <w:i w:val="0"/>
                <w:sz w:val="24"/>
                <w:lang w:eastAsia="en-US"/>
              </w:rPr>
            </w:pPr>
            <w:r w:rsidRPr="00D97C75">
              <w:rPr>
                <w:rFonts w:ascii="Arial" w:hAnsi="Arial" w:cs="Arial"/>
                <w:i w:val="0"/>
                <w:sz w:val="24"/>
                <w:lang w:eastAsia="en-US"/>
              </w:rPr>
              <w:t>100</w:t>
            </w:r>
          </w:p>
        </w:tc>
      </w:tr>
      <w:tr w:rsidR="000116A2" w:rsidRPr="00D97C75" w:rsidTr="000116A2">
        <w:tc>
          <w:tcPr>
            <w:tcW w:w="2472" w:type="dxa"/>
            <w:tcBorders>
              <w:top w:val="single" w:sz="4" w:space="0" w:color="auto"/>
              <w:left w:val="single" w:sz="4" w:space="0" w:color="auto"/>
              <w:bottom w:val="single" w:sz="4" w:space="0" w:color="auto"/>
              <w:right w:val="single" w:sz="4" w:space="0" w:color="auto"/>
            </w:tcBorders>
          </w:tcPr>
          <w:p w:rsidR="000116A2" w:rsidRPr="00D97C75" w:rsidRDefault="000116A2" w:rsidP="002B433C">
            <w:pPr>
              <w:tabs>
                <w:tab w:val="left" w:pos="1620"/>
              </w:tabs>
              <w:spacing w:line="240" w:lineRule="auto"/>
              <w:ind w:left="0" w:right="0" w:firstLine="0"/>
              <w:jc w:val="center"/>
              <w:rPr>
                <w:rFonts w:ascii="Arial" w:hAnsi="Arial" w:cs="Arial"/>
                <w:i w:val="0"/>
                <w:sz w:val="24"/>
              </w:rPr>
            </w:pPr>
            <w:r w:rsidRPr="00D97C75">
              <w:rPr>
                <w:rFonts w:ascii="Arial" w:hAnsi="Arial" w:cs="Arial"/>
                <w:i w:val="0"/>
                <w:sz w:val="24"/>
              </w:rPr>
              <w:t>4.9.1</w:t>
            </w:r>
          </w:p>
        </w:tc>
        <w:tc>
          <w:tcPr>
            <w:tcW w:w="2472" w:type="dxa"/>
            <w:tcBorders>
              <w:top w:val="single" w:sz="6" w:space="0" w:color="000000"/>
              <w:left w:val="single" w:sz="6" w:space="0" w:color="000000"/>
              <w:bottom w:val="single" w:sz="6" w:space="0" w:color="000000"/>
              <w:right w:val="single" w:sz="6" w:space="0" w:color="000000"/>
            </w:tcBorders>
          </w:tcPr>
          <w:p w:rsidR="000116A2" w:rsidRPr="00D97C75" w:rsidRDefault="000116A2" w:rsidP="002B433C">
            <w:pPr>
              <w:tabs>
                <w:tab w:val="left" w:pos="1620"/>
              </w:tabs>
              <w:spacing w:line="240" w:lineRule="auto"/>
              <w:ind w:left="0" w:right="0" w:firstLine="0"/>
              <w:jc w:val="center"/>
              <w:rPr>
                <w:rFonts w:ascii="Arial" w:hAnsi="Arial" w:cs="Arial"/>
                <w:i w:val="0"/>
                <w:sz w:val="24"/>
              </w:rPr>
            </w:pPr>
            <w:r w:rsidRPr="00D97C75">
              <w:rPr>
                <w:rFonts w:ascii="Arial" w:hAnsi="Arial" w:cs="Arial"/>
                <w:i w:val="0"/>
                <w:sz w:val="24"/>
              </w:rPr>
              <w:t>1000</w:t>
            </w:r>
            <w:r w:rsidRPr="00D97C75">
              <w:rPr>
                <w:rFonts w:ascii="Arial" w:hAnsi="Arial" w:cs="Arial"/>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0116A2" w:rsidRPr="00D97C75" w:rsidRDefault="000116A2" w:rsidP="002B433C">
            <w:pPr>
              <w:tabs>
                <w:tab w:val="left" w:pos="904"/>
                <w:tab w:val="center" w:pos="1129"/>
                <w:tab w:val="left" w:pos="1620"/>
              </w:tabs>
              <w:spacing w:line="240" w:lineRule="auto"/>
              <w:ind w:left="0" w:right="0" w:firstLine="0"/>
              <w:jc w:val="center"/>
              <w:rPr>
                <w:rFonts w:ascii="Arial" w:hAnsi="Arial" w:cs="Arial"/>
                <w:i w:val="0"/>
                <w:sz w:val="24"/>
                <w:lang w:eastAsia="en-US"/>
              </w:rPr>
            </w:pPr>
            <w:r w:rsidRPr="00D97C75">
              <w:rPr>
                <w:rFonts w:ascii="Arial" w:hAnsi="Arial" w:cs="Arial"/>
                <w:i w:val="0"/>
                <w:sz w:val="24"/>
                <w:lang w:eastAsia="en-US"/>
              </w:rPr>
              <w:t>НР</w:t>
            </w:r>
            <w:r w:rsidRPr="00D97C75">
              <w:rPr>
                <w:rFonts w:ascii="Arial" w:hAnsi="Arial" w:cs="Arial"/>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0116A2" w:rsidRPr="00D97C75" w:rsidRDefault="000116A2" w:rsidP="002B433C">
            <w:pPr>
              <w:tabs>
                <w:tab w:val="left" w:pos="1620"/>
              </w:tabs>
              <w:spacing w:line="240" w:lineRule="auto"/>
              <w:ind w:left="0" w:right="0" w:firstLine="0"/>
              <w:jc w:val="center"/>
              <w:rPr>
                <w:rFonts w:ascii="Arial" w:hAnsi="Arial" w:cs="Arial"/>
                <w:i w:val="0"/>
                <w:sz w:val="24"/>
              </w:rPr>
            </w:pPr>
            <w:r w:rsidRPr="00D97C75">
              <w:rPr>
                <w:rFonts w:ascii="Arial" w:hAnsi="Arial" w:cs="Arial"/>
                <w:i w:val="0"/>
                <w:sz w:val="24"/>
              </w:rPr>
              <w:t>80</w:t>
            </w:r>
          </w:p>
        </w:tc>
      </w:tr>
      <w:tr w:rsidR="000116A2" w:rsidRPr="00D97C75" w:rsidTr="000116A2">
        <w:tc>
          <w:tcPr>
            <w:tcW w:w="2472" w:type="dxa"/>
            <w:tcBorders>
              <w:top w:val="single" w:sz="4" w:space="0" w:color="auto"/>
              <w:left w:val="single" w:sz="4" w:space="0" w:color="auto"/>
              <w:bottom w:val="single" w:sz="4" w:space="0" w:color="auto"/>
              <w:right w:val="single" w:sz="4" w:space="0" w:color="auto"/>
            </w:tcBorders>
          </w:tcPr>
          <w:p w:rsidR="000116A2" w:rsidRPr="00D97C75" w:rsidRDefault="000116A2" w:rsidP="002B433C">
            <w:pPr>
              <w:tabs>
                <w:tab w:val="left" w:pos="1620"/>
              </w:tabs>
              <w:spacing w:line="240" w:lineRule="auto"/>
              <w:ind w:left="0" w:right="0" w:firstLine="0"/>
              <w:jc w:val="center"/>
              <w:rPr>
                <w:rFonts w:ascii="Arial" w:hAnsi="Arial" w:cs="Arial"/>
                <w:i w:val="0"/>
                <w:sz w:val="24"/>
              </w:rPr>
            </w:pPr>
            <w:r w:rsidRPr="00D97C75">
              <w:rPr>
                <w:rFonts w:ascii="Arial" w:hAnsi="Arial" w:cs="Arial"/>
                <w:i w:val="0"/>
                <w:sz w:val="24"/>
              </w:rPr>
              <w:lastRenderedPageBreak/>
              <w:t>11.0</w:t>
            </w:r>
          </w:p>
        </w:tc>
        <w:tc>
          <w:tcPr>
            <w:tcW w:w="2472" w:type="dxa"/>
            <w:tcBorders>
              <w:top w:val="single" w:sz="6" w:space="0" w:color="000000"/>
              <w:left w:val="single" w:sz="6" w:space="0" w:color="000000"/>
              <w:bottom w:val="single" w:sz="6" w:space="0" w:color="000000"/>
              <w:right w:val="single" w:sz="6" w:space="0" w:color="000000"/>
            </w:tcBorders>
          </w:tcPr>
          <w:p w:rsidR="000116A2" w:rsidRPr="00D97C75" w:rsidRDefault="000116A2" w:rsidP="002B433C">
            <w:pPr>
              <w:tabs>
                <w:tab w:val="left" w:pos="904"/>
                <w:tab w:val="center" w:pos="1129"/>
                <w:tab w:val="left" w:pos="1620"/>
              </w:tabs>
              <w:spacing w:line="240" w:lineRule="auto"/>
              <w:ind w:left="0" w:right="0" w:firstLine="0"/>
              <w:jc w:val="center"/>
              <w:rPr>
                <w:rFonts w:ascii="Arial" w:hAnsi="Arial" w:cs="Arial"/>
                <w:i w:val="0"/>
                <w:sz w:val="24"/>
                <w:lang w:eastAsia="en-US"/>
              </w:rPr>
            </w:pPr>
            <w:r w:rsidRPr="00D97C75">
              <w:rPr>
                <w:rFonts w:ascii="Arial" w:hAnsi="Arial" w:cs="Arial"/>
                <w:i w:val="0"/>
                <w:sz w:val="24"/>
                <w:lang w:eastAsia="en-US"/>
              </w:rPr>
              <w:t>НР</w:t>
            </w:r>
            <w:r w:rsidRPr="00D97C75">
              <w:rPr>
                <w:rFonts w:ascii="Arial" w:hAnsi="Arial" w:cs="Arial"/>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0116A2" w:rsidRPr="00D97C75" w:rsidRDefault="000116A2" w:rsidP="002B433C">
            <w:pPr>
              <w:tabs>
                <w:tab w:val="left" w:pos="904"/>
                <w:tab w:val="center" w:pos="1129"/>
                <w:tab w:val="left" w:pos="1620"/>
              </w:tabs>
              <w:spacing w:line="240" w:lineRule="auto"/>
              <w:ind w:left="0" w:right="0" w:firstLine="0"/>
              <w:jc w:val="center"/>
              <w:rPr>
                <w:rFonts w:ascii="Arial" w:hAnsi="Arial" w:cs="Arial"/>
                <w:i w:val="0"/>
                <w:sz w:val="24"/>
                <w:lang w:eastAsia="en-US"/>
              </w:rPr>
            </w:pPr>
            <w:r w:rsidRPr="00D97C75">
              <w:rPr>
                <w:rFonts w:ascii="Arial" w:hAnsi="Arial" w:cs="Arial"/>
                <w:i w:val="0"/>
                <w:sz w:val="24"/>
                <w:lang w:eastAsia="en-US"/>
              </w:rPr>
              <w:t>НР</w:t>
            </w:r>
            <w:r w:rsidRPr="00D97C75">
              <w:rPr>
                <w:rFonts w:ascii="Arial" w:hAnsi="Arial" w:cs="Arial"/>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0116A2" w:rsidRPr="00D97C75" w:rsidRDefault="000116A2" w:rsidP="002B433C">
            <w:pPr>
              <w:tabs>
                <w:tab w:val="left" w:pos="904"/>
                <w:tab w:val="center" w:pos="1129"/>
                <w:tab w:val="left" w:pos="1620"/>
              </w:tabs>
              <w:spacing w:line="240" w:lineRule="auto"/>
              <w:ind w:left="0" w:right="0" w:firstLine="0"/>
              <w:jc w:val="center"/>
              <w:rPr>
                <w:rFonts w:ascii="Arial" w:hAnsi="Arial" w:cs="Arial"/>
                <w:i w:val="0"/>
                <w:sz w:val="24"/>
                <w:lang w:eastAsia="en-US"/>
              </w:rPr>
            </w:pPr>
            <w:r w:rsidRPr="00D97C75">
              <w:rPr>
                <w:rFonts w:ascii="Arial" w:hAnsi="Arial" w:cs="Arial"/>
                <w:i w:val="0"/>
                <w:sz w:val="24"/>
                <w:lang w:eastAsia="en-US"/>
              </w:rPr>
              <w:t>НР</w:t>
            </w:r>
            <w:r w:rsidRPr="00D97C75">
              <w:rPr>
                <w:rFonts w:ascii="Arial" w:hAnsi="Arial" w:cs="Arial"/>
                <w:i w:val="0"/>
                <w:sz w:val="24"/>
                <w:vertAlign w:val="superscript"/>
                <w:lang w:eastAsia="en-US"/>
              </w:rPr>
              <w:t>1</w:t>
            </w:r>
          </w:p>
        </w:tc>
      </w:tr>
      <w:tr w:rsidR="000116A2" w:rsidRPr="00D97C75" w:rsidTr="000116A2">
        <w:tc>
          <w:tcPr>
            <w:tcW w:w="2472" w:type="dxa"/>
            <w:tcBorders>
              <w:top w:val="single" w:sz="4" w:space="0" w:color="auto"/>
              <w:left w:val="single" w:sz="4" w:space="0" w:color="auto"/>
              <w:bottom w:val="single" w:sz="4" w:space="0" w:color="auto"/>
              <w:right w:val="single" w:sz="4" w:space="0" w:color="auto"/>
            </w:tcBorders>
          </w:tcPr>
          <w:p w:rsidR="000116A2" w:rsidRPr="00D97C75" w:rsidRDefault="000116A2" w:rsidP="002B433C">
            <w:pPr>
              <w:tabs>
                <w:tab w:val="left" w:pos="1620"/>
              </w:tabs>
              <w:spacing w:line="240" w:lineRule="auto"/>
              <w:ind w:left="0" w:right="0" w:firstLine="0"/>
              <w:jc w:val="center"/>
              <w:rPr>
                <w:rFonts w:ascii="Arial" w:hAnsi="Arial" w:cs="Arial"/>
                <w:i w:val="0"/>
                <w:sz w:val="24"/>
              </w:rPr>
            </w:pPr>
            <w:r w:rsidRPr="00D97C75">
              <w:rPr>
                <w:rFonts w:ascii="Arial" w:hAnsi="Arial" w:cs="Arial"/>
                <w:i w:val="0"/>
                <w:sz w:val="24"/>
              </w:rPr>
              <w:t>12.0</w:t>
            </w:r>
          </w:p>
        </w:tc>
        <w:tc>
          <w:tcPr>
            <w:tcW w:w="2472" w:type="dxa"/>
            <w:tcBorders>
              <w:top w:val="single" w:sz="6" w:space="0" w:color="000000"/>
              <w:left w:val="single" w:sz="6" w:space="0" w:color="000000"/>
              <w:bottom w:val="single" w:sz="6" w:space="0" w:color="000000"/>
              <w:right w:val="single" w:sz="6" w:space="0" w:color="000000"/>
            </w:tcBorders>
          </w:tcPr>
          <w:p w:rsidR="000116A2" w:rsidRPr="00D97C75" w:rsidRDefault="000116A2" w:rsidP="002B433C">
            <w:pPr>
              <w:tabs>
                <w:tab w:val="left" w:pos="904"/>
                <w:tab w:val="center" w:pos="1129"/>
                <w:tab w:val="left" w:pos="1620"/>
              </w:tabs>
              <w:spacing w:line="240" w:lineRule="auto"/>
              <w:ind w:left="0" w:right="0" w:firstLine="0"/>
              <w:jc w:val="center"/>
              <w:rPr>
                <w:rFonts w:ascii="Arial" w:hAnsi="Arial" w:cs="Arial"/>
                <w:i w:val="0"/>
                <w:sz w:val="24"/>
                <w:lang w:eastAsia="en-US"/>
              </w:rPr>
            </w:pPr>
            <w:r w:rsidRPr="00D97C75">
              <w:rPr>
                <w:rFonts w:ascii="Arial" w:hAnsi="Arial" w:cs="Arial"/>
                <w:i w:val="0"/>
                <w:sz w:val="24"/>
                <w:lang w:eastAsia="en-US"/>
              </w:rPr>
              <w:t>НР</w:t>
            </w:r>
            <w:r w:rsidRPr="00D97C75">
              <w:rPr>
                <w:rFonts w:ascii="Arial" w:hAnsi="Arial" w:cs="Arial"/>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0116A2" w:rsidRPr="00D97C75" w:rsidRDefault="000116A2" w:rsidP="002B433C">
            <w:pPr>
              <w:tabs>
                <w:tab w:val="left" w:pos="904"/>
                <w:tab w:val="center" w:pos="1129"/>
                <w:tab w:val="left" w:pos="1620"/>
              </w:tabs>
              <w:spacing w:line="240" w:lineRule="auto"/>
              <w:ind w:left="0" w:right="0" w:firstLine="0"/>
              <w:jc w:val="center"/>
              <w:rPr>
                <w:rFonts w:ascii="Arial" w:hAnsi="Arial" w:cs="Arial"/>
                <w:i w:val="0"/>
                <w:sz w:val="24"/>
                <w:lang w:eastAsia="en-US"/>
              </w:rPr>
            </w:pPr>
            <w:r w:rsidRPr="00D97C75">
              <w:rPr>
                <w:rFonts w:ascii="Arial" w:hAnsi="Arial" w:cs="Arial"/>
                <w:i w:val="0"/>
                <w:sz w:val="24"/>
                <w:lang w:eastAsia="en-US"/>
              </w:rPr>
              <w:t>НР</w:t>
            </w:r>
            <w:r w:rsidRPr="00D97C75">
              <w:rPr>
                <w:rFonts w:ascii="Arial" w:hAnsi="Arial" w:cs="Arial"/>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0116A2" w:rsidRPr="00D97C75" w:rsidRDefault="000116A2" w:rsidP="002B433C">
            <w:pPr>
              <w:tabs>
                <w:tab w:val="left" w:pos="904"/>
                <w:tab w:val="center" w:pos="1129"/>
                <w:tab w:val="left" w:pos="1620"/>
              </w:tabs>
              <w:spacing w:line="240" w:lineRule="auto"/>
              <w:ind w:left="0" w:right="0" w:firstLine="0"/>
              <w:jc w:val="center"/>
              <w:rPr>
                <w:rFonts w:ascii="Arial" w:hAnsi="Arial" w:cs="Arial"/>
                <w:i w:val="0"/>
                <w:sz w:val="24"/>
                <w:lang w:eastAsia="en-US"/>
              </w:rPr>
            </w:pPr>
            <w:r w:rsidRPr="00D97C75">
              <w:rPr>
                <w:rFonts w:ascii="Arial" w:hAnsi="Arial" w:cs="Arial"/>
                <w:i w:val="0"/>
                <w:sz w:val="24"/>
                <w:lang w:eastAsia="en-US"/>
              </w:rPr>
              <w:t>НР</w:t>
            </w:r>
            <w:r w:rsidRPr="00D97C75">
              <w:rPr>
                <w:rFonts w:ascii="Arial" w:hAnsi="Arial" w:cs="Arial"/>
                <w:i w:val="0"/>
                <w:sz w:val="24"/>
                <w:vertAlign w:val="superscript"/>
                <w:lang w:eastAsia="en-US"/>
              </w:rPr>
              <w:t>1</w:t>
            </w:r>
          </w:p>
        </w:tc>
      </w:tr>
      <w:tr w:rsidR="000116A2" w:rsidRPr="00D97C75" w:rsidTr="000116A2">
        <w:tc>
          <w:tcPr>
            <w:tcW w:w="9889" w:type="dxa"/>
            <w:gridSpan w:val="4"/>
            <w:tcBorders>
              <w:top w:val="single" w:sz="4" w:space="0" w:color="auto"/>
              <w:left w:val="single" w:sz="4" w:space="0" w:color="auto"/>
              <w:bottom w:val="single" w:sz="4" w:space="0" w:color="auto"/>
              <w:right w:val="single" w:sz="6" w:space="0" w:color="000000"/>
            </w:tcBorders>
          </w:tcPr>
          <w:p w:rsidR="000116A2" w:rsidRPr="00D97C75" w:rsidRDefault="000116A2" w:rsidP="002B433C">
            <w:pPr>
              <w:autoSpaceDE w:val="0"/>
              <w:autoSpaceDN w:val="0"/>
              <w:adjustRightInd w:val="0"/>
              <w:spacing w:line="240" w:lineRule="auto"/>
              <w:ind w:left="0" w:right="0" w:firstLine="567"/>
              <w:jc w:val="both"/>
              <w:rPr>
                <w:rFonts w:ascii="Arial" w:hAnsi="Arial" w:cs="Arial"/>
                <w:i w:val="0"/>
                <w:sz w:val="24"/>
                <w:lang w:eastAsia="en-US"/>
              </w:rPr>
            </w:pPr>
            <w:r w:rsidRPr="00D97C75">
              <w:rPr>
                <w:rFonts w:ascii="Arial" w:hAnsi="Arial" w:cs="Arial"/>
                <w:i w:val="0"/>
                <w:sz w:val="24"/>
                <w:lang w:eastAsia="en-US"/>
              </w:rPr>
              <w:t>Примечания</w:t>
            </w:r>
          </w:p>
          <w:p w:rsidR="000116A2" w:rsidRPr="00D97C75" w:rsidRDefault="000116A2" w:rsidP="002B433C">
            <w:pPr>
              <w:autoSpaceDE w:val="0"/>
              <w:autoSpaceDN w:val="0"/>
              <w:adjustRightInd w:val="0"/>
              <w:spacing w:line="240" w:lineRule="auto"/>
              <w:ind w:left="0" w:right="0" w:firstLine="567"/>
              <w:jc w:val="both"/>
              <w:rPr>
                <w:rFonts w:ascii="Arial" w:hAnsi="Arial" w:cs="Arial"/>
                <w:i w:val="0"/>
                <w:sz w:val="24"/>
              </w:rPr>
            </w:pPr>
            <w:r w:rsidRPr="00D97C75">
              <w:rPr>
                <w:rFonts w:ascii="Arial" w:hAnsi="Arial" w:cs="Arial"/>
                <w:i w:val="0"/>
                <w:sz w:val="24"/>
                <w:vertAlign w:val="superscript"/>
              </w:rPr>
              <w:t xml:space="preserve">1 </w:t>
            </w:r>
            <w:r w:rsidRPr="00D97C75">
              <w:rPr>
                <w:rFonts w:ascii="Arial" w:hAnsi="Arial" w:cs="Arial"/>
                <w:i w:val="0"/>
                <w:sz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0116A2" w:rsidRPr="00D97C75" w:rsidRDefault="000116A2" w:rsidP="002B433C">
            <w:pPr>
              <w:autoSpaceDE w:val="0"/>
              <w:autoSpaceDN w:val="0"/>
              <w:adjustRightInd w:val="0"/>
              <w:spacing w:line="240" w:lineRule="auto"/>
              <w:ind w:left="0" w:right="0" w:firstLine="567"/>
              <w:jc w:val="both"/>
              <w:rPr>
                <w:rFonts w:ascii="Arial" w:hAnsi="Arial" w:cs="Arial"/>
                <w:i w:val="0"/>
                <w:sz w:val="24"/>
              </w:rPr>
            </w:pPr>
            <w:r w:rsidRPr="00D97C75">
              <w:rPr>
                <w:rFonts w:ascii="Arial" w:hAnsi="Arial" w:cs="Arial"/>
                <w:i w:val="0"/>
                <w:sz w:val="24"/>
                <w:vertAlign w:val="superscript"/>
              </w:rPr>
              <w:t>2</w:t>
            </w:r>
            <w:r w:rsidRPr="00D97C75">
              <w:rPr>
                <w:rFonts w:ascii="Arial" w:hAnsi="Arial" w:cs="Arial"/>
                <w:i w:val="0"/>
                <w:sz w:val="24"/>
              </w:rPr>
              <w:t xml:space="preserve"> Размеры земельных участков объектов по техническому обслуживанию автомобилей принимать:</w:t>
            </w:r>
          </w:p>
          <w:p w:rsidR="000116A2" w:rsidRPr="00D97C75" w:rsidRDefault="000116A2" w:rsidP="002B433C">
            <w:pPr>
              <w:autoSpaceDE w:val="0"/>
              <w:autoSpaceDN w:val="0"/>
              <w:adjustRightInd w:val="0"/>
              <w:spacing w:line="240" w:lineRule="auto"/>
              <w:ind w:left="0" w:right="0" w:firstLine="567"/>
              <w:jc w:val="both"/>
              <w:rPr>
                <w:rFonts w:ascii="Arial" w:hAnsi="Arial" w:cs="Arial"/>
                <w:i w:val="0"/>
                <w:sz w:val="24"/>
              </w:rPr>
            </w:pPr>
            <w:r w:rsidRPr="00D97C75">
              <w:rPr>
                <w:rFonts w:ascii="Arial" w:hAnsi="Arial" w:cs="Arial"/>
                <w:i w:val="0"/>
                <w:sz w:val="24"/>
              </w:rPr>
              <w:t>на 5 постов - 0,5 га;</w:t>
            </w:r>
          </w:p>
          <w:p w:rsidR="000116A2" w:rsidRPr="00D97C75" w:rsidRDefault="000116A2" w:rsidP="002B433C">
            <w:pPr>
              <w:autoSpaceDE w:val="0"/>
              <w:autoSpaceDN w:val="0"/>
              <w:adjustRightInd w:val="0"/>
              <w:spacing w:line="240" w:lineRule="auto"/>
              <w:ind w:left="0" w:right="0" w:firstLine="567"/>
              <w:jc w:val="both"/>
              <w:rPr>
                <w:rFonts w:ascii="Arial" w:hAnsi="Arial" w:cs="Arial"/>
                <w:i w:val="0"/>
                <w:sz w:val="24"/>
              </w:rPr>
            </w:pPr>
            <w:r w:rsidRPr="00D97C75">
              <w:rPr>
                <w:rFonts w:ascii="Arial" w:hAnsi="Arial" w:cs="Arial"/>
                <w:i w:val="0"/>
                <w:sz w:val="24"/>
              </w:rPr>
              <w:t>на 10 постов - 1,0 га;</w:t>
            </w:r>
          </w:p>
          <w:p w:rsidR="000116A2" w:rsidRPr="00D97C75" w:rsidRDefault="000116A2" w:rsidP="002B433C">
            <w:pPr>
              <w:autoSpaceDE w:val="0"/>
              <w:autoSpaceDN w:val="0"/>
              <w:adjustRightInd w:val="0"/>
              <w:spacing w:line="240" w:lineRule="auto"/>
              <w:ind w:left="0" w:right="0" w:firstLine="567"/>
              <w:jc w:val="both"/>
              <w:rPr>
                <w:rFonts w:ascii="Arial" w:hAnsi="Arial" w:cs="Arial"/>
                <w:i w:val="0"/>
                <w:sz w:val="24"/>
              </w:rPr>
            </w:pPr>
            <w:r w:rsidRPr="00D97C75">
              <w:rPr>
                <w:rFonts w:ascii="Arial" w:hAnsi="Arial" w:cs="Arial"/>
                <w:i w:val="0"/>
                <w:sz w:val="24"/>
              </w:rPr>
              <w:t>на 15 постов - 1,5 га;</w:t>
            </w:r>
          </w:p>
          <w:p w:rsidR="000116A2" w:rsidRPr="00D97C75" w:rsidRDefault="000116A2" w:rsidP="002B433C">
            <w:pPr>
              <w:autoSpaceDE w:val="0"/>
              <w:autoSpaceDN w:val="0"/>
              <w:adjustRightInd w:val="0"/>
              <w:spacing w:line="240" w:lineRule="auto"/>
              <w:ind w:left="0" w:right="0" w:firstLine="567"/>
              <w:jc w:val="both"/>
              <w:rPr>
                <w:rFonts w:ascii="Arial" w:hAnsi="Arial" w:cs="Arial"/>
                <w:i w:val="0"/>
                <w:sz w:val="24"/>
              </w:rPr>
            </w:pPr>
            <w:r w:rsidRPr="00D97C75">
              <w:rPr>
                <w:rFonts w:ascii="Arial" w:hAnsi="Arial" w:cs="Arial"/>
                <w:i w:val="0"/>
                <w:sz w:val="24"/>
              </w:rPr>
              <w:t>на 25 постов - 2,0 га;</w:t>
            </w:r>
          </w:p>
          <w:p w:rsidR="000116A2" w:rsidRPr="00D97C75" w:rsidRDefault="000116A2" w:rsidP="002B433C">
            <w:pPr>
              <w:autoSpaceDE w:val="0"/>
              <w:autoSpaceDN w:val="0"/>
              <w:adjustRightInd w:val="0"/>
              <w:spacing w:line="240" w:lineRule="auto"/>
              <w:ind w:left="0" w:right="0" w:firstLine="567"/>
              <w:jc w:val="both"/>
              <w:rPr>
                <w:rFonts w:ascii="Arial" w:hAnsi="Arial" w:cs="Arial"/>
                <w:i w:val="0"/>
                <w:sz w:val="24"/>
              </w:rPr>
            </w:pPr>
            <w:r w:rsidRPr="00D97C75">
              <w:rPr>
                <w:rFonts w:ascii="Arial" w:hAnsi="Arial" w:cs="Arial"/>
                <w:i w:val="0"/>
                <w:sz w:val="24"/>
              </w:rPr>
              <w:t>на 40 постов - 3,5 га.</w:t>
            </w:r>
          </w:p>
          <w:p w:rsidR="000116A2" w:rsidRPr="00D97C75" w:rsidRDefault="000116A2" w:rsidP="002B433C">
            <w:pPr>
              <w:autoSpaceDE w:val="0"/>
              <w:autoSpaceDN w:val="0"/>
              <w:adjustRightInd w:val="0"/>
              <w:spacing w:line="240" w:lineRule="auto"/>
              <w:ind w:left="0" w:right="0" w:firstLine="567"/>
              <w:jc w:val="both"/>
              <w:rPr>
                <w:rFonts w:ascii="Arial" w:hAnsi="Arial" w:cs="Arial"/>
                <w:i w:val="0"/>
                <w:sz w:val="24"/>
              </w:rPr>
            </w:pPr>
            <w:r w:rsidRPr="00D97C75">
              <w:rPr>
                <w:rFonts w:ascii="Arial" w:hAnsi="Arial" w:cs="Arial"/>
                <w:i w:val="0"/>
                <w:sz w:val="24"/>
              </w:rPr>
              <w:t>Размеры земельных участков автозаправочных станций (АЗС) принимать:</w:t>
            </w:r>
          </w:p>
          <w:p w:rsidR="000116A2" w:rsidRPr="00D97C75" w:rsidRDefault="000116A2" w:rsidP="002B433C">
            <w:pPr>
              <w:autoSpaceDE w:val="0"/>
              <w:autoSpaceDN w:val="0"/>
              <w:adjustRightInd w:val="0"/>
              <w:spacing w:line="240" w:lineRule="auto"/>
              <w:ind w:left="0" w:right="0" w:firstLine="567"/>
              <w:jc w:val="both"/>
              <w:rPr>
                <w:rFonts w:ascii="Arial" w:hAnsi="Arial" w:cs="Arial"/>
                <w:i w:val="0"/>
                <w:sz w:val="24"/>
              </w:rPr>
            </w:pPr>
            <w:r w:rsidRPr="00D97C75">
              <w:rPr>
                <w:rFonts w:ascii="Arial" w:hAnsi="Arial" w:cs="Arial"/>
                <w:i w:val="0"/>
                <w:sz w:val="24"/>
              </w:rPr>
              <w:t>на 2 топливораздаточной колонки – 0,1 га;</w:t>
            </w:r>
          </w:p>
          <w:p w:rsidR="000116A2" w:rsidRPr="00D97C75" w:rsidRDefault="000116A2" w:rsidP="002B433C">
            <w:pPr>
              <w:autoSpaceDE w:val="0"/>
              <w:autoSpaceDN w:val="0"/>
              <w:adjustRightInd w:val="0"/>
              <w:spacing w:line="240" w:lineRule="auto"/>
              <w:ind w:left="0" w:right="0" w:firstLine="567"/>
              <w:jc w:val="both"/>
              <w:rPr>
                <w:rFonts w:ascii="Arial" w:hAnsi="Arial" w:cs="Arial"/>
                <w:i w:val="0"/>
                <w:sz w:val="24"/>
              </w:rPr>
            </w:pPr>
            <w:r w:rsidRPr="00D97C75">
              <w:rPr>
                <w:rFonts w:ascii="Arial" w:hAnsi="Arial" w:cs="Arial"/>
                <w:i w:val="0"/>
                <w:sz w:val="24"/>
              </w:rPr>
              <w:t>на 5 колонок – 0,2 га;</w:t>
            </w:r>
          </w:p>
          <w:p w:rsidR="000116A2" w:rsidRPr="00D97C75" w:rsidRDefault="000116A2" w:rsidP="002B433C">
            <w:pPr>
              <w:autoSpaceDE w:val="0"/>
              <w:autoSpaceDN w:val="0"/>
              <w:adjustRightInd w:val="0"/>
              <w:spacing w:line="240" w:lineRule="auto"/>
              <w:ind w:left="0" w:right="0" w:firstLine="567"/>
              <w:jc w:val="both"/>
              <w:rPr>
                <w:rFonts w:ascii="Arial" w:hAnsi="Arial" w:cs="Arial"/>
                <w:i w:val="0"/>
                <w:sz w:val="24"/>
              </w:rPr>
            </w:pPr>
            <w:r w:rsidRPr="00D97C75">
              <w:rPr>
                <w:rFonts w:ascii="Arial" w:hAnsi="Arial" w:cs="Arial"/>
                <w:i w:val="0"/>
                <w:sz w:val="24"/>
              </w:rPr>
              <w:t>на 7 колонок – 0,3 га;</w:t>
            </w:r>
          </w:p>
          <w:p w:rsidR="000116A2" w:rsidRPr="00D97C75" w:rsidRDefault="000116A2" w:rsidP="002B433C">
            <w:pPr>
              <w:autoSpaceDE w:val="0"/>
              <w:autoSpaceDN w:val="0"/>
              <w:adjustRightInd w:val="0"/>
              <w:spacing w:line="240" w:lineRule="auto"/>
              <w:ind w:left="0" w:right="0" w:firstLine="567"/>
              <w:jc w:val="both"/>
              <w:rPr>
                <w:rFonts w:ascii="Arial" w:hAnsi="Arial" w:cs="Arial"/>
                <w:i w:val="0"/>
                <w:sz w:val="24"/>
              </w:rPr>
            </w:pPr>
            <w:r w:rsidRPr="00D97C75">
              <w:rPr>
                <w:rFonts w:ascii="Arial" w:hAnsi="Arial" w:cs="Arial"/>
                <w:i w:val="0"/>
                <w:sz w:val="24"/>
              </w:rPr>
              <w:t>на 9 колонок – 0,35 га;</w:t>
            </w:r>
          </w:p>
          <w:p w:rsidR="000116A2" w:rsidRPr="00D97C75" w:rsidRDefault="000116A2" w:rsidP="002B433C">
            <w:pPr>
              <w:autoSpaceDE w:val="0"/>
              <w:autoSpaceDN w:val="0"/>
              <w:adjustRightInd w:val="0"/>
              <w:spacing w:line="240" w:lineRule="auto"/>
              <w:ind w:left="0" w:right="0" w:firstLine="567"/>
              <w:jc w:val="both"/>
              <w:rPr>
                <w:rFonts w:ascii="Arial" w:hAnsi="Arial" w:cs="Arial"/>
                <w:i w:val="0"/>
                <w:sz w:val="24"/>
              </w:rPr>
            </w:pPr>
            <w:r w:rsidRPr="00D97C75">
              <w:rPr>
                <w:rFonts w:ascii="Arial" w:hAnsi="Arial" w:cs="Arial"/>
                <w:i w:val="0"/>
                <w:sz w:val="24"/>
              </w:rPr>
              <w:t>на 11 колонок – 0,4 га.</w:t>
            </w:r>
          </w:p>
          <w:p w:rsidR="000116A2" w:rsidRPr="00D97C75" w:rsidRDefault="000116A2" w:rsidP="002B433C">
            <w:pPr>
              <w:autoSpaceDE w:val="0"/>
              <w:autoSpaceDN w:val="0"/>
              <w:adjustRightInd w:val="0"/>
              <w:spacing w:line="240" w:lineRule="auto"/>
              <w:ind w:left="0" w:right="0" w:firstLine="567"/>
              <w:jc w:val="both"/>
              <w:rPr>
                <w:rFonts w:ascii="Arial" w:hAnsi="Arial" w:cs="Arial"/>
                <w:i w:val="0"/>
                <w:sz w:val="24"/>
              </w:rPr>
            </w:pPr>
            <w:r w:rsidRPr="00D97C75">
              <w:rPr>
                <w:rFonts w:ascii="Arial" w:hAnsi="Arial" w:cs="Arial"/>
                <w:i w:val="0"/>
                <w:sz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tc>
      </w:tr>
    </w:tbl>
    <w:p w:rsidR="000116A2" w:rsidRPr="000C0D28" w:rsidRDefault="000116A2" w:rsidP="002B433C">
      <w:pPr>
        <w:autoSpaceDE w:val="0"/>
        <w:autoSpaceDN w:val="0"/>
        <w:adjustRightInd w:val="0"/>
        <w:spacing w:line="240" w:lineRule="auto"/>
        <w:ind w:left="0" w:right="0" w:firstLine="0"/>
        <w:jc w:val="center"/>
        <w:rPr>
          <w:rFonts w:ascii="Arial" w:hAnsi="Arial" w:cs="Arial"/>
          <w:i w:val="0"/>
          <w:sz w:val="24"/>
        </w:rPr>
      </w:pPr>
    </w:p>
    <w:p w:rsidR="000116A2" w:rsidRDefault="000116A2" w:rsidP="00D97C75">
      <w:pPr>
        <w:keepNext/>
        <w:spacing w:line="240" w:lineRule="auto"/>
        <w:ind w:left="0" w:right="0" w:firstLine="567"/>
        <w:jc w:val="center"/>
        <w:outlineLvl w:val="1"/>
        <w:rPr>
          <w:rFonts w:ascii="Arial" w:hAnsi="Arial" w:cs="Arial"/>
          <w:b/>
          <w:i w:val="0"/>
          <w:sz w:val="24"/>
        </w:rPr>
      </w:pPr>
      <w:r w:rsidRPr="000C0D28">
        <w:rPr>
          <w:rFonts w:ascii="Arial" w:hAnsi="Arial" w:cs="Arial"/>
          <w:b/>
          <w:i w:val="0"/>
          <w:sz w:val="24"/>
        </w:rPr>
        <w:t>Статья 22. Градостроительные регламенты. Зоны сельскохозяйственного использования</w:t>
      </w:r>
    </w:p>
    <w:p w:rsidR="000C0D28" w:rsidRPr="000C0D28" w:rsidRDefault="000C0D28" w:rsidP="002B433C">
      <w:pPr>
        <w:keepNext/>
        <w:spacing w:line="240" w:lineRule="auto"/>
        <w:ind w:left="0" w:right="0" w:firstLine="0"/>
        <w:jc w:val="center"/>
        <w:outlineLvl w:val="1"/>
        <w:rPr>
          <w:rFonts w:ascii="Arial" w:hAnsi="Arial" w:cs="Arial"/>
          <w:b/>
          <w:i w:val="0"/>
          <w:sz w:val="24"/>
        </w:rPr>
      </w:pPr>
    </w:p>
    <w:p w:rsidR="000116A2" w:rsidRPr="000C0D28" w:rsidRDefault="000116A2" w:rsidP="002B433C">
      <w:pPr>
        <w:autoSpaceDE w:val="0"/>
        <w:autoSpaceDN w:val="0"/>
        <w:adjustRightInd w:val="0"/>
        <w:spacing w:line="240" w:lineRule="auto"/>
        <w:ind w:left="0" w:right="0" w:firstLine="567"/>
        <w:jc w:val="both"/>
        <w:rPr>
          <w:rFonts w:ascii="Arial" w:hAnsi="Arial" w:cs="Arial"/>
          <w:i w:val="0"/>
          <w:sz w:val="24"/>
        </w:rPr>
      </w:pPr>
      <w:r w:rsidRPr="000C0D28">
        <w:rPr>
          <w:rFonts w:ascii="Arial" w:hAnsi="Arial" w:cs="Arial"/>
          <w:i w:val="0"/>
          <w:sz w:val="24"/>
        </w:rPr>
        <w:t>Зона предназначена для ведения сельского хозяйства, в том числе размещение зданий и сооружений, используемых для хранения и переработки сельскохозяйственной продукции.</w:t>
      </w:r>
    </w:p>
    <w:p w:rsidR="000116A2" w:rsidRPr="000C0D28" w:rsidRDefault="000116A2" w:rsidP="002B433C">
      <w:pPr>
        <w:spacing w:line="240" w:lineRule="auto"/>
        <w:ind w:left="0" w:right="0" w:firstLine="0"/>
        <w:jc w:val="center"/>
        <w:rPr>
          <w:rFonts w:ascii="Arial" w:hAnsi="Arial" w:cs="Arial"/>
          <w:b/>
          <w:i w:val="0"/>
          <w:sz w:val="24"/>
        </w:rPr>
      </w:pPr>
    </w:p>
    <w:p w:rsidR="000116A2" w:rsidRPr="000C0D28" w:rsidRDefault="000116A2" w:rsidP="00D97C75">
      <w:pPr>
        <w:suppressAutoHyphens/>
        <w:spacing w:line="240" w:lineRule="auto"/>
        <w:ind w:left="0" w:right="0" w:firstLine="567"/>
        <w:jc w:val="center"/>
        <w:rPr>
          <w:rFonts w:ascii="Arial" w:hAnsi="Arial" w:cs="Arial"/>
          <w:b/>
          <w:i w:val="0"/>
          <w:sz w:val="24"/>
        </w:rPr>
      </w:pPr>
      <w:r w:rsidRPr="000C0D28">
        <w:rPr>
          <w:rFonts w:ascii="Arial" w:hAnsi="Arial" w:cs="Arial"/>
          <w:b/>
          <w:i w:val="0"/>
          <w:sz w:val="24"/>
        </w:rPr>
        <w:t>СХ-1–ЗОНА САДОВОДЧЕСТВ И ДАЧНЫХ УЧАСТКОВ</w:t>
      </w:r>
    </w:p>
    <w:p w:rsidR="000116A2" w:rsidRPr="000C0D28" w:rsidRDefault="000116A2" w:rsidP="002B433C">
      <w:pPr>
        <w:spacing w:line="240" w:lineRule="auto"/>
        <w:ind w:left="0" w:right="0" w:firstLine="0"/>
        <w:jc w:val="right"/>
        <w:rPr>
          <w:rFonts w:ascii="Arial" w:hAnsi="Arial" w:cs="Arial"/>
          <w:i w:val="0"/>
          <w:sz w:val="24"/>
        </w:rPr>
      </w:pPr>
      <w:r w:rsidRPr="000C0D28">
        <w:rPr>
          <w:rFonts w:ascii="Arial" w:hAnsi="Arial" w:cs="Arial"/>
          <w:i w:val="0"/>
          <w:sz w:val="24"/>
        </w:rPr>
        <w:t>Таблица 14</w:t>
      </w:r>
    </w:p>
    <w:p w:rsidR="000116A2" w:rsidRPr="000C0D28" w:rsidRDefault="000116A2" w:rsidP="002B433C">
      <w:pPr>
        <w:suppressAutoHyphens/>
        <w:overflowPunct w:val="0"/>
        <w:autoSpaceDE w:val="0"/>
        <w:spacing w:line="240" w:lineRule="auto"/>
        <w:ind w:left="0" w:right="0" w:firstLine="567"/>
        <w:jc w:val="center"/>
        <w:textAlignment w:val="baseline"/>
        <w:rPr>
          <w:rFonts w:ascii="Arial" w:hAnsi="Arial" w:cs="Arial"/>
          <w:i w:val="0"/>
          <w:sz w:val="24"/>
          <w:lang w:eastAsia="ar-SA"/>
        </w:rPr>
      </w:pPr>
      <w:r w:rsidRPr="000C0D28">
        <w:rPr>
          <w:rFonts w:ascii="Arial" w:hAnsi="Arial" w:cs="Arial"/>
          <w:i w:val="0"/>
          <w:sz w:val="24"/>
          <w:lang w:eastAsia="ar-SA"/>
        </w:rPr>
        <w:t xml:space="preserve">Виды разрешенного использования земельных участков и </w:t>
      </w:r>
    </w:p>
    <w:p w:rsidR="000116A2" w:rsidRDefault="000116A2" w:rsidP="002B433C">
      <w:pPr>
        <w:suppressAutoHyphens/>
        <w:overflowPunct w:val="0"/>
        <w:autoSpaceDE w:val="0"/>
        <w:spacing w:line="240" w:lineRule="auto"/>
        <w:ind w:left="0" w:right="0" w:firstLine="567"/>
        <w:jc w:val="center"/>
        <w:textAlignment w:val="baseline"/>
        <w:rPr>
          <w:rFonts w:ascii="Arial" w:hAnsi="Arial" w:cs="Arial"/>
          <w:i w:val="0"/>
          <w:sz w:val="24"/>
          <w:lang w:eastAsia="ar-SA"/>
        </w:rPr>
      </w:pPr>
      <w:r w:rsidRPr="000C0D28">
        <w:rPr>
          <w:rFonts w:ascii="Arial" w:hAnsi="Arial" w:cs="Arial"/>
          <w:i w:val="0"/>
          <w:sz w:val="24"/>
          <w:lang w:eastAsia="ar-SA"/>
        </w:rPr>
        <w:t>объектов капитального строительства</w:t>
      </w:r>
    </w:p>
    <w:p w:rsidR="000C0D28" w:rsidRPr="000C0D28" w:rsidRDefault="000C0D28" w:rsidP="002B433C">
      <w:pPr>
        <w:suppressAutoHyphens/>
        <w:overflowPunct w:val="0"/>
        <w:autoSpaceDE w:val="0"/>
        <w:spacing w:line="240" w:lineRule="auto"/>
        <w:ind w:left="0" w:right="0" w:firstLine="567"/>
        <w:jc w:val="center"/>
        <w:textAlignment w:val="baseline"/>
        <w:rPr>
          <w:rFonts w:ascii="Arial" w:hAnsi="Arial" w:cs="Arial"/>
          <w:i w:val="0"/>
          <w:sz w:val="24"/>
          <w:lang w:eastAsia="ar-SA"/>
        </w:rPr>
      </w:pPr>
    </w:p>
    <w:tbl>
      <w:tblPr>
        <w:tblStyle w:val="af8"/>
        <w:tblW w:w="9889" w:type="dxa"/>
        <w:tblLayout w:type="fixed"/>
        <w:tblLook w:val="04A0"/>
      </w:tblPr>
      <w:tblGrid>
        <w:gridCol w:w="2943"/>
        <w:gridCol w:w="5529"/>
        <w:gridCol w:w="1417"/>
      </w:tblGrid>
      <w:tr w:rsidR="000116A2" w:rsidRPr="000C0D28" w:rsidTr="000116A2">
        <w:tc>
          <w:tcPr>
            <w:tcW w:w="2943" w:type="dxa"/>
            <w:tcBorders>
              <w:top w:val="single" w:sz="4" w:space="0" w:color="auto"/>
              <w:left w:val="single" w:sz="4" w:space="0" w:color="auto"/>
              <w:bottom w:val="single" w:sz="4" w:space="0" w:color="auto"/>
              <w:right w:val="single" w:sz="4" w:space="0" w:color="auto"/>
            </w:tcBorders>
            <w:hideMark/>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rPr>
              <w:t>Код (числовое обозначение) вида разрешенного использования земельного участка</w:t>
            </w:r>
          </w:p>
        </w:tc>
      </w:tr>
      <w:tr w:rsidR="000116A2" w:rsidRPr="000C0D28" w:rsidTr="000116A2">
        <w:tc>
          <w:tcPr>
            <w:tcW w:w="9889" w:type="dxa"/>
            <w:gridSpan w:val="3"/>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1. Основные виды разрешенного использования</w:t>
            </w:r>
          </w:p>
        </w:tc>
      </w:tr>
      <w:tr w:rsidR="000116A2" w:rsidRPr="000C0D28" w:rsidTr="000116A2">
        <w:tc>
          <w:tcPr>
            <w:tcW w:w="2943"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Выращивание зерновых и иных сельскохозяйственных культур</w:t>
            </w:r>
          </w:p>
        </w:tc>
        <w:tc>
          <w:tcPr>
            <w:tcW w:w="5529"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lang w:eastAsia="en-US"/>
              </w:rPr>
            </w:pPr>
            <w:r w:rsidRPr="000C0D28">
              <w:rPr>
                <w:rFonts w:ascii="Arial" w:hAnsi="Arial" w:cs="Arial"/>
                <w:i w:val="0"/>
                <w:sz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17"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rPr>
              <w:t>1.2</w:t>
            </w:r>
          </w:p>
        </w:tc>
      </w:tr>
      <w:tr w:rsidR="000116A2" w:rsidRPr="000C0D28" w:rsidTr="000116A2">
        <w:tc>
          <w:tcPr>
            <w:tcW w:w="2943"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lastRenderedPageBreak/>
              <w:t>Овощеводство</w:t>
            </w:r>
          </w:p>
        </w:tc>
        <w:tc>
          <w:tcPr>
            <w:tcW w:w="5529"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17"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rPr>
            </w:pPr>
            <w:r w:rsidRPr="000C0D28">
              <w:rPr>
                <w:rFonts w:ascii="Arial" w:hAnsi="Arial" w:cs="Arial"/>
                <w:i w:val="0"/>
                <w:sz w:val="24"/>
              </w:rPr>
              <w:t>1.3</w:t>
            </w:r>
          </w:p>
        </w:tc>
      </w:tr>
      <w:tr w:rsidR="000116A2" w:rsidRPr="000C0D28" w:rsidTr="000116A2">
        <w:tc>
          <w:tcPr>
            <w:tcW w:w="2943"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Выращивание тонизирующих, лекарственных, цветочных культур</w:t>
            </w:r>
          </w:p>
        </w:tc>
        <w:tc>
          <w:tcPr>
            <w:tcW w:w="5529"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17"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rPr>
            </w:pPr>
            <w:r w:rsidRPr="000C0D28">
              <w:rPr>
                <w:rFonts w:ascii="Arial" w:hAnsi="Arial" w:cs="Arial"/>
                <w:i w:val="0"/>
                <w:sz w:val="24"/>
              </w:rPr>
              <w:t>1.4</w:t>
            </w:r>
          </w:p>
        </w:tc>
      </w:tr>
      <w:tr w:rsidR="000116A2" w:rsidRPr="000C0D28" w:rsidTr="000116A2">
        <w:tc>
          <w:tcPr>
            <w:tcW w:w="2943"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Садоводство</w:t>
            </w:r>
          </w:p>
        </w:tc>
        <w:tc>
          <w:tcPr>
            <w:tcW w:w="5529"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17"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rPr>
            </w:pPr>
            <w:r w:rsidRPr="000C0D28">
              <w:rPr>
                <w:rFonts w:ascii="Arial" w:hAnsi="Arial" w:cs="Arial"/>
                <w:i w:val="0"/>
                <w:sz w:val="24"/>
              </w:rPr>
              <w:t>1.5</w:t>
            </w:r>
          </w:p>
        </w:tc>
      </w:tr>
      <w:tr w:rsidR="000116A2" w:rsidRPr="000C0D28" w:rsidTr="000116A2">
        <w:tc>
          <w:tcPr>
            <w:tcW w:w="2943"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Ведение огородничества</w:t>
            </w:r>
          </w:p>
        </w:tc>
        <w:tc>
          <w:tcPr>
            <w:tcW w:w="5529"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Осуществление деятельности, связанной с выращиванием ягодных, овощных, бахчевых или иных сельскохозяйственных культур и картофеля;</w:t>
            </w:r>
          </w:p>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17"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rPr>
            </w:pPr>
            <w:r w:rsidRPr="000C0D28">
              <w:rPr>
                <w:rFonts w:ascii="Arial" w:hAnsi="Arial" w:cs="Arial"/>
                <w:i w:val="0"/>
                <w:sz w:val="24"/>
              </w:rPr>
              <w:t>13.1</w:t>
            </w:r>
          </w:p>
        </w:tc>
      </w:tr>
      <w:tr w:rsidR="000116A2" w:rsidRPr="000C0D28" w:rsidTr="000116A2">
        <w:tc>
          <w:tcPr>
            <w:tcW w:w="2943"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Ведение садоводства</w:t>
            </w:r>
          </w:p>
        </w:tc>
        <w:tc>
          <w:tcPr>
            <w:tcW w:w="5529"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размещение садового дома, предназначенного для отдыха и не подлежащего разделу на квартиры;</w:t>
            </w:r>
          </w:p>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размещение хозяйственных строений и сооружений</w:t>
            </w:r>
          </w:p>
        </w:tc>
        <w:tc>
          <w:tcPr>
            <w:tcW w:w="1417"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rPr>
            </w:pPr>
            <w:r w:rsidRPr="000C0D28">
              <w:rPr>
                <w:rFonts w:ascii="Arial" w:hAnsi="Arial" w:cs="Arial"/>
                <w:i w:val="0"/>
                <w:sz w:val="24"/>
              </w:rPr>
              <w:t>13.2</w:t>
            </w:r>
          </w:p>
        </w:tc>
      </w:tr>
      <w:tr w:rsidR="000116A2" w:rsidRPr="000C0D28" w:rsidTr="000116A2">
        <w:tc>
          <w:tcPr>
            <w:tcW w:w="2943"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Ведение дачного хозяйства</w:t>
            </w:r>
          </w:p>
        </w:tc>
        <w:tc>
          <w:tcPr>
            <w:tcW w:w="5529"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размещение хозяйственных строений и сооружений</w:t>
            </w:r>
          </w:p>
        </w:tc>
        <w:tc>
          <w:tcPr>
            <w:tcW w:w="1417"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rPr>
            </w:pPr>
            <w:r w:rsidRPr="000C0D28">
              <w:rPr>
                <w:rFonts w:ascii="Arial" w:hAnsi="Arial" w:cs="Arial"/>
                <w:i w:val="0"/>
                <w:sz w:val="24"/>
              </w:rPr>
              <w:t>13.3</w:t>
            </w:r>
          </w:p>
        </w:tc>
      </w:tr>
      <w:tr w:rsidR="000116A2" w:rsidRPr="000C0D28" w:rsidTr="000116A2">
        <w:tc>
          <w:tcPr>
            <w:tcW w:w="2943"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Животноводство</w:t>
            </w:r>
            <w:r w:rsidRPr="000C0D28">
              <w:rPr>
                <w:rFonts w:ascii="Arial" w:hAnsi="Arial" w:cs="Arial"/>
                <w:i w:val="0"/>
                <w:sz w:val="24"/>
              </w:rPr>
              <w:tab/>
            </w:r>
          </w:p>
        </w:tc>
        <w:tc>
          <w:tcPr>
            <w:tcW w:w="5529"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w:t>
            </w:r>
            <w:r w:rsidRPr="000C0D28">
              <w:rPr>
                <w:rFonts w:ascii="Arial" w:hAnsi="Arial" w:cs="Arial"/>
                <w:i w:val="0"/>
                <w:sz w:val="24"/>
              </w:rPr>
              <w:lastRenderedPageBreak/>
              <w:t>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1.8 - 1.11</w:t>
            </w:r>
          </w:p>
        </w:tc>
        <w:tc>
          <w:tcPr>
            <w:tcW w:w="1417"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rPr>
            </w:pPr>
            <w:r w:rsidRPr="000C0D28">
              <w:rPr>
                <w:rFonts w:ascii="Arial" w:hAnsi="Arial" w:cs="Arial"/>
                <w:i w:val="0"/>
                <w:sz w:val="24"/>
              </w:rPr>
              <w:lastRenderedPageBreak/>
              <w:t>1.7</w:t>
            </w:r>
          </w:p>
        </w:tc>
      </w:tr>
      <w:tr w:rsidR="000116A2" w:rsidRPr="000C0D28" w:rsidTr="000116A2">
        <w:tc>
          <w:tcPr>
            <w:tcW w:w="2943"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lastRenderedPageBreak/>
              <w:t>Рыбоводство</w:t>
            </w:r>
          </w:p>
        </w:tc>
        <w:tc>
          <w:tcPr>
            <w:tcW w:w="5529"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 xml:space="preserve">Осуществление хозяйственной деятельности, связанной с разведением и (или) содержанием, выращиванием объектов рыбоводства (аквакультуры); </w:t>
            </w:r>
          </w:p>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размещение зданий, сооружений, оборудования, необходимых для осуществления рыбоводства (аквакультуры)</w:t>
            </w:r>
          </w:p>
        </w:tc>
        <w:tc>
          <w:tcPr>
            <w:tcW w:w="1417"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rPr>
            </w:pPr>
            <w:r w:rsidRPr="000C0D28">
              <w:rPr>
                <w:rFonts w:ascii="Arial" w:hAnsi="Arial" w:cs="Arial"/>
                <w:i w:val="0"/>
                <w:sz w:val="24"/>
              </w:rPr>
              <w:t>1.13</w:t>
            </w:r>
          </w:p>
        </w:tc>
      </w:tr>
      <w:tr w:rsidR="000116A2" w:rsidRPr="000C0D28" w:rsidTr="000116A2">
        <w:tc>
          <w:tcPr>
            <w:tcW w:w="2943"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Хранение и переработка сельскохозяйственной продукции</w:t>
            </w:r>
          </w:p>
        </w:tc>
        <w:tc>
          <w:tcPr>
            <w:tcW w:w="5529"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7"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rPr>
            </w:pPr>
            <w:r w:rsidRPr="000C0D28">
              <w:rPr>
                <w:rFonts w:ascii="Arial" w:hAnsi="Arial" w:cs="Arial"/>
                <w:i w:val="0"/>
                <w:sz w:val="24"/>
              </w:rPr>
              <w:t>1.15</w:t>
            </w:r>
          </w:p>
        </w:tc>
      </w:tr>
      <w:tr w:rsidR="000116A2" w:rsidRPr="000C0D28" w:rsidTr="000116A2">
        <w:tc>
          <w:tcPr>
            <w:tcW w:w="2943"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Ведение личного подсобного хозяйства на полевых участках</w:t>
            </w:r>
          </w:p>
        </w:tc>
        <w:tc>
          <w:tcPr>
            <w:tcW w:w="5529"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Производство сельскохозяйственной продукции без права возведения объектов капитального строительства</w:t>
            </w:r>
          </w:p>
        </w:tc>
        <w:tc>
          <w:tcPr>
            <w:tcW w:w="1417"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rPr>
            </w:pPr>
            <w:r w:rsidRPr="000C0D28">
              <w:rPr>
                <w:rFonts w:ascii="Arial" w:hAnsi="Arial" w:cs="Arial"/>
                <w:i w:val="0"/>
                <w:sz w:val="24"/>
              </w:rPr>
              <w:t>1.16</w:t>
            </w:r>
          </w:p>
        </w:tc>
      </w:tr>
      <w:tr w:rsidR="000116A2" w:rsidRPr="000C0D28" w:rsidTr="000116A2">
        <w:tc>
          <w:tcPr>
            <w:tcW w:w="2943"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Питомники</w:t>
            </w:r>
          </w:p>
        </w:tc>
        <w:tc>
          <w:tcPr>
            <w:tcW w:w="5529"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размещение сооружений, необходимых для указанных видов сельскохозяйственного производства</w:t>
            </w:r>
          </w:p>
        </w:tc>
        <w:tc>
          <w:tcPr>
            <w:tcW w:w="1417"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rPr>
            </w:pPr>
            <w:r w:rsidRPr="000C0D28">
              <w:rPr>
                <w:rFonts w:ascii="Arial" w:hAnsi="Arial" w:cs="Arial"/>
                <w:i w:val="0"/>
                <w:sz w:val="24"/>
              </w:rPr>
              <w:t>1.17</w:t>
            </w:r>
          </w:p>
        </w:tc>
      </w:tr>
      <w:tr w:rsidR="000116A2" w:rsidRPr="000C0D28" w:rsidTr="000116A2">
        <w:tc>
          <w:tcPr>
            <w:tcW w:w="2943"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Обеспечение сельскохозяйственного производства</w:t>
            </w:r>
          </w:p>
        </w:tc>
        <w:tc>
          <w:tcPr>
            <w:tcW w:w="5529"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7"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rPr>
            </w:pPr>
            <w:r w:rsidRPr="000C0D28">
              <w:rPr>
                <w:rFonts w:ascii="Arial" w:hAnsi="Arial" w:cs="Arial"/>
                <w:i w:val="0"/>
                <w:sz w:val="24"/>
              </w:rPr>
              <w:t>1.18</w:t>
            </w:r>
          </w:p>
        </w:tc>
      </w:tr>
      <w:tr w:rsidR="000116A2" w:rsidRPr="000C0D28" w:rsidTr="000116A2">
        <w:tc>
          <w:tcPr>
            <w:tcW w:w="9889" w:type="dxa"/>
            <w:gridSpan w:val="3"/>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2. Условно разрешенные виды использования</w:t>
            </w:r>
          </w:p>
        </w:tc>
      </w:tr>
      <w:tr w:rsidR="000116A2" w:rsidRPr="000C0D28" w:rsidTr="000116A2">
        <w:tc>
          <w:tcPr>
            <w:tcW w:w="2943"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Обслуживание автотранспорта</w:t>
            </w:r>
          </w:p>
        </w:tc>
        <w:tc>
          <w:tcPr>
            <w:tcW w:w="5529"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rPr>
            </w:pPr>
            <w:r w:rsidRPr="000C0D28">
              <w:rPr>
                <w:rFonts w:ascii="Arial" w:hAnsi="Arial" w:cs="Arial"/>
                <w:i w:val="0"/>
                <w:sz w:val="24"/>
              </w:rPr>
              <w:t>4.9</w:t>
            </w:r>
          </w:p>
        </w:tc>
      </w:tr>
      <w:tr w:rsidR="000116A2" w:rsidRPr="000C0D28" w:rsidTr="000116A2">
        <w:tc>
          <w:tcPr>
            <w:tcW w:w="2943"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 xml:space="preserve">оборудование земельных участков для стоянок автомобильного транспорта, а также для размещения депо (устройства мест </w:t>
            </w:r>
            <w:r w:rsidRPr="000C0D28">
              <w:rPr>
                <w:rFonts w:ascii="Arial" w:hAnsi="Arial" w:cs="Arial"/>
                <w:i w:val="0"/>
                <w:sz w:val="24"/>
              </w:rPr>
              <w:lastRenderedPageBreak/>
              <w:t>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rPr>
            </w:pPr>
            <w:r w:rsidRPr="000C0D28">
              <w:rPr>
                <w:rFonts w:ascii="Arial" w:hAnsi="Arial" w:cs="Arial"/>
                <w:i w:val="0"/>
                <w:sz w:val="24"/>
              </w:rPr>
              <w:lastRenderedPageBreak/>
              <w:t>7.2</w:t>
            </w:r>
          </w:p>
        </w:tc>
      </w:tr>
      <w:tr w:rsidR="000116A2" w:rsidRPr="000C0D28" w:rsidTr="000116A2">
        <w:tc>
          <w:tcPr>
            <w:tcW w:w="9889" w:type="dxa"/>
            <w:gridSpan w:val="3"/>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lastRenderedPageBreak/>
              <w:t>3. Вспомогательные виды разрешенного использования</w:t>
            </w:r>
          </w:p>
        </w:tc>
      </w:tr>
      <w:tr w:rsidR="000116A2" w:rsidRPr="000C0D28" w:rsidTr="000116A2">
        <w:tc>
          <w:tcPr>
            <w:tcW w:w="2943"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Для ведения личного подсобного хозяйства</w:t>
            </w:r>
            <w:r w:rsidRPr="000C0D28">
              <w:rPr>
                <w:rFonts w:ascii="Arial" w:hAnsi="Arial" w:cs="Arial"/>
                <w:i w:val="0"/>
                <w:sz w:val="24"/>
              </w:rPr>
              <w:tab/>
            </w:r>
          </w:p>
        </w:tc>
        <w:tc>
          <w:tcPr>
            <w:tcW w:w="5529"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производство сельскохозяйственной продукции;</w:t>
            </w:r>
          </w:p>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размещение гаража и иных вспомогательных сооружений;</w:t>
            </w:r>
          </w:p>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содержание сельскохозяйственных животных</w:t>
            </w:r>
          </w:p>
        </w:tc>
        <w:tc>
          <w:tcPr>
            <w:tcW w:w="1417"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rPr>
            </w:pPr>
            <w:r w:rsidRPr="000C0D28">
              <w:rPr>
                <w:rFonts w:ascii="Arial" w:hAnsi="Arial" w:cs="Arial"/>
                <w:i w:val="0"/>
                <w:sz w:val="24"/>
              </w:rPr>
              <w:t>2.2</w:t>
            </w:r>
          </w:p>
        </w:tc>
      </w:tr>
      <w:tr w:rsidR="000116A2" w:rsidRPr="000C0D28" w:rsidTr="000116A2">
        <w:tc>
          <w:tcPr>
            <w:tcW w:w="2943"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rPr>
            </w:pPr>
            <w:r w:rsidRPr="000C0D28">
              <w:rPr>
                <w:rFonts w:ascii="Arial" w:hAnsi="Arial" w:cs="Arial"/>
                <w:i w:val="0"/>
                <w:sz w:val="24"/>
              </w:rPr>
              <w:t>3.1</w:t>
            </w:r>
          </w:p>
        </w:tc>
      </w:tr>
      <w:tr w:rsidR="000116A2" w:rsidRPr="000C0D28" w:rsidTr="000116A2">
        <w:tc>
          <w:tcPr>
            <w:tcW w:w="2943"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rPr>
            </w:pPr>
            <w:r w:rsidRPr="000C0D28">
              <w:rPr>
                <w:rFonts w:ascii="Arial" w:hAnsi="Arial" w:cs="Arial"/>
                <w:i w:val="0"/>
                <w:sz w:val="24"/>
              </w:rPr>
              <w:t>11.0</w:t>
            </w:r>
          </w:p>
        </w:tc>
      </w:tr>
    </w:tbl>
    <w:p w:rsidR="000116A2" w:rsidRPr="000C0D28" w:rsidRDefault="000116A2" w:rsidP="002B433C">
      <w:pPr>
        <w:spacing w:line="240" w:lineRule="auto"/>
        <w:ind w:left="0" w:right="0" w:firstLine="0"/>
        <w:jc w:val="center"/>
        <w:rPr>
          <w:rFonts w:ascii="Arial" w:hAnsi="Arial" w:cs="Arial"/>
          <w:b/>
          <w:i w:val="0"/>
          <w:sz w:val="24"/>
        </w:rPr>
      </w:pPr>
    </w:p>
    <w:p w:rsidR="000116A2" w:rsidRDefault="000116A2" w:rsidP="00D97C75">
      <w:pPr>
        <w:spacing w:line="240" w:lineRule="auto"/>
        <w:ind w:left="0" w:right="0" w:firstLine="567"/>
        <w:jc w:val="center"/>
        <w:rPr>
          <w:rFonts w:ascii="Arial" w:hAnsi="Arial" w:cs="Arial"/>
          <w:b/>
          <w:i w:val="0"/>
          <w:sz w:val="24"/>
        </w:rPr>
      </w:pPr>
      <w:r w:rsidRPr="000C0D28">
        <w:rPr>
          <w:rFonts w:ascii="Arial" w:hAnsi="Arial" w:cs="Arial"/>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C0D28" w:rsidRPr="000C0D28" w:rsidRDefault="000C0D28" w:rsidP="002B433C">
      <w:pPr>
        <w:spacing w:line="240" w:lineRule="auto"/>
        <w:ind w:left="0" w:right="0" w:firstLine="0"/>
        <w:jc w:val="center"/>
        <w:rPr>
          <w:rFonts w:ascii="Arial" w:hAnsi="Arial" w:cs="Arial"/>
          <w:b/>
          <w:i w:val="0"/>
          <w:sz w:val="24"/>
        </w:rPr>
      </w:pPr>
    </w:p>
    <w:p w:rsidR="000116A2" w:rsidRPr="000C0D28" w:rsidRDefault="000116A2" w:rsidP="002B433C">
      <w:pPr>
        <w:autoSpaceDE w:val="0"/>
        <w:autoSpaceDN w:val="0"/>
        <w:adjustRightInd w:val="0"/>
        <w:spacing w:line="240" w:lineRule="auto"/>
        <w:ind w:left="0" w:right="0" w:firstLine="567"/>
        <w:jc w:val="both"/>
        <w:rPr>
          <w:rFonts w:ascii="Arial" w:hAnsi="Arial" w:cs="Arial"/>
          <w:i w:val="0"/>
          <w:sz w:val="24"/>
        </w:rPr>
      </w:pPr>
      <w:r w:rsidRPr="000C0D28">
        <w:rPr>
          <w:rFonts w:ascii="Arial" w:hAnsi="Arial" w:cs="Arial"/>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0116A2" w:rsidRPr="000C0D28" w:rsidRDefault="000116A2" w:rsidP="002B433C">
      <w:pPr>
        <w:autoSpaceDE w:val="0"/>
        <w:autoSpaceDN w:val="0"/>
        <w:adjustRightInd w:val="0"/>
        <w:spacing w:line="240" w:lineRule="auto"/>
        <w:ind w:left="0" w:right="0" w:firstLine="567"/>
        <w:jc w:val="both"/>
        <w:rPr>
          <w:rFonts w:ascii="Arial" w:hAnsi="Arial" w:cs="Arial"/>
          <w:i w:val="0"/>
          <w:sz w:val="24"/>
        </w:rPr>
      </w:pPr>
      <w:r w:rsidRPr="000C0D28">
        <w:rPr>
          <w:rFonts w:ascii="Arial" w:hAnsi="Arial" w:cs="Arial"/>
          <w:i w:val="0"/>
          <w:sz w:val="24"/>
        </w:rPr>
        <w:t>Для объектов капитального строительства, относящихся к содержанию сельскохозяйственных животных: постройки для содержания скота и птицы (код вида разрешённого использования 2.2) – 4 м при соблюдении Федерального закона от 22.07.2008 N 123-ФЗ "Технический регламент о требованиях пожарной безопасности".</w:t>
      </w:r>
    </w:p>
    <w:p w:rsidR="000116A2" w:rsidRPr="000C0D28" w:rsidRDefault="000116A2" w:rsidP="002B433C">
      <w:pPr>
        <w:autoSpaceDE w:val="0"/>
        <w:autoSpaceDN w:val="0"/>
        <w:adjustRightInd w:val="0"/>
        <w:spacing w:line="240" w:lineRule="auto"/>
        <w:ind w:left="0" w:right="0" w:firstLine="567"/>
        <w:jc w:val="both"/>
        <w:rPr>
          <w:rFonts w:ascii="Arial" w:hAnsi="Arial" w:cs="Arial"/>
          <w:i w:val="0"/>
          <w:sz w:val="24"/>
        </w:rPr>
      </w:pPr>
      <w:r w:rsidRPr="000C0D28">
        <w:rPr>
          <w:rFonts w:ascii="Arial" w:hAnsi="Arial" w:cs="Arial"/>
          <w:i w:val="0"/>
          <w:sz w:val="24"/>
        </w:rPr>
        <w:lastRenderedPageBreak/>
        <w:t>Для бань, гаражей (в том числе индивидуальных), подсобные сооружения и иные вспомогательные сооружения (код вида разрешённого использования 2.2) – 1 м.</w:t>
      </w:r>
    </w:p>
    <w:p w:rsidR="000116A2" w:rsidRPr="000C0D28" w:rsidRDefault="000116A2" w:rsidP="002B433C">
      <w:pPr>
        <w:autoSpaceDE w:val="0"/>
        <w:autoSpaceDN w:val="0"/>
        <w:adjustRightInd w:val="0"/>
        <w:spacing w:line="240" w:lineRule="auto"/>
        <w:ind w:left="0" w:right="0" w:firstLine="567"/>
        <w:jc w:val="both"/>
        <w:rPr>
          <w:rFonts w:ascii="Arial" w:hAnsi="Arial" w:cs="Arial"/>
          <w:i w:val="0"/>
          <w:sz w:val="24"/>
        </w:rPr>
      </w:pPr>
      <w:r w:rsidRPr="000C0D28">
        <w:rPr>
          <w:rFonts w:ascii="Arial" w:hAnsi="Arial" w:cs="Arial"/>
          <w:i w:val="0"/>
          <w:sz w:val="24"/>
        </w:rPr>
        <w:t>Для хозяйственных строений и сооружений, включенных в виды разрешённого использования с кодами 13.1, 13.2, 13.3 – 1 м.</w:t>
      </w:r>
    </w:p>
    <w:p w:rsidR="000116A2" w:rsidRPr="000C0D28" w:rsidRDefault="000116A2" w:rsidP="002B433C">
      <w:pPr>
        <w:autoSpaceDE w:val="0"/>
        <w:autoSpaceDN w:val="0"/>
        <w:adjustRightInd w:val="0"/>
        <w:spacing w:line="240" w:lineRule="auto"/>
        <w:ind w:left="0" w:right="0" w:firstLine="567"/>
        <w:jc w:val="both"/>
        <w:rPr>
          <w:rFonts w:ascii="Arial" w:hAnsi="Arial" w:cs="Arial"/>
          <w:i w:val="0"/>
          <w:sz w:val="24"/>
        </w:rPr>
      </w:pPr>
      <w:r w:rsidRPr="000C0D28">
        <w:rPr>
          <w:rFonts w:ascii="Arial" w:hAnsi="Arial" w:cs="Arial"/>
          <w:i w:val="0"/>
          <w:sz w:val="24"/>
        </w:rPr>
        <w:t>Для объектов, включенных в вид разрешённого использования с кодом 4.9 – 0 м.</w:t>
      </w:r>
    </w:p>
    <w:p w:rsidR="000116A2" w:rsidRPr="000C0D28" w:rsidRDefault="000116A2" w:rsidP="002B433C">
      <w:pPr>
        <w:autoSpaceDE w:val="0"/>
        <w:autoSpaceDN w:val="0"/>
        <w:adjustRightInd w:val="0"/>
        <w:spacing w:line="240" w:lineRule="auto"/>
        <w:ind w:left="0" w:right="0" w:firstLine="567"/>
        <w:jc w:val="both"/>
        <w:rPr>
          <w:rFonts w:ascii="Arial" w:hAnsi="Arial" w:cs="Arial"/>
          <w:i w:val="0"/>
          <w:sz w:val="24"/>
        </w:rPr>
      </w:pPr>
      <w:r w:rsidRPr="000C0D28">
        <w:rPr>
          <w:rFonts w:ascii="Arial" w:hAnsi="Arial" w:cs="Arial"/>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0116A2" w:rsidRPr="000C0D28" w:rsidRDefault="000116A2" w:rsidP="002B433C">
      <w:pPr>
        <w:autoSpaceDE w:val="0"/>
        <w:autoSpaceDN w:val="0"/>
        <w:adjustRightInd w:val="0"/>
        <w:spacing w:line="240" w:lineRule="auto"/>
        <w:ind w:left="0" w:right="0" w:firstLine="567"/>
        <w:jc w:val="both"/>
        <w:rPr>
          <w:rFonts w:ascii="Arial" w:hAnsi="Arial" w:cs="Arial"/>
          <w:sz w:val="24"/>
        </w:rPr>
      </w:pPr>
      <w:r w:rsidRPr="000C0D28">
        <w:rPr>
          <w:rFonts w:ascii="Arial" w:hAnsi="Arial" w:cs="Arial"/>
          <w:i w:val="0"/>
          <w:sz w:val="24"/>
        </w:rPr>
        <w:t>2. Предельное количество этажей зданий, строений, сооружений - не выше 3 этажей (включая мансардный)</w:t>
      </w:r>
    </w:p>
    <w:p w:rsidR="000116A2" w:rsidRPr="000C0D28" w:rsidRDefault="000116A2" w:rsidP="002B433C">
      <w:pPr>
        <w:autoSpaceDE w:val="0"/>
        <w:autoSpaceDN w:val="0"/>
        <w:adjustRightInd w:val="0"/>
        <w:spacing w:line="240" w:lineRule="auto"/>
        <w:ind w:left="0" w:right="0" w:firstLine="567"/>
        <w:jc w:val="both"/>
        <w:rPr>
          <w:rFonts w:ascii="Arial" w:hAnsi="Arial" w:cs="Arial"/>
          <w:i w:val="0"/>
          <w:sz w:val="24"/>
        </w:rPr>
      </w:pPr>
      <w:r w:rsidRPr="000C0D28">
        <w:rPr>
          <w:rFonts w:ascii="Arial" w:hAnsi="Arial" w:cs="Arial"/>
          <w:i w:val="0"/>
          <w:sz w:val="24"/>
        </w:rPr>
        <w:t>Для объектов, включенных в вид разрешенного использования с кодами 1.16, 3.1, 7.2, 11.0, не подлежит установлению.</w:t>
      </w:r>
    </w:p>
    <w:p w:rsidR="000116A2" w:rsidRPr="000C0D28" w:rsidRDefault="000116A2" w:rsidP="002B433C">
      <w:pPr>
        <w:autoSpaceDE w:val="0"/>
        <w:autoSpaceDN w:val="0"/>
        <w:adjustRightInd w:val="0"/>
        <w:spacing w:line="240" w:lineRule="auto"/>
        <w:ind w:left="0" w:right="0" w:firstLine="567"/>
        <w:jc w:val="both"/>
        <w:rPr>
          <w:rFonts w:ascii="Arial" w:hAnsi="Arial" w:cs="Arial"/>
          <w:i w:val="0"/>
          <w:sz w:val="24"/>
        </w:rPr>
      </w:pPr>
      <w:r w:rsidRPr="000C0D28">
        <w:rPr>
          <w:rFonts w:ascii="Arial" w:hAnsi="Arial" w:cs="Arial"/>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116A2" w:rsidRPr="000C0D28" w:rsidRDefault="000116A2" w:rsidP="002B433C">
      <w:pPr>
        <w:spacing w:line="240" w:lineRule="auto"/>
        <w:ind w:left="0" w:right="0" w:firstLine="0"/>
        <w:jc w:val="right"/>
        <w:rPr>
          <w:rFonts w:ascii="Arial" w:hAnsi="Arial" w:cs="Arial"/>
          <w:i w:val="0"/>
          <w:sz w:val="24"/>
        </w:rPr>
      </w:pPr>
      <w:r w:rsidRPr="000C0D28">
        <w:rPr>
          <w:rFonts w:ascii="Arial" w:hAnsi="Arial" w:cs="Arial"/>
          <w:i w:val="0"/>
          <w:sz w:val="24"/>
        </w:rPr>
        <w:t>Таблица 15</w:t>
      </w:r>
    </w:p>
    <w:p w:rsidR="000116A2" w:rsidRDefault="000116A2" w:rsidP="002B433C">
      <w:pPr>
        <w:suppressAutoHyphens/>
        <w:overflowPunct w:val="0"/>
        <w:autoSpaceDE w:val="0"/>
        <w:spacing w:line="240" w:lineRule="auto"/>
        <w:ind w:left="0" w:right="0" w:firstLine="567"/>
        <w:jc w:val="center"/>
        <w:textAlignment w:val="baseline"/>
        <w:rPr>
          <w:rFonts w:ascii="Arial" w:hAnsi="Arial" w:cs="Arial"/>
          <w:i w:val="0"/>
          <w:sz w:val="24"/>
          <w:lang w:eastAsia="ar-SA"/>
        </w:rPr>
      </w:pPr>
      <w:r w:rsidRPr="000C0D28">
        <w:rPr>
          <w:rFonts w:ascii="Arial" w:hAnsi="Arial" w:cs="Arial"/>
          <w:i w:val="0"/>
          <w:sz w:val="24"/>
          <w:lang w:eastAsia="ar-SA"/>
        </w:rPr>
        <w:t>Параметры</w:t>
      </w:r>
    </w:p>
    <w:p w:rsidR="000C0D28" w:rsidRPr="000C0D28" w:rsidRDefault="000C0D28" w:rsidP="002B433C">
      <w:pPr>
        <w:suppressAutoHyphens/>
        <w:overflowPunct w:val="0"/>
        <w:autoSpaceDE w:val="0"/>
        <w:spacing w:line="240" w:lineRule="auto"/>
        <w:ind w:left="0" w:right="0" w:firstLine="0"/>
        <w:jc w:val="center"/>
        <w:textAlignment w:val="baseline"/>
        <w:rPr>
          <w:rFonts w:ascii="Arial" w:hAnsi="Arial" w:cs="Arial"/>
          <w:i w:val="0"/>
          <w:sz w:val="24"/>
          <w:lang w:eastAsia="ar-SA"/>
        </w:rPr>
      </w:pPr>
    </w:p>
    <w:tbl>
      <w:tblPr>
        <w:tblStyle w:val="af8"/>
        <w:tblW w:w="9889" w:type="dxa"/>
        <w:tblLook w:val="04A0"/>
      </w:tblPr>
      <w:tblGrid>
        <w:gridCol w:w="2472"/>
        <w:gridCol w:w="2472"/>
        <w:gridCol w:w="2472"/>
        <w:gridCol w:w="2473"/>
      </w:tblGrid>
      <w:tr w:rsidR="000116A2" w:rsidRPr="000C0D28" w:rsidTr="000116A2">
        <w:trPr>
          <w:trHeight w:val="1243"/>
        </w:trPr>
        <w:tc>
          <w:tcPr>
            <w:tcW w:w="2472"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rPr>
            </w:pPr>
            <w:r w:rsidRPr="000C0D28">
              <w:rPr>
                <w:rFonts w:ascii="Arial" w:hAnsi="Arial" w:cs="Arial"/>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rPr>
            </w:pPr>
            <w:r w:rsidRPr="000C0D28">
              <w:rPr>
                <w:rFonts w:ascii="Arial" w:hAnsi="Arial" w:cs="Arial"/>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rPr>
            </w:pPr>
            <w:r w:rsidRPr="000C0D28">
              <w:rPr>
                <w:rFonts w:ascii="Arial" w:hAnsi="Arial" w:cs="Arial"/>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rPr>
            </w:pPr>
            <w:r w:rsidRPr="000C0D28">
              <w:rPr>
                <w:rFonts w:ascii="Arial" w:hAnsi="Arial" w:cs="Arial"/>
                <w:i w:val="0"/>
                <w:sz w:val="24"/>
              </w:rPr>
              <w:t>Максимальный процент застройки в границах земельного участка, %</w:t>
            </w:r>
          </w:p>
        </w:tc>
      </w:tr>
      <w:tr w:rsidR="000116A2" w:rsidRPr="000C0D28" w:rsidTr="000116A2">
        <w:trPr>
          <w:trHeight w:val="80"/>
        </w:trPr>
        <w:tc>
          <w:tcPr>
            <w:tcW w:w="2472"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rPr>
              <w:t>1.2</w:t>
            </w:r>
          </w:p>
        </w:tc>
        <w:tc>
          <w:tcPr>
            <w:tcW w:w="2472"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НР</w:t>
            </w:r>
            <w:r w:rsidRPr="000C0D28">
              <w:rPr>
                <w:rFonts w:ascii="Arial" w:hAnsi="Arial" w:cs="Arial"/>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25000</w:t>
            </w:r>
            <w:r w:rsidRPr="000C0D28">
              <w:rPr>
                <w:rFonts w:ascii="Arial" w:hAnsi="Arial" w:cs="Arial"/>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20</w:t>
            </w:r>
          </w:p>
        </w:tc>
      </w:tr>
      <w:tr w:rsidR="000116A2" w:rsidRPr="000C0D28" w:rsidTr="000116A2">
        <w:tc>
          <w:tcPr>
            <w:tcW w:w="2472"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rPr>
            </w:pPr>
            <w:r w:rsidRPr="000C0D28">
              <w:rPr>
                <w:rFonts w:ascii="Arial" w:hAnsi="Arial" w:cs="Arial"/>
                <w:i w:val="0"/>
                <w:sz w:val="24"/>
              </w:rPr>
              <w:t>1.3</w:t>
            </w:r>
          </w:p>
        </w:tc>
        <w:tc>
          <w:tcPr>
            <w:tcW w:w="2472"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НР</w:t>
            </w:r>
            <w:r w:rsidRPr="000C0D28">
              <w:rPr>
                <w:rFonts w:ascii="Arial" w:hAnsi="Arial" w:cs="Arial"/>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25000</w:t>
            </w:r>
            <w:r w:rsidRPr="000C0D28">
              <w:rPr>
                <w:rFonts w:ascii="Arial" w:hAnsi="Arial" w:cs="Arial"/>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20</w:t>
            </w:r>
          </w:p>
        </w:tc>
      </w:tr>
      <w:tr w:rsidR="000116A2" w:rsidRPr="000C0D28" w:rsidTr="000116A2">
        <w:tc>
          <w:tcPr>
            <w:tcW w:w="2472"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rPr>
            </w:pPr>
            <w:r w:rsidRPr="000C0D28">
              <w:rPr>
                <w:rFonts w:ascii="Arial" w:hAnsi="Arial" w:cs="Arial"/>
                <w:i w:val="0"/>
                <w:sz w:val="24"/>
              </w:rPr>
              <w:t>1.4</w:t>
            </w:r>
          </w:p>
        </w:tc>
        <w:tc>
          <w:tcPr>
            <w:tcW w:w="2472"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НР</w:t>
            </w:r>
            <w:r w:rsidRPr="000C0D28">
              <w:rPr>
                <w:rFonts w:ascii="Arial" w:hAnsi="Arial" w:cs="Arial"/>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25000</w:t>
            </w:r>
            <w:r w:rsidRPr="000C0D28">
              <w:rPr>
                <w:rFonts w:ascii="Arial" w:hAnsi="Arial" w:cs="Arial"/>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20</w:t>
            </w:r>
          </w:p>
        </w:tc>
      </w:tr>
      <w:tr w:rsidR="000116A2" w:rsidRPr="000C0D28" w:rsidTr="000116A2">
        <w:tc>
          <w:tcPr>
            <w:tcW w:w="2472"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rPr>
            </w:pPr>
            <w:r w:rsidRPr="000C0D28">
              <w:rPr>
                <w:rFonts w:ascii="Arial" w:hAnsi="Arial" w:cs="Arial"/>
                <w:i w:val="0"/>
                <w:sz w:val="24"/>
              </w:rPr>
              <w:t>1.5</w:t>
            </w:r>
          </w:p>
        </w:tc>
        <w:tc>
          <w:tcPr>
            <w:tcW w:w="2472"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НР</w:t>
            </w:r>
            <w:r w:rsidRPr="000C0D28">
              <w:rPr>
                <w:rFonts w:ascii="Arial" w:hAnsi="Arial" w:cs="Arial"/>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1500</w:t>
            </w:r>
            <w:r w:rsidRPr="000C0D28">
              <w:rPr>
                <w:rFonts w:ascii="Arial" w:hAnsi="Arial" w:cs="Arial"/>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20</w:t>
            </w:r>
          </w:p>
        </w:tc>
      </w:tr>
      <w:tr w:rsidR="000116A2" w:rsidRPr="000C0D28" w:rsidTr="000116A2">
        <w:tc>
          <w:tcPr>
            <w:tcW w:w="2472"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rPr>
            </w:pPr>
            <w:r w:rsidRPr="000C0D28">
              <w:rPr>
                <w:rFonts w:ascii="Arial" w:hAnsi="Arial" w:cs="Arial"/>
                <w:i w:val="0"/>
                <w:sz w:val="24"/>
              </w:rPr>
              <w:t>13.1</w:t>
            </w:r>
          </w:p>
        </w:tc>
        <w:tc>
          <w:tcPr>
            <w:tcW w:w="2472"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НР</w:t>
            </w:r>
            <w:r w:rsidRPr="000C0D28">
              <w:rPr>
                <w:rFonts w:ascii="Arial" w:hAnsi="Arial" w:cs="Arial"/>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5000</w:t>
            </w:r>
            <w:r w:rsidRPr="000C0D28">
              <w:rPr>
                <w:rFonts w:ascii="Arial" w:hAnsi="Arial" w:cs="Arial"/>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20</w:t>
            </w:r>
          </w:p>
        </w:tc>
      </w:tr>
      <w:tr w:rsidR="000116A2" w:rsidRPr="000C0D28" w:rsidTr="000116A2">
        <w:tc>
          <w:tcPr>
            <w:tcW w:w="2472"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rPr>
            </w:pPr>
            <w:r w:rsidRPr="000C0D28">
              <w:rPr>
                <w:rFonts w:ascii="Arial" w:hAnsi="Arial" w:cs="Arial"/>
                <w:i w:val="0"/>
                <w:sz w:val="24"/>
              </w:rPr>
              <w:t>13.2</w:t>
            </w:r>
          </w:p>
        </w:tc>
        <w:tc>
          <w:tcPr>
            <w:tcW w:w="2472"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НР</w:t>
            </w:r>
            <w:r w:rsidRPr="000C0D28">
              <w:rPr>
                <w:rFonts w:ascii="Arial" w:hAnsi="Arial" w:cs="Arial"/>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1500</w:t>
            </w:r>
            <w:r w:rsidRPr="000C0D28">
              <w:rPr>
                <w:rFonts w:ascii="Arial" w:hAnsi="Arial" w:cs="Arial"/>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20</w:t>
            </w:r>
          </w:p>
        </w:tc>
      </w:tr>
      <w:tr w:rsidR="000116A2" w:rsidRPr="000C0D28" w:rsidTr="000116A2">
        <w:tc>
          <w:tcPr>
            <w:tcW w:w="2472"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rPr>
            </w:pPr>
            <w:r w:rsidRPr="000C0D28">
              <w:rPr>
                <w:rFonts w:ascii="Arial" w:hAnsi="Arial" w:cs="Arial"/>
                <w:i w:val="0"/>
                <w:sz w:val="24"/>
              </w:rPr>
              <w:t>13.3</w:t>
            </w:r>
          </w:p>
        </w:tc>
        <w:tc>
          <w:tcPr>
            <w:tcW w:w="2472"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НР</w:t>
            </w:r>
            <w:r w:rsidRPr="000C0D28">
              <w:rPr>
                <w:rFonts w:ascii="Arial" w:hAnsi="Arial" w:cs="Arial"/>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3000</w:t>
            </w:r>
            <w:r w:rsidRPr="000C0D28">
              <w:rPr>
                <w:rFonts w:ascii="Arial" w:hAnsi="Arial" w:cs="Arial"/>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954"/>
                <w:tab w:val="center" w:pos="1129"/>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20</w:t>
            </w:r>
          </w:p>
        </w:tc>
      </w:tr>
      <w:tr w:rsidR="000116A2" w:rsidRPr="000C0D28" w:rsidTr="000116A2">
        <w:trPr>
          <w:trHeight w:val="80"/>
        </w:trPr>
        <w:tc>
          <w:tcPr>
            <w:tcW w:w="2472"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rPr>
            </w:pPr>
            <w:r w:rsidRPr="000C0D28">
              <w:rPr>
                <w:rFonts w:ascii="Arial" w:hAnsi="Arial" w:cs="Arial"/>
                <w:i w:val="0"/>
                <w:sz w:val="24"/>
              </w:rPr>
              <w:t>1.7</w:t>
            </w:r>
          </w:p>
        </w:tc>
        <w:tc>
          <w:tcPr>
            <w:tcW w:w="2472"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НР</w:t>
            </w:r>
            <w:r w:rsidRPr="000C0D28">
              <w:rPr>
                <w:rFonts w:ascii="Arial" w:hAnsi="Arial" w:cs="Arial"/>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50000</w:t>
            </w:r>
            <w:r w:rsidRPr="000C0D28">
              <w:rPr>
                <w:rFonts w:ascii="Arial" w:hAnsi="Arial" w:cs="Arial"/>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20</w:t>
            </w:r>
          </w:p>
        </w:tc>
      </w:tr>
      <w:tr w:rsidR="000116A2" w:rsidRPr="000C0D28" w:rsidTr="000116A2">
        <w:tc>
          <w:tcPr>
            <w:tcW w:w="2472"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rPr>
            </w:pPr>
            <w:r w:rsidRPr="000C0D28">
              <w:rPr>
                <w:rFonts w:ascii="Arial" w:hAnsi="Arial" w:cs="Arial"/>
                <w:i w:val="0"/>
                <w:sz w:val="24"/>
              </w:rPr>
              <w:t>1.13</w:t>
            </w:r>
          </w:p>
        </w:tc>
        <w:tc>
          <w:tcPr>
            <w:tcW w:w="2472"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НР</w:t>
            </w:r>
            <w:r w:rsidRPr="000C0D28">
              <w:rPr>
                <w:rFonts w:ascii="Arial" w:hAnsi="Arial" w:cs="Arial"/>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НР</w:t>
            </w:r>
            <w:r w:rsidRPr="000C0D28">
              <w:rPr>
                <w:rFonts w:ascii="Arial" w:hAnsi="Arial" w:cs="Arial"/>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20</w:t>
            </w:r>
          </w:p>
        </w:tc>
      </w:tr>
      <w:tr w:rsidR="000116A2" w:rsidRPr="000C0D28" w:rsidTr="000116A2">
        <w:tc>
          <w:tcPr>
            <w:tcW w:w="2472"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rPr>
            </w:pPr>
            <w:r w:rsidRPr="000C0D28">
              <w:rPr>
                <w:rFonts w:ascii="Arial" w:hAnsi="Arial" w:cs="Arial"/>
                <w:i w:val="0"/>
                <w:sz w:val="24"/>
              </w:rPr>
              <w:t>1.15</w:t>
            </w:r>
          </w:p>
        </w:tc>
        <w:tc>
          <w:tcPr>
            <w:tcW w:w="2472"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380</w:t>
            </w:r>
            <w:r w:rsidRPr="000C0D28">
              <w:rPr>
                <w:rFonts w:ascii="Arial" w:hAnsi="Arial" w:cs="Arial"/>
                <w:i w:val="0"/>
                <w:sz w:val="24"/>
                <w:vertAlign w:val="superscript"/>
                <w:lang w:eastAsia="en-US"/>
              </w:rPr>
              <w:t>4</w:t>
            </w:r>
          </w:p>
        </w:tc>
        <w:tc>
          <w:tcPr>
            <w:tcW w:w="2472"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НР</w:t>
            </w:r>
            <w:r w:rsidRPr="000C0D28">
              <w:rPr>
                <w:rFonts w:ascii="Arial" w:hAnsi="Arial" w:cs="Arial"/>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60</w:t>
            </w:r>
          </w:p>
        </w:tc>
      </w:tr>
      <w:tr w:rsidR="000116A2" w:rsidRPr="000C0D28" w:rsidTr="000116A2">
        <w:trPr>
          <w:trHeight w:val="80"/>
        </w:trPr>
        <w:tc>
          <w:tcPr>
            <w:tcW w:w="2472"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rPr>
            </w:pPr>
            <w:r w:rsidRPr="000C0D28">
              <w:rPr>
                <w:rFonts w:ascii="Arial" w:hAnsi="Arial" w:cs="Arial"/>
                <w:i w:val="0"/>
                <w:sz w:val="24"/>
              </w:rPr>
              <w:t>1.16</w:t>
            </w:r>
          </w:p>
        </w:tc>
        <w:tc>
          <w:tcPr>
            <w:tcW w:w="2472"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НР</w:t>
            </w:r>
            <w:r w:rsidRPr="000C0D28">
              <w:rPr>
                <w:rFonts w:ascii="Arial" w:hAnsi="Arial" w:cs="Arial"/>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25000</w:t>
            </w:r>
            <w:r w:rsidRPr="000C0D28">
              <w:rPr>
                <w:rFonts w:ascii="Arial" w:hAnsi="Arial" w:cs="Arial"/>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НР</w:t>
            </w:r>
            <w:r w:rsidRPr="000C0D28">
              <w:rPr>
                <w:rFonts w:ascii="Arial" w:hAnsi="Arial" w:cs="Arial"/>
                <w:i w:val="0"/>
                <w:sz w:val="24"/>
                <w:vertAlign w:val="superscript"/>
                <w:lang w:eastAsia="en-US"/>
              </w:rPr>
              <w:t>3</w:t>
            </w:r>
          </w:p>
        </w:tc>
      </w:tr>
      <w:tr w:rsidR="000116A2" w:rsidRPr="000C0D28" w:rsidTr="000116A2">
        <w:tc>
          <w:tcPr>
            <w:tcW w:w="2472"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rPr>
            </w:pPr>
            <w:r w:rsidRPr="000C0D28">
              <w:rPr>
                <w:rFonts w:ascii="Arial" w:hAnsi="Arial" w:cs="Arial"/>
                <w:i w:val="0"/>
                <w:sz w:val="24"/>
              </w:rPr>
              <w:t>1.17</w:t>
            </w:r>
          </w:p>
        </w:tc>
        <w:tc>
          <w:tcPr>
            <w:tcW w:w="2472"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НР</w:t>
            </w:r>
            <w:r w:rsidRPr="000C0D28">
              <w:rPr>
                <w:rFonts w:ascii="Arial" w:hAnsi="Arial" w:cs="Arial"/>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НР</w:t>
            </w:r>
            <w:r w:rsidRPr="000C0D28">
              <w:rPr>
                <w:rFonts w:ascii="Arial" w:hAnsi="Arial" w:cs="Arial"/>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НР</w:t>
            </w:r>
            <w:r w:rsidRPr="000C0D28">
              <w:rPr>
                <w:rFonts w:ascii="Arial" w:hAnsi="Arial" w:cs="Arial"/>
                <w:i w:val="0"/>
                <w:sz w:val="24"/>
                <w:vertAlign w:val="superscript"/>
                <w:lang w:eastAsia="en-US"/>
              </w:rPr>
              <w:t>3</w:t>
            </w:r>
          </w:p>
        </w:tc>
      </w:tr>
      <w:tr w:rsidR="000116A2" w:rsidRPr="000C0D28" w:rsidTr="000116A2">
        <w:tc>
          <w:tcPr>
            <w:tcW w:w="2472"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rPr>
            </w:pPr>
            <w:r w:rsidRPr="000C0D28">
              <w:rPr>
                <w:rFonts w:ascii="Arial" w:hAnsi="Arial" w:cs="Arial"/>
                <w:i w:val="0"/>
                <w:sz w:val="24"/>
              </w:rPr>
              <w:t>1.18</w:t>
            </w:r>
          </w:p>
        </w:tc>
        <w:tc>
          <w:tcPr>
            <w:tcW w:w="2472"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НР</w:t>
            </w:r>
            <w:r w:rsidRPr="000C0D28">
              <w:rPr>
                <w:rFonts w:ascii="Arial" w:hAnsi="Arial" w:cs="Arial"/>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60</w:t>
            </w:r>
          </w:p>
        </w:tc>
      </w:tr>
      <w:tr w:rsidR="000116A2" w:rsidRPr="000C0D28" w:rsidTr="000116A2">
        <w:tc>
          <w:tcPr>
            <w:tcW w:w="2472"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rPr>
            </w:pPr>
            <w:r w:rsidRPr="000C0D28">
              <w:rPr>
                <w:rFonts w:ascii="Arial" w:hAnsi="Arial" w:cs="Arial"/>
                <w:i w:val="0"/>
                <w:sz w:val="24"/>
              </w:rPr>
              <w:t>4.9</w:t>
            </w:r>
          </w:p>
        </w:tc>
        <w:tc>
          <w:tcPr>
            <w:tcW w:w="2472"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25</w:t>
            </w:r>
            <w:r w:rsidRPr="000C0D28">
              <w:rPr>
                <w:rFonts w:ascii="Arial" w:hAnsi="Arial" w:cs="Arial"/>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НР</w:t>
            </w:r>
            <w:r w:rsidRPr="000C0D28">
              <w:rPr>
                <w:rFonts w:ascii="Arial" w:hAnsi="Arial" w:cs="Arial"/>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80</w:t>
            </w:r>
          </w:p>
        </w:tc>
      </w:tr>
      <w:tr w:rsidR="000116A2" w:rsidRPr="000C0D28" w:rsidTr="000116A2">
        <w:tc>
          <w:tcPr>
            <w:tcW w:w="2472"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rPr>
            </w:pPr>
            <w:r w:rsidRPr="000C0D28">
              <w:rPr>
                <w:rFonts w:ascii="Arial" w:hAnsi="Arial" w:cs="Arial"/>
                <w:i w:val="0"/>
                <w:sz w:val="24"/>
              </w:rPr>
              <w:t>7.2</w:t>
            </w:r>
          </w:p>
        </w:tc>
        <w:tc>
          <w:tcPr>
            <w:tcW w:w="2472"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НР</w:t>
            </w:r>
            <w:r w:rsidRPr="000C0D28">
              <w:rPr>
                <w:rFonts w:ascii="Arial" w:hAnsi="Arial" w:cs="Arial"/>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100</w:t>
            </w:r>
          </w:p>
        </w:tc>
      </w:tr>
      <w:tr w:rsidR="000116A2" w:rsidRPr="000C0D28" w:rsidTr="000116A2">
        <w:tc>
          <w:tcPr>
            <w:tcW w:w="2472"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rPr>
            </w:pPr>
            <w:r w:rsidRPr="000C0D28">
              <w:rPr>
                <w:rFonts w:ascii="Arial" w:hAnsi="Arial" w:cs="Arial"/>
                <w:i w:val="0"/>
                <w:sz w:val="24"/>
              </w:rPr>
              <w:t>2.2</w:t>
            </w:r>
          </w:p>
        </w:tc>
        <w:tc>
          <w:tcPr>
            <w:tcW w:w="2472"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600</w:t>
            </w:r>
            <w:r w:rsidRPr="000C0D28">
              <w:rPr>
                <w:rFonts w:ascii="Arial" w:hAnsi="Arial" w:cs="Arial"/>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2500</w:t>
            </w:r>
            <w:r w:rsidRPr="000C0D28">
              <w:rPr>
                <w:rFonts w:ascii="Arial" w:hAnsi="Arial" w:cs="Arial"/>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20</w:t>
            </w:r>
          </w:p>
        </w:tc>
      </w:tr>
      <w:tr w:rsidR="000116A2" w:rsidRPr="000C0D28" w:rsidTr="000116A2">
        <w:tc>
          <w:tcPr>
            <w:tcW w:w="2472"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rPr>
            </w:pPr>
            <w:r w:rsidRPr="000C0D28">
              <w:rPr>
                <w:rFonts w:ascii="Arial" w:hAnsi="Arial" w:cs="Arial"/>
                <w:i w:val="0"/>
                <w:sz w:val="24"/>
              </w:rPr>
              <w:t>3.1</w:t>
            </w:r>
          </w:p>
        </w:tc>
        <w:tc>
          <w:tcPr>
            <w:tcW w:w="2472"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НР</w:t>
            </w:r>
            <w:r w:rsidRPr="000C0D28">
              <w:rPr>
                <w:rFonts w:ascii="Arial" w:hAnsi="Arial" w:cs="Arial"/>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100</w:t>
            </w:r>
          </w:p>
        </w:tc>
      </w:tr>
      <w:tr w:rsidR="000116A2" w:rsidRPr="000C0D28" w:rsidTr="000116A2">
        <w:trPr>
          <w:trHeight w:val="80"/>
        </w:trPr>
        <w:tc>
          <w:tcPr>
            <w:tcW w:w="2472"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rPr>
            </w:pPr>
            <w:r w:rsidRPr="000C0D28">
              <w:rPr>
                <w:rFonts w:ascii="Arial" w:hAnsi="Arial" w:cs="Arial"/>
                <w:i w:val="0"/>
                <w:sz w:val="24"/>
              </w:rPr>
              <w:t>11.0</w:t>
            </w:r>
          </w:p>
        </w:tc>
        <w:tc>
          <w:tcPr>
            <w:tcW w:w="2472"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НР</w:t>
            </w:r>
            <w:r w:rsidRPr="000C0D28">
              <w:rPr>
                <w:rFonts w:ascii="Arial" w:hAnsi="Arial" w:cs="Arial"/>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НР</w:t>
            </w:r>
            <w:r w:rsidRPr="000C0D28">
              <w:rPr>
                <w:rFonts w:ascii="Arial" w:hAnsi="Arial" w:cs="Arial"/>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904"/>
                <w:tab w:val="center" w:pos="1129"/>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НР</w:t>
            </w:r>
            <w:r w:rsidRPr="000C0D28">
              <w:rPr>
                <w:rFonts w:ascii="Arial" w:hAnsi="Arial" w:cs="Arial"/>
                <w:i w:val="0"/>
                <w:sz w:val="24"/>
                <w:vertAlign w:val="superscript"/>
                <w:lang w:eastAsia="en-US"/>
              </w:rPr>
              <w:t>3</w:t>
            </w:r>
          </w:p>
        </w:tc>
      </w:tr>
      <w:tr w:rsidR="000116A2" w:rsidRPr="000C0D28" w:rsidTr="000116A2">
        <w:tc>
          <w:tcPr>
            <w:tcW w:w="9889" w:type="dxa"/>
            <w:gridSpan w:val="4"/>
            <w:tcBorders>
              <w:top w:val="single" w:sz="4" w:space="0" w:color="auto"/>
              <w:left w:val="single" w:sz="4" w:space="0" w:color="auto"/>
              <w:bottom w:val="single" w:sz="4" w:space="0" w:color="auto"/>
              <w:right w:val="single" w:sz="6" w:space="0" w:color="000000"/>
            </w:tcBorders>
          </w:tcPr>
          <w:p w:rsidR="000116A2" w:rsidRPr="000C0D28" w:rsidRDefault="000116A2" w:rsidP="002B433C">
            <w:pPr>
              <w:autoSpaceDE w:val="0"/>
              <w:autoSpaceDN w:val="0"/>
              <w:adjustRightInd w:val="0"/>
              <w:spacing w:line="240" w:lineRule="auto"/>
              <w:ind w:left="0" w:right="0" w:firstLine="567"/>
              <w:jc w:val="both"/>
              <w:rPr>
                <w:rFonts w:ascii="Arial" w:hAnsi="Arial" w:cs="Arial"/>
                <w:i w:val="0"/>
                <w:sz w:val="24"/>
              </w:rPr>
            </w:pPr>
            <w:r w:rsidRPr="000C0D28">
              <w:rPr>
                <w:rFonts w:ascii="Arial" w:hAnsi="Arial" w:cs="Arial"/>
                <w:i w:val="0"/>
                <w:sz w:val="24"/>
              </w:rPr>
              <w:t>Примечания:</w:t>
            </w:r>
          </w:p>
          <w:p w:rsidR="000116A2" w:rsidRPr="000C0D28" w:rsidRDefault="000116A2" w:rsidP="002B433C">
            <w:pPr>
              <w:autoSpaceDE w:val="0"/>
              <w:autoSpaceDN w:val="0"/>
              <w:adjustRightInd w:val="0"/>
              <w:spacing w:line="240" w:lineRule="auto"/>
              <w:ind w:left="0" w:right="0" w:firstLine="567"/>
              <w:jc w:val="both"/>
              <w:rPr>
                <w:rFonts w:ascii="Arial" w:hAnsi="Arial" w:cs="Arial"/>
                <w:i w:val="0"/>
                <w:sz w:val="24"/>
              </w:rPr>
            </w:pPr>
            <w:r w:rsidRPr="000C0D28">
              <w:rPr>
                <w:rFonts w:ascii="Arial" w:hAnsi="Arial" w:cs="Arial"/>
                <w:i w:val="0"/>
                <w:sz w:val="24"/>
                <w:vertAlign w:val="superscript"/>
              </w:rPr>
              <w:t>1</w:t>
            </w:r>
            <w:r w:rsidRPr="000C0D28">
              <w:rPr>
                <w:rFonts w:ascii="Arial" w:hAnsi="Arial" w:cs="Arial"/>
                <w:i w:val="0"/>
                <w:sz w:val="24"/>
              </w:rPr>
              <w:t xml:space="preserve"> Площадь участка для стоянки одного автотранспортного средства на автостоянках принимается 25 кв.м на одно машино-место.</w:t>
            </w:r>
          </w:p>
          <w:p w:rsidR="000116A2" w:rsidRPr="000C0D28" w:rsidRDefault="000116A2" w:rsidP="002B433C">
            <w:pPr>
              <w:autoSpaceDE w:val="0"/>
              <w:autoSpaceDN w:val="0"/>
              <w:adjustRightInd w:val="0"/>
              <w:spacing w:line="240" w:lineRule="auto"/>
              <w:ind w:left="0" w:right="0" w:firstLine="567"/>
              <w:jc w:val="both"/>
              <w:rPr>
                <w:rFonts w:ascii="Arial" w:hAnsi="Arial" w:cs="Arial"/>
                <w:i w:val="0"/>
                <w:sz w:val="24"/>
              </w:rPr>
            </w:pPr>
            <w:r w:rsidRPr="000C0D28">
              <w:rPr>
                <w:rFonts w:ascii="Arial" w:hAnsi="Arial" w:cs="Arial"/>
                <w:i w:val="0"/>
                <w:sz w:val="24"/>
                <w:vertAlign w:val="superscript"/>
              </w:rPr>
              <w:t>2</w:t>
            </w:r>
            <w:r w:rsidRPr="000C0D28">
              <w:rPr>
                <w:rFonts w:ascii="Arial" w:hAnsi="Arial" w:cs="Arial"/>
                <w:i w:val="0"/>
                <w:sz w:val="24"/>
              </w:rPr>
              <w:t xml:space="preserve">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w:t>
            </w:r>
            <w:r w:rsidRPr="000C0D28">
              <w:rPr>
                <w:rFonts w:ascii="Arial" w:hAnsi="Arial" w:cs="Arial"/>
                <w:i w:val="0"/>
                <w:sz w:val="24"/>
              </w:rPr>
              <w:lastRenderedPageBreak/>
              <w:t>соответствующим технологическим нормам и требованиям.</w:t>
            </w:r>
          </w:p>
          <w:p w:rsidR="000116A2" w:rsidRPr="000C0D28" w:rsidRDefault="000116A2" w:rsidP="002B433C">
            <w:pPr>
              <w:autoSpaceDE w:val="0"/>
              <w:autoSpaceDN w:val="0"/>
              <w:adjustRightInd w:val="0"/>
              <w:spacing w:line="240" w:lineRule="auto"/>
              <w:ind w:left="0" w:right="0" w:firstLine="567"/>
              <w:jc w:val="both"/>
              <w:rPr>
                <w:rFonts w:ascii="Arial" w:hAnsi="Arial" w:cs="Arial"/>
                <w:i w:val="0"/>
                <w:sz w:val="24"/>
                <w:lang w:eastAsia="en-US"/>
              </w:rPr>
            </w:pPr>
            <w:r w:rsidRPr="000C0D28">
              <w:rPr>
                <w:rFonts w:ascii="Arial" w:hAnsi="Arial" w:cs="Arial"/>
                <w:i w:val="0"/>
                <w:sz w:val="24"/>
                <w:vertAlign w:val="superscript"/>
                <w:lang w:eastAsia="en-US"/>
              </w:rPr>
              <w:t>3</w:t>
            </w:r>
            <w:r w:rsidRPr="000C0D28">
              <w:rPr>
                <w:rFonts w:ascii="Arial" w:hAnsi="Arial" w:cs="Arial"/>
                <w:i w:val="0"/>
                <w:sz w:val="24"/>
                <w:lang w:eastAsia="en-US"/>
              </w:rPr>
              <w:t xml:space="preserve"> Размеры земельных участков складов принимать в соответствии с приложением Е СП 42.13330.2011</w:t>
            </w:r>
            <w:r w:rsidRPr="000C0D28">
              <w:rPr>
                <w:rFonts w:ascii="Arial" w:hAnsi="Arial" w:cs="Arial"/>
                <w:i w:val="0"/>
                <w:sz w:val="24"/>
              </w:rPr>
              <w:t>Градостроительство. Планировка и застройка городских и сельских поселений.</w:t>
            </w:r>
          </w:p>
        </w:tc>
      </w:tr>
    </w:tbl>
    <w:p w:rsidR="000116A2" w:rsidRPr="000C0D28" w:rsidRDefault="000116A2" w:rsidP="002B433C">
      <w:pPr>
        <w:autoSpaceDE w:val="0"/>
        <w:autoSpaceDN w:val="0"/>
        <w:adjustRightInd w:val="0"/>
        <w:spacing w:line="240" w:lineRule="auto"/>
        <w:ind w:left="0" w:right="0" w:firstLine="0"/>
        <w:jc w:val="center"/>
        <w:rPr>
          <w:rFonts w:ascii="Arial" w:hAnsi="Arial" w:cs="Arial"/>
          <w:i w:val="0"/>
          <w:sz w:val="24"/>
        </w:rPr>
      </w:pPr>
    </w:p>
    <w:p w:rsidR="000116A2" w:rsidRPr="000C0D28" w:rsidRDefault="000116A2" w:rsidP="002B433C">
      <w:pPr>
        <w:autoSpaceDE w:val="0"/>
        <w:autoSpaceDN w:val="0"/>
        <w:adjustRightInd w:val="0"/>
        <w:spacing w:line="240" w:lineRule="auto"/>
        <w:ind w:left="0" w:right="0" w:firstLine="567"/>
        <w:jc w:val="both"/>
        <w:rPr>
          <w:rFonts w:ascii="Arial" w:hAnsi="Arial" w:cs="Arial"/>
          <w:i w:val="0"/>
          <w:sz w:val="24"/>
        </w:rPr>
      </w:pPr>
      <w:r w:rsidRPr="000C0D28">
        <w:rPr>
          <w:rFonts w:ascii="Arial" w:hAnsi="Arial" w:cs="Arial"/>
          <w:i w:val="0"/>
          <w:sz w:val="24"/>
        </w:rPr>
        <w:t>Примечания:</w:t>
      </w:r>
    </w:p>
    <w:p w:rsidR="000116A2" w:rsidRPr="000C0D28" w:rsidRDefault="000116A2" w:rsidP="002B433C">
      <w:pPr>
        <w:autoSpaceDE w:val="0"/>
        <w:autoSpaceDN w:val="0"/>
        <w:adjustRightInd w:val="0"/>
        <w:spacing w:line="240" w:lineRule="auto"/>
        <w:ind w:left="0" w:right="0" w:firstLine="567"/>
        <w:jc w:val="both"/>
        <w:rPr>
          <w:rFonts w:ascii="Arial" w:hAnsi="Arial" w:cs="Arial"/>
          <w:i w:val="0"/>
          <w:sz w:val="24"/>
        </w:rPr>
      </w:pPr>
      <w:r w:rsidRPr="000C0D28">
        <w:rPr>
          <w:rFonts w:ascii="Arial" w:hAnsi="Arial" w:cs="Arial"/>
          <w:i w:val="0"/>
          <w:sz w:val="24"/>
        </w:rPr>
        <w:t>1. Высота объектов инженерно-технического обеспечения определяется в соответствии с техническими регламентами.</w:t>
      </w:r>
    </w:p>
    <w:p w:rsidR="000116A2" w:rsidRPr="000C0D28" w:rsidRDefault="000116A2" w:rsidP="002B433C">
      <w:pPr>
        <w:autoSpaceDE w:val="0"/>
        <w:autoSpaceDN w:val="0"/>
        <w:adjustRightInd w:val="0"/>
        <w:spacing w:line="240" w:lineRule="auto"/>
        <w:ind w:left="0" w:right="0" w:firstLine="0"/>
        <w:jc w:val="center"/>
        <w:rPr>
          <w:rFonts w:ascii="Arial" w:hAnsi="Arial" w:cs="Arial"/>
          <w:i w:val="0"/>
          <w:sz w:val="24"/>
        </w:rPr>
      </w:pPr>
    </w:p>
    <w:p w:rsidR="000116A2" w:rsidRDefault="000116A2" w:rsidP="00D97C75">
      <w:pPr>
        <w:keepNext/>
        <w:spacing w:line="240" w:lineRule="auto"/>
        <w:ind w:left="0" w:right="0" w:firstLine="567"/>
        <w:jc w:val="center"/>
        <w:outlineLvl w:val="1"/>
        <w:rPr>
          <w:rFonts w:ascii="Arial" w:hAnsi="Arial" w:cs="Arial"/>
          <w:b/>
          <w:i w:val="0"/>
          <w:sz w:val="24"/>
        </w:rPr>
      </w:pPr>
      <w:r w:rsidRPr="000C0D28">
        <w:rPr>
          <w:rFonts w:ascii="Arial" w:hAnsi="Arial" w:cs="Arial"/>
          <w:b/>
          <w:i w:val="0"/>
          <w:sz w:val="24"/>
        </w:rPr>
        <w:t>Статья 23. Градостроительные регламенты. Зоны рекреационного назначения.</w:t>
      </w:r>
    </w:p>
    <w:p w:rsidR="000C0D28" w:rsidRPr="000C0D28" w:rsidRDefault="000C0D28" w:rsidP="002B433C">
      <w:pPr>
        <w:keepNext/>
        <w:spacing w:line="240" w:lineRule="auto"/>
        <w:ind w:left="0" w:right="0" w:firstLine="0"/>
        <w:jc w:val="center"/>
        <w:outlineLvl w:val="1"/>
        <w:rPr>
          <w:rFonts w:ascii="Arial" w:hAnsi="Arial" w:cs="Arial"/>
          <w:b/>
          <w:i w:val="0"/>
          <w:sz w:val="24"/>
        </w:rPr>
      </w:pPr>
    </w:p>
    <w:p w:rsidR="000116A2" w:rsidRPr="000C0D28" w:rsidRDefault="000116A2" w:rsidP="002B433C">
      <w:pPr>
        <w:autoSpaceDE w:val="0"/>
        <w:autoSpaceDN w:val="0"/>
        <w:adjustRightInd w:val="0"/>
        <w:spacing w:line="240" w:lineRule="auto"/>
        <w:ind w:left="0" w:right="0" w:firstLine="567"/>
        <w:jc w:val="both"/>
        <w:rPr>
          <w:rFonts w:ascii="Arial" w:hAnsi="Arial" w:cs="Arial"/>
          <w:i w:val="0"/>
          <w:sz w:val="24"/>
        </w:rPr>
      </w:pPr>
      <w:r w:rsidRPr="000C0D28">
        <w:rPr>
          <w:rFonts w:ascii="Arial" w:hAnsi="Arial" w:cs="Arial"/>
          <w:i w:val="0"/>
          <w:sz w:val="24"/>
        </w:rPr>
        <w:t>Зона предназначена для размещения мест рекреационного назначения.</w:t>
      </w:r>
    </w:p>
    <w:p w:rsidR="000116A2" w:rsidRPr="000C0D28" w:rsidRDefault="000116A2" w:rsidP="002B433C">
      <w:pPr>
        <w:autoSpaceDE w:val="0"/>
        <w:autoSpaceDN w:val="0"/>
        <w:adjustRightInd w:val="0"/>
        <w:spacing w:line="240" w:lineRule="auto"/>
        <w:ind w:left="0" w:right="0" w:firstLine="0"/>
        <w:jc w:val="center"/>
        <w:rPr>
          <w:rFonts w:ascii="Arial" w:hAnsi="Arial" w:cs="Arial"/>
          <w:i w:val="0"/>
          <w:sz w:val="24"/>
        </w:rPr>
      </w:pPr>
    </w:p>
    <w:p w:rsidR="000116A2" w:rsidRPr="000C0D28" w:rsidRDefault="000116A2" w:rsidP="00D97C75">
      <w:pPr>
        <w:autoSpaceDE w:val="0"/>
        <w:autoSpaceDN w:val="0"/>
        <w:adjustRightInd w:val="0"/>
        <w:spacing w:line="240" w:lineRule="auto"/>
        <w:ind w:left="0" w:right="0" w:firstLine="567"/>
        <w:jc w:val="center"/>
        <w:rPr>
          <w:rFonts w:ascii="Arial" w:hAnsi="Arial" w:cs="Arial"/>
          <w:b/>
          <w:i w:val="0"/>
          <w:sz w:val="24"/>
        </w:rPr>
      </w:pPr>
      <w:r w:rsidRPr="000C0D28">
        <w:rPr>
          <w:rFonts w:ascii="Arial" w:hAnsi="Arial" w:cs="Arial"/>
          <w:b/>
          <w:i w:val="0"/>
          <w:sz w:val="24"/>
        </w:rPr>
        <w:t>Р-1- ЗОНА ГОРОДСКИХ ПАРКОВ, СКВЕРОВ, САДОВ, БУЛЬВАРОВ; Р-2 – ЗОНА СПОРТИВНЫХ КОМПЛЕКСОВ И СООРУЖЕНИЙ; Р-3 – ЗОНА ЛЕСОПАРКОВ, ГОРОДСКИХ ЛЕСОВ И ОТДЫХА</w:t>
      </w:r>
    </w:p>
    <w:p w:rsidR="000116A2" w:rsidRPr="000C0D28" w:rsidRDefault="000116A2" w:rsidP="002B433C">
      <w:pPr>
        <w:spacing w:line="240" w:lineRule="auto"/>
        <w:ind w:left="0" w:right="0" w:firstLine="0"/>
        <w:jc w:val="right"/>
        <w:rPr>
          <w:rFonts w:ascii="Arial" w:hAnsi="Arial" w:cs="Arial"/>
          <w:i w:val="0"/>
          <w:sz w:val="24"/>
        </w:rPr>
      </w:pPr>
      <w:r w:rsidRPr="000C0D28">
        <w:rPr>
          <w:rFonts w:ascii="Arial" w:hAnsi="Arial" w:cs="Arial"/>
          <w:i w:val="0"/>
          <w:sz w:val="24"/>
        </w:rPr>
        <w:t>Таблица 16</w:t>
      </w:r>
    </w:p>
    <w:p w:rsidR="000116A2" w:rsidRPr="000C0D28" w:rsidRDefault="000116A2" w:rsidP="002B433C">
      <w:pPr>
        <w:suppressAutoHyphens/>
        <w:overflowPunct w:val="0"/>
        <w:autoSpaceDE w:val="0"/>
        <w:spacing w:line="240" w:lineRule="auto"/>
        <w:ind w:left="0" w:right="0" w:firstLine="567"/>
        <w:jc w:val="center"/>
        <w:textAlignment w:val="baseline"/>
        <w:rPr>
          <w:rFonts w:ascii="Arial" w:hAnsi="Arial" w:cs="Arial"/>
          <w:i w:val="0"/>
          <w:sz w:val="24"/>
          <w:lang w:eastAsia="ar-SA"/>
        </w:rPr>
      </w:pPr>
      <w:r w:rsidRPr="000C0D28">
        <w:rPr>
          <w:rFonts w:ascii="Arial" w:hAnsi="Arial" w:cs="Arial"/>
          <w:i w:val="0"/>
          <w:sz w:val="24"/>
          <w:lang w:eastAsia="ar-SA"/>
        </w:rPr>
        <w:t xml:space="preserve">Виды разрешенного использования земельных участков и </w:t>
      </w:r>
    </w:p>
    <w:p w:rsidR="000116A2" w:rsidRDefault="000116A2" w:rsidP="002B433C">
      <w:pPr>
        <w:suppressAutoHyphens/>
        <w:overflowPunct w:val="0"/>
        <w:autoSpaceDE w:val="0"/>
        <w:spacing w:line="240" w:lineRule="auto"/>
        <w:ind w:left="0" w:right="0" w:firstLine="567"/>
        <w:jc w:val="center"/>
        <w:textAlignment w:val="baseline"/>
        <w:rPr>
          <w:rFonts w:ascii="Arial" w:hAnsi="Arial" w:cs="Arial"/>
          <w:i w:val="0"/>
          <w:sz w:val="24"/>
          <w:lang w:eastAsia="ar-SA"/>
        </w:rPr>
      </w:pPr>
      <w:r w:rsidRPr="000C0D28">
        <w:rPr>
          <w:rFonts w:ascii="Arial" w:hAnsi="Arial" w:cs="Arial"/>
          <w:i w:val="0"/>
          <w:sz w:val="24"/>
          <w:lang w:eastAsia="ar-SA"/>
        </w:rPr>
        <w:t>объектов капитального строительства</w:t>
      </w:r>
    </w:p>
    <w:p w:rsidR="000C0D28" w:rsidRPr="000C0D28" w:rsidRDefault="000C0D28" w:rsidP="002B433C">
      <w:pPr>
        <w:suppressAutoHyphens/>
        <w:overflowPunct w:val="0"/>
        <w:autoSpaceDE w:val="0"/>
        <w:spacing w:line="240" w:lineRule="auto"/>
        <w:ind w:left="0" w:right="0" w:firstLine="0"/>
        <w:jc w:val="center"/>
        <w:textAlignment w:val="baseline"/>
        <w:rPr>
          <w:rFonts w:ascii="Arial" w:hAnsi="Arial" w:cs="Arial"/>
          <w:i w:val="0"/>
          <w:sz w:val="24"/>
          <w:lang w:eastAsia="ar-SA"/>
        </w:rPr>
      </w:pPr>
    </w:p>
    <w:tbl>
      <w:tblPr>
        <w:tblStyle w:val="af8"/>
        <w:tblW w:w="9889" w:type="dxa"/>
        <w:tblLayout w:type="fixed"/>
        <w:tblLook w:val="04A0"/>
      </w:tblPr>
      <w:tblGrid>
        <w:gridCol w:w="2943"/>
        <w:gridCol w:w="5529"/>
        <w:gridCol w:w="1417"/>
      </w:tblGrid>
      <w:tr w:rsidR="000116A2" w:rsidRPr="000C0D28" w:rsidTr="000116A2">
        <w:tc>
          <w:tcPr>
            <w:tcW w:w="2943" w:type="dxa"/>
            <w:tcBorders>
              <w:top w:val="single" w:sz="4" w:space="0" w:color="auto"/>
              <w:left w:val="single" w:sz="4" w:space="0" w:color="auto"/>
              <w:bottom w:val="single" w:sz="4" w:space="0" w:color="auto"/>
              <w:right w:val="single" w:sz="4" w:space="0" w:color="auto"/>
            </w:tcBorders>
            <w:hideMark/>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rPr>
              <w:t>Код (числовое обозначение) вида разрешенного использования земельного участка</w:t>
            </w:r>
          </w:p>
        </w:tc>
      </w:tr>
      <w:tr w:rsidR="000116A2" w:rsidRPr="000C0D28" w:rsidTr="000116A2">
        <w:tc>
          <w:tcPr>
            <w:tcW w:w="9889" w:type="dxa"/>
            <w:gridSpan w:val="3"/>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1. Основные виды разрешенного использования</w:t>
            </w:r>
          </w:p>
        </w:tc>
      </w:tr>
      <w:tr w:rsidR="000116A2" w:rsidRPr="000C0D28" w:rsidTr="000116A2">
        <w:tc>
          <w:tcPr>
            <w:tcW w:w="2943"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lang w:eastAsia="en-US"/>
              </w:rPr>
              <w:t>Гостиничное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lang w:eastAsia="en-US"/>
              </w:rPr>
            </w:pPr>
            <w:r w:rsidRPr="000C0D28">
              <w:rPr>
                <w:rFonts w:ascii="Arial" w:hAnsi="Arial" w:cs="Arial"/>
                <w:i w:val="0"/>
                <w:sz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4.7</w:t>
            </w:r>
          </w:p>
        </w:tc>
      </w:tr>
      <w:tr w:rsidR="000116A2" w:rsidRPr="000C0D28" w:rsidTr="000116A2">
        <w:tc>
          <w:tcPr>
            <w:tcW w:w="2943"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lang w:eastAsia="en-US"/>
              </w:rPr>
            </w:pPr>
            <w:r w:rsidRPr="000C0D28">
              <w:rPr>
                <w:rFonts w:ascii="Arial" w:hAnsi="Arial" w:cs="Arial"/>
                <w:i w:val="0"/>
                <w:sz w:val="24"/>
                <w:lang w:eastAsia="en-US"/>
              </w:rPr>
              <w:t>Природно-познавательный туризм</w:t>
            </w:r>
          </w:p>
        </w:tc>
        <w:tc>
          <w:tcPr>
            <w:tcW w:w="5529"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lang w:eastAsia="en-US"/>
              </w:rPr>
            </w:pPr>
            <w:r w:rsidRPr="000C0D28">
              <w:rPr>
                <w:rFonts w:ascii="Arial" w:hAnsi="Arial" w:cs="Arial"/>
                <w:i w:val="0"/>
                <w:sz w:val="24"/>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116A2" w:rsidRPr="000C0D28" w:rsidRDefault="000116A2" w:rsidP="002B433C">
            <w:pPr>
              <w:tabs>
                <w:tab w:val="left" w:pos="1620"/>
              </w:tabs>
              <w:spacing w:line="240" w:lineRule="auto"/>
              <w:ind w:left="0" w:right="0" w:firstLine="0"/>
              <w:jc w:val="both"/>
              <w:rPr>
                <w:rFonts w:ascii="Arial" w:hAnsi="Arial" w:cs="Arial"/>
                <w:i w:val="0"/>
                <w:sz w:val="24"/>
                <w:lang w:eastAsia="en-US"/>
              </w:rPr>
            </w:pPr>
            <w:r w:rsidRPr="000C0D28">
              <w:rPr>
                <w:rFonts w:ascii="Arial" w:hAnsi="Arial" w:cs="Arial"/>
                <w:i w:val="0"/>
                <w:sz w:val="24"/>
                <w:lang w:eastAsia="en-US"/>
              </w:rPr>
              <w:t>осуществление необходимых природоохранных и природовосстановительных мероприятий</w:t>
            </w:r>
          </w:p>
        </w:tc>
        <w:tc>
          <w:tcPr>
            <w:tcW w:w="1417"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5.2</w:t>
            </w:r>
          </w:p>
        </w:tc>
      </w:tr>
      <w:tr w:rsidR="000116A2" w:rsidRPr="000C0D28" w:rsidTr="000116A2">
        <w:tc>
          <w:tcPr>
            <w:tcW w:w="2943"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lang w:eastAsia="en-US"/>
              </w:rPr>
            </w:pPr>
            <w:r w:rsidRPr="000C0D28">
              <w:rPr>
                <w:rFonts w:ascii="Arial" w:hAnsi="Arial" w:cs="Arial"/>
                <w:i w:val="0"/>
                <w:sz w:val="24"/>
                <w:lang w:eastAsia="en-US"/>
              </w:rPr>
              <w:t>Туристическое обслуживание</w:t>
            </w:r>
          </w:p>
        </w:tc>
        <w:tc>
          <w:tcPr>
            <w:tcW w:w="5529"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lang w:eastAsia="en-US"/>
              </w:rPr>
            </w:pPr>
            <w:r w:rsidRPr="000C0D28">
              <w:rPr>
                <w:rFonts w:ascii="Arial" w:hAnsi="Arial" w:cs="Arial"/>
                <w:i w:val="0"/>
                <w:sz w:val="24"/>
                <w:lang w:eastAsia="en-US"/>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w:t>
            </w:r>
            <w:r w:rsidRPr="000C0D28">
              <w:rPr>
                <w:rFonts w:ascii="Arial" w:hAnsi="Arial" w:cs="Arial"/>
                <w:i w:val="0"/>
                <w:sz w:val="24"/>
                <w:lang w:eastAsia="en-US"/>
              </w:rPr>
              <w:lastRenderedPageBreak/>
              <w:t xml:space="preserve">временного проживания в них; </w:t>
            </w:r>
          </w:p>
          <w:p w:rsidR="000116A2" w:rsidRPr="000C0D28" w:rsidRDefault="000116A2" w:rsidP="002B433C">
            <w:pPr>
              <w:tabs>
                <w:tab w:val="left" w:pos="1620"/>
              </w:tabs>
              <w:spacing w:line="240" w:lineRule="auto"/>
              <w:ind w:left="0" w:right="0" w:firstLine="0"/>
              <w:jc w:val="both"/>
              <w:rPr>
                <w:rFonts w:ascii="Arial" w:hAnsi="Arial" w:cs="Arial"/>
                <w:i w:val="0"/>
                <w:sz w:val="24"/>
                <w:lang w:eastAsia="en-US"/>
              </w:rPr>
            </w:pPr>
            <w:r w:rsidRPr="000C0D28">
              <w:rPr>
                <w:rFonts w:ascii="Arial" w:hAnsi="Arial" w:cs="Arial"/>
                <w:i w:val="0"/>
                <w:sz w:val="24"/>
                <w:lang w:eastAsia="en-US"/>
              </w:rPr>
              <w:t>размещение детских лагерей</w:t>
            </w:r>
          </w:p>
        </w:tc>
        <w:tc>
          <w:tcPr>
            <w:tcW w:w="1417"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lastRenderedPageBreak/>
              <w:t>5.2.1</w:t>
            </w:r>
          </w:p>
        </w:tc>
      </w:tr>
      <w:tr w:rsidR="000116A2" w:rsidRPr="000C0D28" w:rsidTr="000116A2">
        <w:tc>
          <w:tcPr>
            <w:tcW w:w="2943"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lastRenderedPageBreak/>
              <w:t xml:space="preserve">Охота и рыбалка </w:t>
            </w:r>
          </w:p>
        </w:tc>
        <w:tc>
          <w:tcPr>
            <w:tcW w:w="5529"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lang w:eastAsia="en-US"/>
              </w:rPr>
            </w:pPr>
            <w:r w:rsidRPr="000C0D28">
              <w:rPr>
                <w:rFonts w:ascii="Arial" w:hAnsi="Arial" w:cs="Arial"/>
                <w:i w:val="0"/>
                <w:sz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17"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rPr>
              <w:t>5.3</w:t>
            </w:r>
          </w:p>
        </w:tc>
      </w:tr>
      <w:tr w:rsidR="000116A2" w:rsidRPr="000C0D28" w:rsidTr="000116A2">
        <w:tc>
          <w:tcPr>
            <w:tcW w:w="2943"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 xml:space="preserve">Причалы для маломерных судов </w:t>
            </w:r>
          </w:p>
        </w:tc>
        <w:tc>
          <w:tcPr>
            <w:tcW w:w="5529"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lang w:eastAsia="en-US"/>
              </w:rPr>
            </w:pPr>
            <w:r w:rsidRPr="000C0D28">
              <w:rPr>
                <w:rFonts w:ascii="Arial" w:hAnsi="Arial" w:cs="Arial"/>
                <w:i w:val="0"/>
                <w:sz w:val="24"/>
              </w:rPr>
              <w:t>Размещение сооружений, предназначенных для причаливания, хранения и обслуживания яхт, катеров, лодок и других маломерных судов</w:t>
            </w:r>
          </w:p>
        </w:tc>
        <w:tc>
          <w:tcPr>
            <w:tcW w:w="1417"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rPr>
              <w:t>5.4</w:t>
            </w:r>
          </w:p>
        </w:tc>
      </w:tr>
      <w:tr w:rsidR="000116A2" w:rsidRPr="000C0D28" w:rsidTr="000116A2">
        <w:tc>
          <w:tcPr>
            <w:tcW w:w="2943"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Деятельность по особой охране и изучению природы</w:t>
            </w:r>
          </w:p>
        </w:tc>
        <w:tc>
          <w:tcPr>
            <w:tcW w:w="5529"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417"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rPr>
            </w:pPr>
            <w:r w:rsidRPr="000C0D28">
              <w:rPr>
                <w:rFonts w:ascii="Arial" w:hAnsi="Arial" w:cs="Arial"/>
                <w:i w:val="0"/>
                <w:sz w:val="24"/>
              </w:rPr>
              <w:t>9.0</w:t>
            </w:r>
          </w:p>
        </w:tc>
      </w:tr>
      <w:tr w:rsidR="000116A2" w:rsidRPr="000C0D28" w:rsidTr="000116A2">
        <w:tc>
          <w:tcPr>
            <w:tcW w:w="2943"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Охрана природных территорий</w:t>
            </w:r>
          </w:p>
        </w:tc>
        <w:tc>
          <w:tcPr>
            <w:tcW w:w="5529"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417"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rPr>
            </w:pPr>
            <w:r w:rsidRPr="000C0D28">
              <w:rPr>
                <w:rFonts w:ascii="Arial" w:hAnsi="Arial" w:cs="Arial"/>
                <w:i w:val="0"/>
                <w:sz w:val="24"/>
              </w:rPr>
              <w:t>9.1</w:t>
            </w:r>
          </w:p>
        </w:tc>
      </w:tr>
      <w:tr w:rsidR="000116A2" w:rsidRPr="000C0D28" w:rsidTr="000116A2">
        <w:tc>
          <w:tcPr>
            <w:tcW w:w="2943"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Курортная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417"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rPr>
            </w:pPr>
            <w:r w:rsidRPr="000C0D28">
              <w:rPr>
                <w:rFonts w:ascii="Arial" w:hAnsi="Arial" w:cs="Arial"/>
                <w:i w:val="0"/>
                <w:sz w:val="24"/>
              </w:rPr>
              <w:t>9.2</w:t>
            </w:r>
          </w:p>
        </w:tc>
      </w:tr>
      <w:tr w:rsidR="000116A2" w:rsidRPr="000C0D28" w:rsidTr="000116A2">
        <w:tc>
          <w:tcPr>
            <w:tcW w:w="2943"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Санаторная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 xml:space="preserve">Размещение санаториев и профилакториев, обеспечивающих оказание услуги по лечению и оздоровлению населения; </w:t>
            </w:r>
          </w:p>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обустройство лечебно-оздоровительных местностей (пляжи, бюветы, места добычи целебной грязи);</w:t>
            </w:r>
          </w:p>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lastRenderedPageBreak/>
              <w:t>размещение лечебно-оздоровительных лагерей</w:t>
            </w:r>
          </w:p>
        </w:tc>
        <w:tc>
          <w:tcPr>
            <w:tcW w:w="1417"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rPr>
            </w:pPr>
            <w:r w:rsidRPr="000C0D28">
              <w:rPr>
                <w:rFonts w:ascii="Arial" w:hAnsi="Arial" w:cs="Arial"/>
                <w:i w:val="0"/>
                <w:sz w:val="24"/>
              </w:rPr>
              <w:lastRenderedPageBreak/>
              <w:t>9.2.1</w:t>
            </w:r>
          </w:p>
        </w:tc>
      </w:tr>
      <w:tr w:rsidR="000116A2" w:rsidRPr="000C0D28" w:rsidTr="000116A2">
        <w:tc>
          <w:tcPr>
            <w:tcW w:w="2943"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lastRenderedPageBreak/>
              <w:t>Историко-культурная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lang w:eastAsia="en-US"/>
              </w:rPr>
            </w:pPr>
            <w:r w:rsidRPr="000C0D28">
              <w:rPr>
                <w:rFonts w:ascii="Arial" w:hAnsi="Arial" w:cs="Arial"/>
                <w:i w:val="0"/>
                <w:sz w:val="24"/>
              </w:rPr>
              <w:t>Зона предназначена для сохранения и изучения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7"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rPr>
              <w:t>9.3</w:t>
            </w:r>
          </w:p>
        </w:tc>
      </w:tr>
      <w:tr w:rsidR="000116A2" w:rsidRPr="000C0D28" w:rsidTr="000116A2">
        <w:tc>
          <w:tcPr>
            <w:tcW w:w="2943"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Использование лесов</w:t>
            </w:r>
            <w:r w:rsidRPr="000C0D28">
              <w:rPr>
                <w:rFonts w:ascii="Arial" w:hAnsi="Arial" w:cs="Arial"/>
                <w:i w:val="0"/>
                <w:sz w:val="24"/>
              </w:rPr>
              <w:tab/>
            </w:r>
            <w:r w:rsidRPr="000C0D28">
              <w:rPr>
                <w:rFonts w:ascii="Arial" w:hAnsi="Arial" w:cs="Arial"/>
                <w:i w:val="0"/>
                <w:sz w:val="24"/>
              </w:rPr>
              <w:tab/>
            </w:r>
          </w:p>
        </w:tc>
        <w:tc>
          <w:tcPr>
            <w:tcW w:w="5529"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c>
          <w:tcPr>
            <w:tcW w:w="1417"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rPr>
            </w:pPr>
            <w:r w:rsidRPr="000C0D28">
              <w:rPr>
                <w:rFonts w:ascii="Arial" w:hAnsi="Arial" w:cs="Arial"/>
                <w:i w:val="0"/>
                <w:sz w:val="24"/>
              </w:rPr>
              <w:t>10.0</w:t>
            </w:r>
          </w:p>
        </w:tc>
      </w:tr>
      <w:tr w:rsidR="000116A2" w:rsidRPr="000C0D28" w:rsidTr="000116A2">
        <w:tc>
          <w:tcPr>
            <w:tcW w:w="2943"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rPr>
            </w:pPr>
            <w:r w:rsidRPr="000C0D28">
              <w:rPr>
                <w:rFonts w:ascii="Arial" w:hAnsi="Arial" w:cs="Arial"/>
                <w:i w:val="0"/>
                <w:sz w:val="24"/>
              </w:rPr>
              <w:t>11.0</w:t>
            </w:r>
          </w:p>
        </w:tc>
      </w:tr>
      <w:tr w:rsidR="000116A2" w:rsidRPr="000C0D28" w:rsidTr="000116A2">
        <w:tc>
          <w:tcPr>
            <w:tcW w:w="2943"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Общее пользование водными объектами</w:t>
            </w:r>
          </w:p>
        </w:tc>
        <w:tc>
          <w:tcPr>
            <w:tcW w:w="5529"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lang w:eastAsia="en-US"/>
              </w:rPr>
            </w:pPr>
            <w:r w:rsidRPr="000C0D28">
              <w:rPr>
                <w:rFonts w:ascii="Arial" w:hAnsi="Arial" w:cs="Arial"/>
                <w:i w:val="0"/>
                <w:sz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rPr>
              <w:t>11.1</w:t>
            </w:r>
          </w:p>
        </w:tc>
      </w:tr>
      <w:tr w:rsidR="000116A2" w:rsidRPr="000C0D28" w:rsidTr="000116A2">
        <w:tc>
          <w:tcPr>
            <w:tcW w:w="2943"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Земельные участки (территории) общего пользования</w:t>
            </w:r>
          </w:p>
        </w:tc>
        <w:tc>
          <w:tcPr>
            <w:tcW w:w="5529"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lang w:eastAsia="en-US"/>
              </w:rPr>
            </w:pPr>
            <w:r w:rsidRPr="000C0D28">
              <w:rPr>
                <w:rFonts w:ascii="Arial" w:hAnsi="Arial" w:cs="Arial"/>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rPr>
              <w:t>12.0</w:t>
            </w:r>
          </w:p>
        </w:tc>
      </w:tr>
      <w:tr w:rsidR="000116A2" w:rsidRPr="000C0D28" w:rsidTr="000116A2">
        <w:tc>
          <w:tcPr>
            <w:tcW w:w="9889" w:type="dxa"/>
            <w:gridSpan w:val="3"/>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2. Условно разрешенные виды использования - не предусмотрены</w:t>
            </w:r>
          </w:p>
        </w:tc>
      </w:tr>
      <w:tr w:rsidR="000116A2" w:rsidRPr="000C0D28" w:rsidTr="000116A2">
        <w:tc>
          <w:tcPr>
            <w:tcW w:w="9889" w:type="dxa"/>
            <w:gridSpan w:val="3"/>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3. Вспомогательные виды разрешенного использования</w:t>
            </w:r>
          </w:p>
        </w:tc>
      </w:tr>
      <w:tr w:rsidR="000116A2" w:rsidRPr="000C0D28" w:rsidTr="000116A2">
        <w:tc>
          <w:tcPr>
            <w:tcW w:w="2943"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 xml:space="preserve">Размещение объектов капитального строительства в целях обеспечения физических и юридических лиц </w:t>
            </w:r>
            <w:r w:rsidRPr="000C0D28">
              <w:rPr>
                <w:rFonts w:ascii="Arial" w:hAnsi="Arial" w:cs="Arial"/>
                <w:i w:val="0"/>
                <w:sz w:val="24"/>
              </w:rPr>
              <w:lastRenderedPageBreak/>
              <w:t>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rPr>
            </w:pPr>
            <w:r w:rsidRPr="000C0D28">
              <w:rPr>
                <w:rFonts w:ascii="Arial" w:hAnsi="Arial" w:cs="Arial"/>
                <w:i w:val="0"/>
                <w:sz w:val="24"/>
              </w:rPr>
              <w:lastRenderedPageBreak/>
              <w:t>3.1</w:t>
            </w:r>
          </w:p>
        </w:tc>
      </w:tr>
      <w:tr w:rsidR="000116A2" w:rsidRPr="000C0D28" w:rsidTr="000116A2">
        <w:tc>
          <w:tcPr>
            <w:tcW w:w="2943"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lastRenderedPageBreak/>
              <w:t>Спорт</w:t>
            </w:r>
          </w:p>
        </w:tc>
        <w:tc>
          <w:tcPr>
            <w:tcW w:w="5529"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размещение спортивных баз и лагерей</w:t>
            </w:r>
          </w:p>
        </w:tc>
        <w:tc>
          <w:tcPr>
            <w:tcW w:w="1417"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rPr>
            </w:pPr>
            <w:r w:rsidRPr="000C0D28">
              <w:rPr>
                <w:rFonts w:ascii="Arial" w:hAnsi="Arial" w:cs="Arial"/>
                <w:i w:val="0"/>
                <w:sz w:val="24"/>
              </w:rPr>
              <w:t>5.1</w:t>
            </w:r>
          </w:p>
        </w:tc>
      </w:tr>
      <w:tr w:rsidR="000116A2" w:rsidRPr="000C0D28" w:rsidTr="000116A2">
        <w:tc>
          <w:tcPr>
            <w:tcW w:w="2943"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Размещение автомобильных дорог и технически связанных с ними сооружений;</w:t>
            </w:r>
          </w:p>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0116A2" w:rsidRPr="000C0D28" w:rsidRDefault="000116A2" w:rsidP="002B433C">
            <w:pPr>
              <w:tabs>
                <w:tab w:val="left" w:pos="1620"/>
              </w:tabs>
              <w:spacing w:line="240" w:lineRule="auto"/>
              <w:ind w:left="0" w:right="0" w:firstLine="0"/>
              <w:jc w:val="both"/>
              <w:rPr>
                <w:rFonts w:ascii="Arial" w:hAnsi="Arial" w:cs="Arial"/>
                <w:i w:val="0"/>
                <w:sz w:val="24"/>
              </w:rPr>
            </w:pPr>
            <w:r w:rsidRPr="000C0D28">
              <w:rPr>
                <w:rFonts w:ascii="Arial" w:hAnsi="Arial" w:cs="Arial"/>
                <w:i w:val="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rPr>
            </w:pPr>
            <w:r w:rsidRPr="000C0D28">
              <w:rPr>
                <w:rFonts w:ascii="Arial" w:hAnsi="Arial" w:cs="Arial"/>
                <w:i w:val="0"/>
                <w:sz w:val="24"/>
              </w:rPr>
              <w:t>7.2</w:t>
            </w:r>
          </w:p>
        </w:tc>
      </w:tr>
    </w:tbl>
    <w:p w:rsidR="000116A2" w:rsidRPr="000C0D28" w:rsidRDefault="000116A2" w:rsidP="002B433C">
      <w:pPr>
        <w:spacing w:line="240" w:lineRule="auto"/>
        <w:ind w:left="0" w:right="0" w:firstLine="0"/>
        <w:jc w:val="center"/>
        <w:rPr>
          <w:rFonts w:ascii="Arial" w:hAnsi="Arial" w:cs="Arial"/>
          <w:b/>
          <w:i w:val="0"/>
          <w:sz w:val="24"/>
        </w:rPr>
      </w:pPr>
    </w:p>
    <w:p w:rsidR="000116A2" w:rsidRDefault="000116A2" w:rsidP="00D97C75">
      <w:pPr>
        <w:spacing w:line="240" w:lineRule="auto"/>
        <w:ind w:left="0" w:right="0" w:firstLine="567"/>
        <w:jc w:val="center"/>
        <w:rPr>
          <w:rFonts w:ascii="Arial" w:hAnsi="Arial" w:cs="Arial"/>
          <w:b/>
          <w:i w:val="0"/>
          <w:sz w:val="24"/>
        </w:rPr>
      </w:pPr>
      <w:r w:rsidRPr="000C0D28">
        <w:rPr>
          <w:rFonts w:ascii="Arial" w:hAnsi="Arial" w:cs="Arial"/>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C0D28" w:rsidRPr="000C0D28" w:rsidRDefault="000C0D28" w:rsidP="002B433C">
      <w:pPr>
        <w:spacing w:line="240" w:lineRule="auto"/>
        <w:ind w:left="0" w:right="0" w:firstLine="0"/>
        <w:jc w:val="center"/>
        <w:rPr>
          <w:rFonts w:ascii="Arial" w:hAnsi="Arial" w:cs="Arial"/>
          <w:b/>
          <w:i w:val="0"/>
          <w:sz w:val="24"/>
        </w:rPr>
      </w:pPr>
    </w:p>
    <w:p w:rsidR="000116A2" w:rsidRPr="000C0D28" w:rsidRDefault="000116A2" w:rsidP="002B433C">
      <w:pPr>
        <w:autoSpaceDE w:val="0"/>
        <w:autoSpaceDN w:val="0"/>
        <w:adjustRightInd w:val="0"/>
        <w:spacing w:line="240" w:lineRule="auto"/>
        <w:ind w:left="0" w:right="0" w:firstLine="567"/>
        <w:jc w:val="both"/>
        <w:rPr>
          <w:rFonts w:ascii="Arial" w:hAnsi="Arial" w:cs="Arial"/>
          <w:i w:val="0"/>
          <w:sz w:val="24"/>
        </w:rPr>
      </w:pPr>
      <w:r w:rsidRPr="000C0D28">
        <w:rPr>
          <w:rFonts w:ascii="Arial" w:hAnsi="Arial" w:cs="Arial"/>
          <w:i w:val="0"/>
          <w:sz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w:t>
      </w:r>
      <w:r w:rsidRPr="000C0D28">
        <w:rPr>
          <w:rFonts w:ascii="Arial" w:hAnsi="Arial" w:cs="Arial"/>
          <w:i w:val="0"/>
          <w:sz w:val="24"/>
        </w:rPr>
        <w:lastRenderedPageBreak/>
        <w:t>соблюдении Федерального закона от 22.07.2008 N 123-ФЗ "Технический регламент о требованиях пожарной безопасности".</w:t>
      </w:r>
    </w:p>
    <w:p w:rsidR="000116A2" w:rsidRPr="000C0D28" w:rsidRDefault="000116A2" w:rsidP="002B433C">
      <w:pPr>
        <w:autoSpaceDE w:val="0"/>
        <w:autoSpaceDN w:val="0"/>
        <w:adjustRightInd w:val="0"/>
        <w:spacing w:line="240" w:lineRule="auto"/>
        <w:ind w:left="0" w:right="0" w:firstLine="567"/>
        <w:jc w:val="both"/>
        <w:rPr>
          <w:rFonts w:ascii="Arial" w:hAnsi="Arial" w:cs="Arial"/>
          <w:i w:val="0"/>
          <w:sz w:val="24"/>
        </w:rPr>
      </w:pPr>
      <w:r w:rsidRPr="000C0D28">
        <w:rPr>
          <w:rFonts w:ascii="Arial" w:hAnsi="Arial" w:cs="Arial"/>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0116A2" w:rsidRPr="000C0D28" w:rsidRDefault="000116A2" w:rsidP="002B433C">
      <w:pPr>
        <w:autoSpaceDE w:val="0"/>
        <w:autoSpaceDN w:val="0"/>
        <w:adjustRightInd w:val="0"/>
        <w:spacing w:line="240" w:lineRule="auto"/>
        <w:ind w:left="0" w:right="0" w:firstLine="567"/>
        <w:jc w:val="both"/>
        <w:rPr>
          <w:rFonts w:ascii="Arial" w:hAnsi="Arial" w:cs="Arial"/>
          <w:i w:val="0"/>
          <w:sz w:val="24"/>
        </w:rPr>
      </w:pPr>
      <w:r w:rsidRPr="000C0D28">
        <w:rPr>
          <w:rFonts w:ascii="Arial" w:hAnsi="Arial" w:cs="Arial"/>
          <w:i w:val="0"/>
          <w:sz w:val="24"/>
        </w:rPr>
        <w:t>Для объектов, включенных в вид разрешённого использования с кодом 12.0 – 0 м.</w:t>
      </w:r>
    </w:p>
    <w:p w:rsidR="000116A2" w:rsidRPr="000C0D28" w:rsidRDefault="000116A2" w:rsidP="002B433C">
      <w:pPr>
        <w:autoSpaceDE w:val="0"/>
        <w:autoSpaceDN w:val="0"/>
        <w:adjustRightInd w:val="0"/>
        <w:spacing w:line="240" w:lineRule="auto"/>
        <w:ind w:left="0" w:right="0" w:firstLine="567"/>
        <w:jc w:val="both"/>
        <w:rPr>
          <w:rFonts w:ascii="Arial" w:hAnsi="Arial" w:cs="Arial"/>
          <w:i w:val="0"/>
          <w:sz w:val="24"/>
        </w:rPr>
      </w:pPr>
      <w:r w:rsidRPr="000C0D28">
        <w:rPr>
          <w:rFonts w:ascii="Arial" w:hAnsi="Arial" w:cs="Arial"/>
          <w:i w:val="0"/>
          <w:sz w:val="24"/>
        </w:rPr>
        <w:t>Для объектов, включенных в вид разрешённого использования с кодом 7.2 в соответствии с Федеральным законом от 22.07.2008 N 123-ФЗ "Технический регламент о требованиях пожарной безопасности", для автомобильных дорог – 0 м.</w:t>
      </w:r>
    </w:p>
    <w:p w:rsidR="000116A2" w:rsidRPr="000C0D28" w:rsidRDefault="000116A2" w:rsidP="002B433C">
      <w:pPr>
        <w:autoSpaceDE w:val="0"/>
        <w:autoSpaceDN w:val="0"/>
        <w:adjustRightInd w:val="0"/>
        <w:spacing w:line="240" w:lineRule="auto"/>
        <w:ind w:left="0" w:right="0" w:firstLine="567"/>
        <w:jc w:val="both"/>
        <w:rPr>
          <w:rFonts w:ascii="Arial" w:hAnsi="Arial" w:cs="Arial"/>
          <w:i w:val="0"/>
          <w:sz w:val="24"/>
        </w:rPr>
      </w:pPr>
      <w:r w:rsidRPr="000C0D28">
        <w:rPr>
          <w:rFonts w:ascii="Arial" w:hAnsi="Arial" w:cs="Arial"/>
          <w:i w:val="0"/>
          <w:sz w:val="24"/>
        </w:rPr>
        <w:t>Для объектов, включенных в вид разрешённого использования с кодом 11.0, не подлежит установлению.</w:t>
      </w:r>
    </w:p>
    <w:p w:rsidR="000116A2" w:rsidRPr="000C0D28" w:rsidRDefault="000116A2" w:rsidP="002B433C">
      <w:pPr>
        <w:autoSpaceDE w:val="0"/>
        <w:autoSpaceDN w:val="0"/>
        <w:adjustRightInd w:val="0"/>
        <w:spacing w:line="240" w:lineRule="auto"/>
        <w:ind w:left="0" w:right="0" w:firstLine="567"/>
        <w:jc w:val="both"/>
        <w:rPr>
          <w:rFonts w:ascii="Arial" w:hAnsi="Arial" w:cs="Arial"/>
          <w:i w:val="0"/>
          <w:sz w:val="24"/>
        </w:rPr>
      </w:pPr>
      <w:r w:rsidRPr="000C0D28">
        <w:rPr>
          <w:rFonts w:ascii="Arial" w:hAnsi="Arial" w:cs="Arial"/>
          <w:i w:val="0"/>
          <w:sz w:val="24"/>
        </w:rPr>
        <w:t>2. Предельное количество этажей зданий, строений, сооружений - не выше 3 этажей (включая мансардный).</w:t>
      </w:r>
    </w:p>
    <w:p w:rsidR="000116A2" w:rsidRPr="000C0D28" w:rsidRDefault="000116A2" w:rsidP="002B433C">
      <w:pPr>
        <w:autoSpaceDE w:val="0"/>
        <w:autoSpaceDN w:val="0"/>
        <w:adjustRightInd w:val="0"/>
        <w:spacing w:line="240" w:lineRule="auto"/>
        <w:ind w:left="0" w:right="0" w:firstLine="567"/>
        <w:jc w:val="both"/>
        <w:rPr>
          <w:rFonts w:ascii="Arial" w:hAnsi="Arial" w:cs="Arial"/>
          <w:i w:val="0"/>
          <w:sz w:val="24"/>
        </w:rPr>
      </w:pPr>
      <w:r w:rsidRPr="000C0D28">
        <w:rPr>
          <w:rFonts w:ascii="Arial" w:hAnsi="Arial" w:cs="Arial"/>
          <w:i w:val="0"/>
          <w:sz w:val="24"/>
        </w:rPr>
        <w:t>Для объектов, включенных в вид разрешенного использования с кодами 3.1, 7.2, 9.0, 9.1, 9.2, 9.3, 10.0, 11.0, 11.1, 12.0 не подлежит установлению.</w:t>
      </w:r>
    </w:p>
    <w:p w:rsidR="000116A2" w:rsidRPr="000C0D28" w:rsidRDefault="000116A2" w:rsidP="002B433C">
      <w:pPr>
        <w:autoSpaceDE w:val="0"/>
        <w:autoSpaceDN w:val="0"/>
        <w:adjustRightInd w:val="0"/>
        <w:spacing w:line="240" w:lineRule="auto"/>
        <w:ind w:left="0" w:right="0" w:firstLine="567"/>
        <w:jc w:val="both"/>
        <w:rPr>
          <w:rFonts w:ascii="Arial" w:hAnsi="Arial" w:cs="Arial"/>
          <w:i w:val="0"/>
          <w:sz w:val="24"/>
        </w:rPr>
      </w:pPr>
      <w:r w:rsidRPr="000C0D28">
        <w:rPr>
          <w:rFonts w:ascii="Arial" w:hAnsi="Arial" w:cs="Arial"/>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116A2" w:rsidRPr="000C0D28" w:rsidRDefault="000116A2" w:rsidP="002B433C">
      <w:pPr>
        <w:spacing w:line="240" w:lineRule="auto"/>
        <w:ind w:left="0" w:right="0" w:firstLine="0"/>
        <w:jc w:val="right"/>
        <w:rPr>
          <w:rFonts w:ascii="Arial" w:hAnsi="Arial" w:cs="Arial"/>
          <w:i w:val="0"/>
          <w:sz w:val="24"/>
        </w:rPr>
      </w:pPr>
      <w:r w:rsidRPr="000C0D28">
        <w:rPr>
          <w:rFonts w:ascii="Arial" w:hAnsi="Arial" w:cs="Arial"/>
          <w:i w:val="0"/>
          <w:sz w:val="24"/>
        </w:rPr>
        <w:t>Таблица 17</w:t>
      </w:r>
    </w:p>
    <w:p w:rsidR="000116A2" w:rsidRDefault="000116A2" w:rsidP="002B433C">
      <w:pPr>
        <w:suppressAutoHyphens/>
        <w:overflowPunct w:val="0"/>
        <w:autoSpaceDE w:val="0"/>
        <w:spacing w:line="240" w:lineRule="auto"/>
        <w:ind w:left="0" w:right="0" w:firstLine="567"/>
        <w:jc w:val="center"/>
        <w:textAlignment w:val="baseline"/>
        <w:rPr>
          <w:rFonts w:ascii="Arial" w:hAnsi="Arial" w:cs="Arial"/>
          <w:i w:val="0"/>
          <w:sz w:val="24"/>
          <w:lang w:eastAsia="ar-SA"/>
        </w:rPr>
      </w:pPr>
      <w:r w:rsidRPr="000C0D28">
        <w:rPr>
          <w:rFonts w:ascii="Arial" w:hAnsi="Arial" w:cs="Arial"/>
          <w:i w:val="0"/>
          <w:sz w:val="24"/>
          <w:lang w:eastAsia="ar-SA"/>
        </w:rPr>
        <w:t>Параметры</w:t>
      </w:r>
    </w:p>
    <w:p w:rsidR="000C0D28" w:rsidRPr="000C0D28" w:rsidRDefault="000C0D28" w:rsidP="002B433C">
      <w:pPr>
        <w:suppressAutoHyphens/>
        <w:overflowPunct w:val="0"/>
        <w:autoSpaceDE w:val="0"/>
        <w:spacing w:line="240" w:lineRule="auto"/>
        <w:ind w:left="0" w:right="0" w:firstLine="0"/>
        <w:jc w:val="center"/>
        <w:textAlignment w:val="baseline"/>
        <w:rPr>
          <w:rFonts w:ascii="Arial" w:hAnsi="Arial" w:cs="Arial"/>
          <w:i w:val="0"/>
          <w:sz w:val="24"/>
          <w:lang w:eastAsia="ar-SA"/>
        </w:rPr>
      </w:pPr>
    </w:p>
    <w:tbl>
      <w:tblPr>
        <w:tblStyle w:val="af8"/>
        <w:tblW w:w="9889" w:type="dxa"/>
        <w:tblLook w:val="04A0"/>
      </w:tblPr>
      <w:tblGrid>
        <w:gridCol w:w="2472"/>
        <w:gridCol w:w="2472"/>
        <w:gridCol w:w="2472"/>
        <w:gridCol w:w="2473"/>
      </w:tblGrid>
      <w:tr w:rsidR="000116A2" w:rsidRPr="000C0D28" w:rsidTr="000116A2">
        <w:trPr>
          <w:trHeight w:val="1243"/>
        </w:trPr>
        <w:tc>
          <w:tcPr>
            <w:tcW w:w="2472"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rPr>
            </w:pPr>
            <w:r w:rsidRPr="000C0D28">
              <w:rPr>
                <w:rFonts w:ascii="Arial" w:hAnsi="Arial" w:cs="Arial"/>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rPr>
            </w:pPr>
            <w:r w:rsidRPr="000C0D28">
              <w:rPr>
                <w:rFonts w:ascii="Arial" w:hAnsi="Arial" w:cs="Arial"/>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rPr>
            </w:pPr>
            <w:r w:rsidRPr="000C0D28">
              <w:rPr>
                <w:rFonts w:ascii="Arial" w:hAnsi="Arial" w:cs="Arial"/>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rPr>
            </w:pPr>
            <w:r w:rsidRPr="000C0D28">
              <w:rPr>
                <w:rFonts w:ascii="Arial" w:hAnsi="Arial" w:cs="Arial"/>
                <w:i w:val="0"/>
                <w:sz w:val="24"/>
              </w:rPr>
              <w:t>Максимальный процент застройки в границах земельного участка, %</w:t>
            </w:r>
          </w:p>
        </w:tc>
      </w:tr>
      <w:tr w:rsidR="000116A2" w:rsidRPr="000C0D28" w:rsidTr="000116A2">
        <w:tc>
          <w:tcPr>
            <w:tcW w:w="2472"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4.7</w:t>
            </w:r>
          </w:p>
        </w:tc>
        <w:tc>
          <w:tcPr>
            <w:tcW w:w="2472"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1300</w:t>
            </w:r>
            <w:r w:rsidRPr="000C0D28">
              <w:rPr>
                <w:rFonts w:ascii="Arial" w:hAnsi="Arial" w:cs="Arial"/>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НР</w:t>
            </w:r>
            <w:r w:rsidRPr="000C0D28">
              <w:rPr>
                <w:rFonts w:ascii="Arial" w:hAnsi="Arial" w:cs="Arial"/>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60</w:t>
            </w:r>
          </w:p>
        </w:tc>
      </w:tr>
      <w:tr w:rsidR="000116A2" w:rsidRPr="000C0D28" w:rsidTr="000116A2">
        <w:tc>
          <w:tcPr>
            <w:tcW w:w="2472"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5.2</w:t>
            </w:r>
          </w:p>
        </w:tc>
        <w:tc>
          <w:tcPr>
            <w:tcW w:w="2472"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1000</w:t>
            </w:r>
            <w:r w:rsidRPr="000C0D28">
              <w:rPr>
                <w:rFonts w:ascii="Arial" w:hAnsi="Arial" w:cs="Arial"/>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НР</w:t>
            </w:r>
            <w:r w:rsidRPr="000C0D28">
              <w:rPr>
                <w:rFonts w:ascii="Arial" w:hAnsi="Arial" w:cs="Arial"/>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НР</w:t>
            </w:r>
            <w:r w:rsidRPr="000C0D28">
              <w:rPr>
                <w:rFonts w:ascii="Arial" w:hAnsi="Arial" w:cs="Arial"/>
                <w:i w:val="0"/>
                <w:sz w:val="24"/>
                <w:vertAlign w:val="superscript"/>
                <w:lang w:eastAsia="en-US"/>
              </w:rPr>
              <w:t>3</w:t>
            </w:r>
          </w:p>
        </w:tc>
      </w:tr>
      <w:tr w:rsidR="000116A2" w:rsidRPr="000C0D28" w:rsidTr="000116A2">
        <w:tc>
          <w:tcPr>
            <w:tcW w:w="2472"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5.2.1</w:t>
            </w:r>
          </w:p>
        </w:tc>
        <w:tc>
          <w:tcPr>
            <w:tcW w:w="2472"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1000</w:t>
            </w:r>
            <w:r w:rsidRPr="000C0D28">
              <w:rPr>
                <w:rFonts w:ascii="Arial" w:hAnsi="Arial" w:cs="Arial"/>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НР</w:t>
            </w:r>
            <w:r w:rsidRPr="000C0D28">
              <w:rPr>
                <w:rFonts w:ascii="Arial" w:hAnsi="Arial" w:cs="Arial"/>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НР</w:t>
            </w:r>
            <w:r w:rsidRPr="000C0D28">
              <w:rPr>
                <w:rFonts w:ascii="Arial" w:hAnsi="Arial" w:cs="Arial"/>
                <w:i w:val="0"/>
                <w:sz w:val="24"/>
                <w:vertAlign w:val="superscript"/>
                <w:lang w:eastAsia="en-US"/>
              </w:rPr>
              <w:t>3</w:t>
            </w:r>
          </w:p>
        </w:tc>
      </w:tr>
      <w:tr w:rsidR="000116A2" w:rsidRPr="000C0D28" w:rsidTr="000116A2">
        <w:tc>
          <w:tcPr>
            <w:tcW w:w="2472"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rPr>
              <w:t>5.3</w:t>
            </w:r>
          </w:p>
        </w:tc>
        <w:tc>
          <w:tcPr>
            <w:tcW w:w="2472"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1000</w:t>
            </w:r>
            <w:r w:rsidRPr="000C0D28">
              <w:rPr>
                <w:rFonts w:ascii="Arial" w:hAnsi="Arial" w:cs="Arial"/>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НР</w:t>
            </w:r>
            <w:r w:rsidRPr="000C0D28">
              <w:rPr>
                <w:rFonts w:ascii="Arial" w:hAnsi="Arial" w:cs="Arial"/>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НР</w:t>
            </w:r>
            <w:r w:rsidRPr="000C0D28">
              <w:rPr>
                <w:rFonts w:ascii="Arial" w:hAnsi="Arial" w:cs="Arial"/>
                <w:i w:val="0"/>
                <w:sz w:val="24"/>
                <w:vertAlign w:val="superscript"/>
                <w:lang w:eastAsia="en-US"/>
              </w:rPr>
              <w:t>3</w:t>
            </w:r>
          </w:p>
        </w:tc>
      </w:tr>
      <w:tr w:rsidR="000116A2" w:rsidRPr="000C0D28" w:rsidTr="000116A2">
        <w:tc>
          <w:tcPr>
            <w:tcW w:w="2472"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rPr>
              <w:t>5.4</w:t>
            </w:r>
          </w:p>
        </w:tc>
        <w:tc>
          <w:tcPr>
            <w:tcW w:w="2472"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НР</w:t>
            </w:r>
            <w:r w:rsidRPr="000C0D28">
              <w:rPr>
                <w:rFonts w:ascii="Arial" w:hAnsi="Arial" w:cs="Arial"/>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НР</w:t>
            </w:r>
            <w:r w:rsidRPr="000C0D28">
              <w:rPr>
                <w:rFonts w:ascii="Arial" w:hAnsi="Arial" w:cs="Arial"/>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НР</w:t>
            </w:r>
            <w:r w:rsidRPr="000C0D28">
              <w:rPr>
                <w:rFonts w:ascii="Arial" w:hAnsi="Arial" w:cs="Arial"/>
                <w:i w:val="0"/>
                <w:sz w:val="24"/>
                <w:vertAlign w:val="superscript"/>
                <w:lang w:eastAsia="en-US"/>
              </w:rPr>
              <w:t>3</w:t>
            </w:r>
          </w:p>
        </w:tc>
      </w:tr>
      <w:tr w:rsidR="000116A2" w:rsidRPr="000C0D28" w:rsidTr="000116A2">
        <w:tc>
          <w:tcPr>
            <w:tcW w:w="2472"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rPr>
            </w:pPr>
            <w:r w:rsidRPr="000C0D28">
              <w:rPr>
                <w:rFonts w:ascii="Arial" w:hAnsi="Arial" w:cs="Arial"/>
                <w:i w:val="0"/>
                <w:sz w:val="24"/>
              </w:rPr>
              <w:t>9.0</w:t>
            </w:r>
          </w:p>
        </w:tc>
        <w:tc>
          <w:tcPr>
            <w:tcW w:w="2472"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НР</w:t>
            </w:r>
            <w:r w:rsidRPr="000C0D28">
              <w:rPr>
                <w:rFonts w:ascii="Arial" w:hAnsi="Arial" w:cs="Arial"/>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НР</w:t>
            </w:r>
            <w:r w:rsidRPr="000C0D28">
              <w:rPr>
                <w:rFonts w:ascii="Arial" w:hAnsi="Arial" w:cs="Arial"/>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НР</w:t>
            </w:r>
            <w:r w:rsidRPr="000C0D28">
              <w:rPr>
                <w:rFonts w:ascii="Arial" w:hAnsi="Arial" w:cs="Arial"/>
                <w:i w:val="0"/>
                <w:sz w:val="24"/>
                <w:vertAlign w:val="superscript"/>
                <w:lang w:eastAsia="en-US"/>
              </w:rPr>
              <w:t>3</w:t>
            </w:r>
          </w:p>
        </w:tc>
      </w:tr>
      <w:tr w:rsidR="000116A2" w:rsidRPr="000C0D28" w:rsidTr="000116A2">
        <w:tc>
          <w:tcPr>
            <w:tcW w:w="2472"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rPr>
            </w:pPr>
            <w:r w:rsidRPr="000C0D28">
              <w:rPr>
                <w:rFonts w:ascii="Arial" w:hAnsi="Arial" w:cs="Arial"/>
                <w:i w:val="0"/>
                <w:sz w:val="24"/>
              </w:rPr>
              <w:t>9.1</w:t>
            </w:r>
          </w:p>
        </w:tc>
        <w:tc>
          <w:tcPr>
            <w:tcW w:w="2472"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НР</w:t>
            </w:r>
            <w:r w:rsidRPr="000C0D28">
              <w:rPr>
                <w:rFonts w:ascii="Arial" w:hAnsi="Arial" w:cs="Arial"/>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НР</w:t>
            </w:r>
            <w:r w:rsidRPr="000C0D28">
              <w:rPr>
                <w:rFonts w:ascii="Arial" w:hAnsi="Arial" w:cs="Arial"/>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НР</w:t>
            </w:r>
            <w:r w:rsidRPr="000C0D28">
              <w:rPr>
                <w:rFonts w:ascii="Arial" w:hAnsi="Arial" w:cs="Arial"/>
                <w:i w:val="0"/>
                <w:sz w:val="24"/>
                <w:vertAlign w:val="superscript"/>
                <w:lang w:eastAsia="en-US"/>
              </w:rPr>
              <w:t>3</w:t>
            </w:r>
          </w:p>
        </w:tc>
      </w:tr>
      <w:tr w:rsidR="000116A2" w:rsidRPr="000C0D28" w:rsidTr="000116A2">
        <w:tc>
          <w:tcPr>
            <w:tcW w:w="2472"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rPr>
            </w:pPr>
            <w:r w:rsidRPr="000C0D28">
              <w:rPr>
                <w:rFonts w:ascii="Arial" w:hAnsi="Arial" w:cs="Arial"/>
                <w:i w:val="0"/>
                <w:sz w:val="24"/>
              </w:rPr>
              <w:t>9.2</w:t>
            </w:r>
          </w:p>
        </w:tc>
        <w:tc>
          <w:tcPr>
            <w:tcW w:w="2472"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НР</w:t>
            </w:r>
            <w:r w:rsidRPr="000C0D28">
              <w:rPr>
                <w:rFonts w:ascii="Arial" w:hAnsi="Arial" w:cs="Arial"/>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НР</w:t>
            </w:r>
            <w:r w:rsidRPr="000C0D28">
              <w:rPr>
                <w:rFonts w:ascii="Arial" w:hAnsi="Arial" w:cs="Arial"/>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НР</w:t>
            </w:r>
            <w:r w:rsidRPr="000C0D28">
              <w:rPr>
                <w:rFonts w:ascii="Arial" w:hAnsi="Arial" w:cs="Arial"/>
                <w:i w:val="0"/>
                <w:sz w:val="24"/>
                <w:vertAlign w:val="superscript"/>
                <w:lang w:eastAsia="en-US"/>
              </w:rPr>
              <w:t>3</w:t>
            </w:r>
          </w:p>
        </w:tc>
      </w:tr>
      <w:tr w:rsidR="000116A2" w:rsidRPr="000C0D28" w:rsidTr="000116A2">
        <w:tc>
          <w:tcPr>
            <w:tcW w:w="2472"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rPr>
            </w:pPr>
            <w:r w:rsidRPr="000C0D28">
              <w:rPr>
                <w:rFonts w:ascii="Arial" w:hAnsi="Arial" w:cs="Arial"/>
                <w:i w:val="0"/>
                <w:sz w:val="24"/>
              </w:rPr>
              <w:t>9.2.1</w:t>
            </w:r>
          </w:p>
        </w:tc>
        <w:tc>
          <w:tcPr>
            <w:tcW w:w="2472"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1000</w:t>
            </w:r>
            <w:r w:rsidRPr="000C0D28">
              <w:rPr>
                <w:rFonts w:ascii="Arial" w:hAnsi="Arial" w:cs="Arial"/>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НР</w:t>
            </w:r>
            <w:r w:rsidRPr="000C0D28">
              <w:rPr>
                <w:rFonts w:ascii="Arial" w:hAnsi="Arial" w:cs="Arial"/>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НР</w:t>
            </w:r>
            <w:r w:rsidRPr="000C0D28">
              <w:rPr>
                <w:rFonts w:ascii="Arial" w:hAnsi="Arial" w:cs="Arial"/>
                <w:i w:val="0"/>
                <w:sz w:val="24"/>
                <w:vertAlign w:val="superscript"/>
                <w:lang w:eastAsia="en-US"/>
              </w:rPr>
              <w:t>3</w:t>
            </w:r>
          </w:p>
        </w:tc>
      </w:tr>
      <w:tr w:rsidR="000116A2" w:rsidRPr="000C0D28" w:rsidTr="000116A2">
        <w:tc>
          <w:tcPr>
            <w:tcW w:w="2472"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rPr>
              <w:t>9.3</w:t>
            </w:r>
          </w:p>
        </w:tc>
        <w:tc>
          <w:tcPr>
            <w:tcW w:w="2472"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НР</w:t>
            </w:r>
            <w:r w:rsidRPr="000C0D28">
              <w:rPr>
                <w:rFonts w:ascii="Arial" w:hAnsi="Arial" w:cs="Arial"/>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НР</w:t>
            </w:r>
            <w:r w:rsidRPr="000C0D28">
              <w:rPr>
                <w:rFonts w:ascii="Arial" w:hAnsi="Arial" w:cs="Arial"/>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НР</w:t>
            </w:r>
            <w:r w:rsidRPr="000C0D28">
              <w:rPr>
                <w:rFonts w:ascii="Arial" w:hAnsi="Arial" w:cs="Arial"/>
                <w:i w:val="0"/>
                <w:sz w:val="24"/>
                <w:vertAlign w:val="superscript"/>
                <w:lang w:eastAsia="en-US"/>
              </w:rPr>
              <w:t>3</w:t>
            </w:r>
          </w:p>
        </w:tc>
      </w:tr>
      <w:tr w:rsidR="000116A2" w:rsidRPr="000C0D28" w:rsidTr="000116A2">
        <w:tc>
          <w:tcPr>
            <w:tcW w:w="2472"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rPr>
            </w:pPr>
            <w:r w:rsidRPr="000C0D28">
              <w:rPr>
                <w:rFonts w:ascii="Arial" w:hAnsi="Arial" w:cs="Arial"/>
                <w:i w:val="0"/>
                <w:sz w:val="24"/>
              </w:rPr>
              <w:t>10.0</w:t>
            </w:r>
          </w:p>
        </w:tc>
        <w:tc>
          <w:tcPr>
            <w:tcW w:w="2472"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НР</w:t>
            </w:r>
            <w:r w:rsidRPr="000C0D28">
              <w:rPr>
                <w:rFonts w:ascii="Arial" w:hAnsi="Arial" w:cs="Arial"/>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НР</w:t>
            </w:r>
            <w:r w:rsidRPr="000C0D28">
              <w:rPr>
                <w:rFonts w:ascii="Arial" w:hAnsi="Arial" w:cs="Arial"/>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НР</w:t>
            </w:r>
            <w:r w:rsidRPr="000C0D28">
              <w:rPr>
                <w:rFonts w:ascii="Arial" w:hAnsi="Arial" w:cs="Arial"/>
                <w:i w:val="0"/>
                <w:sz w:val="24"/>
                <w:vertAlign w:val="superscript"/>
                <w:lang w:eastAsia="en-US"/>
              </w:rPr>
              <w:t>3</w:t>
            </w:r>
          </w:p>
        </w:tc>
      </w:tr>
      <w:tr w:rsidR="000116A2" w:rsidRPr="000C0D28" w:rsidTr="000116A2">
        <w:tc>
          <w:tcPr>
            <w:tcW w:w="2472"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rPr>
            </w:pPr>
            <w:r w:rsidRPr="000C0D28">
              <w:rPr>
                <w:rFonts w:ascii="Arial" w:hAnsi="Arial" w:cs="Arial"/>
                <w:i w:val="0"/>
                <w:sz w:val="24"/>
              </w:rPr>
              <w:t>11.0</w:t>
            </w:r>
          </w:p>
        </w:tc>
        <w:tc>
          <w:tcPr>
            <w:tcW w:w="2472"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НР</w:t>
            </w:r>
            <w:r w:rsidRPr="000C0D28">
              <w:rPr>
                <w:rFonts w:ascii="Arial" w:hAnsi="Arial" w:cs="Arial"/>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НР</w:t>
            </w:r>
            <w:r w:rsidRPr="000C0D28">
              <w:rPr>
                <w:rFonts w:ascii="Arial" w:hAnsi="Arial" w:cs="Arial"/>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НР</w:t>
            </w:r>
            <w:r w:rsidRPr="000C0D28">
              <w:rPr>
                <w:rFonts w:ascii="Arial" w:hAnsi="Arial" w:cs="Arial"/>
                <w:i w:val="0"/>
                <w:sz w:val="24"/>
                <w:vertAlign w:val="superscript"/>
                <w:lang w:eastAsia="en-US"/>
              </w:rPr>
              <w:t>3</w:t>
            </w:r>
          </w:p>
        </w:tc>
      </w:tr>
      <w:tr w:rsidR="000116A2" w:rsidRPr="000C0D28" w:rsidTr="000116A2">
        <w:tc>
          <w:tcPr>
            <w:tcW w:w="2472"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rPr>
              <w:t>11.1</w:t>
            </w:r>
          </w:p>
        </w:tc>
        <w:tc>
          <w:tcPr>
            <w:tcW w:w="2472"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НР</w:t>
            </w:r>
            <w:r w:rsidRPr="000C0D28">
              <w:rPr>
                <w:rFonts w:ascii="Arial" w:hAnsi="Arial" w:cs="Arial"/>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НР</w:t>
            </w:r>
            <w:r w:rsidRPr="000C0D28">
              <w:rPr>
                <w:rFonts w:ascii="Arial" w:hAnsi="Arial" w:cs="Arial"/>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НР</w:t>
            </w:r>
            <w:r w:rsidRPr="000C0D28">
              <w:rPr>
                <w:rFonts w:ascii="Arial" w:hAnsi="Arial" w:cs="Arial"/>
                <w:i w:val="0"/>
                <w:sz w:val="24"/>
                <w:vertAlign w:val="superscript"/>
                <w:lang w:eastAsia="en-US"/>
              </w:rPr>
              <w:t>3</w:t>
            </w:r>
          </w:p>
        </w:tc>
      </w:tr>
      <w:tr w:rsidR="000116A2" w:rsidRPr="000C0D28" w:rsidTr="000116A2">
        <w:tc>
          <w:tcPr>
            <w:tcW w:w="2472"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rPr>
              <w:t>12.0</w:t>
            </w:r>
          </w:p>
        </w:tc>
        <w:tc>
          <w:tcPr>
            <w:tcW w:w="2472"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НР</w:t>
            </w:r>
            <w:r w:rsidRPr="000C0D28">
              <w:rPr>
                <w:rFonts w:ascii="Arial" w:hAnsi="Arial" w:cs="Arial"/>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НР</w:t>
            </w:r>
            <w:r w:rsidRPr="000C0D28">
              <w:rPr>
                <w:rFonts w:ascii="Arial" w:hAnsi="Arial" w:cs="Arial"/>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НР</w:t>
            </w:r>
            <w:r w:rsidRPr="000C0D28">
              <w:rPr>
                <w:rFonts w:ascii="Arial" w:hAnsi="Arial" w:cs="Arial"/>
                <w:i w:val="0"/>
                <w:sz w:val="24"/>
                <w:vertAlign w:val="superscript"/>
                <w:lang w:eastAsia="en-US"/>
              </w:rPr>
              <w:t>3</w:t>
            </w:r>
          </w:p>
        </w:tc>
      </w:tr>
      <w:tr w:rsidR="000116A2" w:rsidRPr="000C0D28" w:rsidTr="000116A2">
        <w:tc>
          <w:tcPr>
            <w:tcW w:w="2472"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rPr>
            </w:pPr>
            <w:r w:rsidRPr="000C0D28">
              <w:rPr>
                <w:rFonts w:ascii="Arial" w:hAnsi="Arial" w:cs="Arial"/>
                <w:i w:val="0"/>
                <w:sz w:val="24"/>
              </w:rPr>
              <w:t>3.1</w:t>
            </w:r>
          </w:p>
        </w:tc>
        <w:tc>
          <w:tcPr>
            <w:tcW w:w="2472"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НР</w:t>
            </w:r>
            <w:r w:rsidRPr="000C0D28">
              <w:rPr>
                <w:rFonts w:ascii="Arial" w:hAnsi="Arial" w:cs="Arial"/>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100</w:t>
            </w:r>
          </w:p>
        </w:tc>
      </w:tr>
      <w:tr w:rsidR="000116A2" w:rsidRPr="000C0D28" w:rsidTr="000116A2">
        <w:tc>
          <w:tcPr>
            <w:tcW w:w="2472"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rPr>
            </w:pPr>
            <w:r w:rsidRPr="000C0D28">
              <w:rPr>
                <w:rFonts w:ascii="Arial" w:hAnsi="Arial" w:cs="Arial"/>
                <w:i w:val="0"/>
                <w:sz w:val="24"/>
              </w:rPr>
              <w:t>5.1</w:t>
            </w:r>
          </w:p>
        </w:tc>
        <w:tc>
          <w:tcPr>
            <w:tcW w:w="2472"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rPr>
            </w:pPr>
            <w:r w:rsidRPr="000C0D28">
              <w:rPr>
                <w:rFonts w:ascii="Arial" w:hAnsi="Arial" w:cs="Arial"/>
                <w:i w:val="0"/>
                <w:sz w:val="24"/>
              </w:rPr>
              <w:t>600</w:t>
            </w:r>
            <w:r w:rsidRPr="000C0D28">
              <w:rPr>
                <w:rFonts w:ascii="Arial" w:hAnsi="Arial" w:cs="Arial"/>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НР</w:t>
            </w:r>
            <w:r w:rsidRPr="000C0D28">
              <w:rPr>
                <w:rFonts w:ascii="Arial" w:hAnsi="Arial" w:cs="Arial"/>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rPr>
            </w:pPr>
            <w:r w:rsidRPr="000C0D28">
              <w:rPr>
                <w:rFonts w:ascii="Arial" w:hAnsi="Arial" w:cs="Arial"/>
                <w:i w:val="0"/>
                <w:sz w:val="24"/>
              </w:rPr>
              <w:t>60</w:t>
            </w:r>
          </w:p>
        </w:tc>
      </w:tr>
      <w:tr w:rsidR="000116A2" w:rsidRPr="000C0D28" w:rsidTr="000116A2">
        <w:trPr>
          <w:trHeight w:val="72"/>
        </w:trPr>
        <w:tc>
          <w:tcPr>
            <w:tcW w:w="2472" w:type="dxa"/>
            <w:tcBorders>
              <w:top w:val="single" w:sz="4" w:space="0" w:color="auto"/>
              <w:left w:val="single" w:sz="4" w:space="0" w:color="auto"/>
              <w:bottom w:val="single" w:sz="4" w:space="0" w:color="auto"/>
              <w:right w:val="single" w:sz="4" w:space="0" w:color="auto"/>
            </w:tcBorders>
          </w:tcPr>
          <w:p w:rsidR="000116A2" w:rsidRPr="000C0D28" w:rsidRDefault="000116A2" w:rsidP="002B433C">
            <w:pPr>
              <w:tabs>
                <w:tab w:val="left" w:pos="1620"/>
              </w:tabs>
              <w:spacing w:line="240" w:lineRule="auto"/>
              <w:ind w:left="0" w:right="0" w:firstLine="0"/>
              <w:jc w:val="center"/>
              <w:rPr>
                <w:rFonts w:ascii="Arial" w:hAnsi="Arial" w:cs="Arial"/>
                <w:i w:val="0"/>
                <w:sz w:val="24"/>
              </w:rPr>
            </w:pPr>
            <w:r w:rsidRPr="000C0D28">
              <w:rPr>
                <w:rFonts w:ascii="Arial" w:hAnsi="Arial" w:cs="Arial"/>
                <w:i w:val="0"/>
                <w:sz w:val="24"/>
              </w:rPr>
              <w:t>7.2</w:t>
            </w:r>
          </w:p>
        </w:tc>
        <w:tc>
          <w:tcPr>
            <w:tcW w:w="2472"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НР</w:t>
            </w:r>
            <w:r w:rsidRPr="000C0D28">
              <w:rPr>
                <w:rFonts w:ascii="Arial" w:hAnsi="Arial" w:cs="Arial"/>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116A2" w:rsidRPr="000C0D28" w:rsidRDefault="000116A2" w:rsidP="002B433C">
            <w:pPr>
              <w:tabs>
                <w:tab w:val="left" w:pos="1620"/>
              </w:tabs>
              <w:spacing w:line="240" w:lineRule="auto"/>
              <w:ind w:left="0" w:right="0" w:firstLine="0"/>
              <w:jc w:val="center"/>
              <w:rPr>
                <w:rFonts w:ascii="Arial" w:hAnsi="Arial" w:cs="Arial"/>
                <w:i w:val="0"/>
                <w:sz w:val="24"/>
                <w:lang w:eastAsia="en-US"/>
              </w:rPr>
            </w:pPr>
            <w:r w:rsidRPr="000C0D28">
              <w:rPr>
                <w:rFonts w:ascii="Arial" w:hAnsi="Arial" w:cs="Arial"/>
                <w:i w:val="0"/>
                <w:sz w:val="24"/>
                <w:lang w:eastAsia="en-US"/>
              </w:rPr>
              <w:t>100</w:t>
            </w:r>
          </w:p>
        </w:tc>
      </w:tr>
      <w:tr w:rsidR="000116A2" w:rsidRPr="000C0D28" w:rsidTr="000116A2">
        <w:trPr>
          <w:trHeight w:val="3086"/>
        </w:trPr>
        <w:tc>
          <w:tcPr>
            <w:tcW w:w="9889" w:type="dxa"/>
            <w:gridSpan w:val="4"/>
            <w:tcBorders>
              <w:top w:val="single" w:sz="4" w:space="0" w:color="auto"/>
              <w:left w:val="single" w:sz="4" w:space="0" w:color="auto"/>
              <w:bottom w:val="single" w:sz="4" w:space="0" w:color="auto"/>
              <w:right w:val="single" w:sz="6" w:space="0" w:color="000000"/>
            </w:tcBorders>
          </w:tcPr>
          <w:p w:rsidR="000116A2" w:rsidRPr="000C0D28" w:rsidRDefault="000116A2" w:rsidP="002B433C">
            <w:pPr>
              <w:autoSpaceDE w:val="0"/>
              <w:autoSpaceDN w:val="0"/>
              <w:adjustRightInd w:val="0"/>
              <w:spacing w:line="240" w:lineRule="auto"/>
              <w:ind w:left="0" w:right="0" w:firstLine="567"/>
              <w:jc w:val="both"/>
              <w:rPr>
                <w:rFonts w:ascii="Arial" w:hAnsi="Arial" w:cs="Arial"/>
                <w:i w:val="0"/>
                <w:sz w:val="24"/>
              </w:rPr>
            </w:pPr>
            <w:r w:rsidRPr="000C0D28">
              <w:rPr>
                <w:rFonts w:ascii="Arial" w:hAnsi="Arial" w:cs="Arial"/>
                <w:i w:val="0"/>
                <w:sz w:val="24"/>
              </w:rPr>
              <w:lastRenderedPageBreak/>
              <w:t>Примечания:</w:t>
            </w:r>
          </w:p>
          <w:p w:rsidR="000116A2" w:rsidRPr="000C0D28" w:rsidRDefault="000116A2" w:rsidP="002B433C">
            <w:pPr>
              <w:autoSpaceDE w:val="0"/>
              <w:autoSpaceDN w:val="0"/>
              <w:adjustRightInd w:val="0"/>
              <w:spacing w:line="240" w:lineRule="auto"/>
              <w:ind w:left="0" w:right="0" w:firstLine="567"/>
              <w:jc w:val="both"/>
              <w:rPr>
                <w:rFonts w:ascii="Arial" w:hAnsi="Arial" w:cs="Arial"/>
                <w:i w:val="0"/>
                <w:sz w:val="24"/>
              </w:rPr>
            </w:pPr>
            <w:r w:rsidRPr="000C0D28">
              <w:rPr>
                <w:rFonts w:ascii="Arial" w:hAnsi="Arial" w:cs="Arial"/>
                <w:i w:val="0"/>
                <w:sz w:val="24"/>
                <w:vertAlign w:val="superscript"/>
              </w:rPr>
              <w:t>1</w:t>
            </w:r>
            <w:r w:rsidRPr="000C0D28">
              <w:rPr>
                <w:rFonts w:ascii="Arial" w:hAnsi="Arial" w:cs="Arial"/>
                <w:i w:val="0"/>
                <w:sz w:val="24"/>
              </w:rPr>
              <w:t xml:space="preserve"> Размеры земельных участков объектов принимать в соответствии Приложение 3 к местным нормативам градостроительного проектирования </w:t>
            </w:r>
            <w:r w:rsidR="00107056">
              <w:rPr>
                <w:rFonts w:ascii="Arial" w:hAnsi="Arial" w:cs="Arial"/>
                <w:i w:val="0"/>
                <w:sz w:val="24"/>
              </w:rPr>
              <w:t xml:space="preserve">Краснополянского сельсовета </w:t>
            </w:r>
            <w:r w:rsidRPr="000C0D28">
              <w:rPr>
                <w:rFonts w:ascii="Arial" w:hAnsi="Arial" w:cs="Arial"/>
                <w:i w:val="0"/>
                <w:sz w:val="24"/>
              </w:rPr>
              <w:t>Новосергиевского муниципального района Оренбургской области.</w:t>
            </w:r>
          </w:p>
          <w:p w:rsidR="000116A2" w:rsidRPr="000C0D28" w:rsidRDefault="000116A2" w:rsidP="002B433C">
            <w:pPr>
              <w:autoSpaceDE w:val="0"/>
              <w:autoSpaceDN w:val="0"/>
              <w:adjustRightInd w:val="0"/>
              <w:spacing w:line="240" w:lineRule="auto"/>
              <w:ind w:left="0" w:right="0" w:firstLine="567"/>
              <w:jc w:val="both"/>
              <w:rPr>
                <w:rFonts w:ascii="Arial" w:hAnsi="Arial" w:cs="Arial"/>
                <w:i w:val="0"/>
                <w:sz w:val="24"/>
              </w:rPr>
            </w:pPr>
            <w:r w:rsidRPr="000C0D28">
              <w:rPr>
                <w:rFonts w:ascii="Arial" w:hAnsi="Arial" w:cs="Arial"/>
                <w:i w:val="0"/>
                <w:sz w:val="24"/>
                <w:vertAlign w:val="superscript"/>
              </w:rPr>
              <w:t>2</w:t>
            </w:r>
            <w:r w:rsidRPr="000C0D28">
              <w:rPr>
                <w:rFonts w:ascii="Arial" w:hAnsi="Arial" w:cs="Arial"/>
                <w:i w:val="0"/>
                <w:sz w:val="24"/>
              </w:rPr>
              <w:t xml:space="preserve"> Минимальные расчетные показатели площади земельных участков объектов рекреационного назначения, размещаемых за пределами границ населенных пунктов, следует принимать в соответствии с таблицей 12, Приложением 3 «Местных нормативов градостроительного проектирования </w:t>
            </w:r>
            <w:r w:rsidR="00107056">
              <w:rPr>
                <w:rFonts w:ascii="Arial" w:hAnsi="Arial" w:cs="Arial"/>
                <w:i w:val="0"/>
                <w:sz w:val="24"/>
              </w:rPr>
              <w:t xml:space="preserve">Краснополянского сельсовета </w:t>
            </w:r>
            <w:r w:rsidRPr="000C0D28">
              <w:rPr>
                <w:rFonts w:ascii="Arial" w:hAnsi="Arial" w:cs="Arial"/>
                <w:i w:val="0"/>
                <w:sz w:val="24"/>
              </w:rPr>
              <w:t>Новосергиевского муниципального района Оренбургской области».</w:t>
            </w:r>
          </w:p>
          <w:p w:rsidR="000116A2" w:rsidRPr="000C0D28" w:rsidRDefault="000116A2" w:rsidP="002B433C">
            <w:pPr>
              <w:autoSpaceDE w:val="0"/>
              <w:autoSpaceDN w:val="0"/>
              <w:adjustRightInd w:val="0"/>
              <w:spacing w:line="240" w:lineRule="auto"/>
              <w:ind w:left="0" w:right="0" w:firstLine="567"/>
              <w:jc w:val="both"/>
              <w:rPr>
                <w:rFonts w:ascii="Arial" w:hAnsi="Arial" w:cs="Arial"/>
                <w:i w:val="0"/>
                <w:sz w:val="24"/>
              </w:rPr>
            </w:pPr>
            <w:r w:rsidRPr="000C0D28">
              <w:rPr>
                <w:rFonts w:ascii="Arial" w:hAnsi="Arial" w:cs="Arial"/>
                <w:i w:val="0"/>
                <w:sz w:val="24"/>
                <w:vertAlign w:val="superscript"/>
              </w:rPr>
              <w:t>3</w:t>
            </w:r>
            <w:r w:rsidRPr="000C0D28">
              <w:rPr>
                <w:rFonts w:ascii="Arial" w:hAnsi="Arial" w:cs="Arial"/>
                <w:i w:val="0"/>
                <w:sz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0116A2" w:rsidRPr="000C0D28" w:rsidRDefault="000116A2" w:rsidP="002B433C">
      <w:pPr>
        <w:autoSpaceDE w:val="0"/>
        <w:autoSpaceDN w:val="0"/>
        <w:adjustRightInd w:val="0"/>
        <w:spacing w:line="240" w:lineRule="auto"/>
        <w:ind w:left="0" w:right="0" w:firstLine="0"/>
        <w:jc w:val="center"/>
        <w:rPr>
          <w:rFonts w:ascii="Arial" w:hAnsi="Arial" w:cs="Arial"/>
          <w:i w:val="0"/>
          <w:sz w:val="24"/>
        </w:rPr>
      </w:pPr>
    </w:p>
    <w:p w:rsidR="000116A2" w:rsidRPr="000C0D28" w:rsidRDefault="000116A2" w:rsidP="00D97C75">
      <w:pPr>
        <w:keepNext/>
        <w:spacing w:line="240" w:lineRule="auto"/>
        <w:ind w:left="0" w:right="0" w:firstLine="567"/>
        <w:jc w:val="center"/>
        <w:outlineLvl w:val="1"/>
        <w:rPr>
          <w:rFonts w:ascii="Arial" w:hAnsi="Arial" w:cs="Arial"/>
          <w:b/>
          <w:i w:val="0"/>
          <w:sz w:val="24"/>
        </w:rPr>
      </w:pPr>
      <w:r w:rsidRPr="000C0D28">
        <w:rPr>
          <w:rFonts w:ascii="Arial" w:hAnsi="Arial" w:cs="Arial"/>
          <w:b/>
          <w:i w:val="0"/>
          <w:sz w:val="24"/>
        </w:rPr>
        <w:t>Статья 24. Градостроительные регламенты. Зоны специального назначения.</w:t>
      </w:r>
    </w:p>
    <w:p w:rsidR="000116A2" w:rsidRPr="000C0D28" w:rsidRDefault="000116A2" w:rsidP="002B433C">
      <w:pPr>
        <w:suppressAutoHyphens/>
        <w:spacing w:line="240" w:lineRule="auto"/>
        <w:ind w:left="0" w:right="0" w:firstLine="567"/>
        <w:jc w:val="center"/>
        <w:rPr>
          <w:rFonts w:ascii="Arial" w:hAnsi="Arial" w:cs="Arial"/>
          <w:b/>
          <w:i w:val="0"/>
          <w:sz w:val="24"/>
        </w:rPr>
      </w:pPr>
    </w:p>
    <w:p w:rsidR="000116A2" w:rsidRPr="000C0D28" w:rsidRDefault="000116A2" w:rsidP="00D97C75">
      <w:pPr>
        <w:suppressAutoHyphens/>
        <w:spacing w:line="240" w:lineRule="auto"/>
        <w:ind w:left="0" w:right="0" w:firstLine="567"/>
        <w:jc w:val="center"/>
        <w:rPr>
          <w:rFonts w:ascii="Arial" w:hAnsi="Arial" w:cs="Arial"/>
          <w:b/>
          <w:i w:val="0"/>
          <w:sz w:val="24"/>
        </w:rPr>
      </w:pPr>
      <w:r w:rsidRPr="000C0D28">
        <w:rPr>
          <w:rFonts w:ascii="Arial" w:hAnsi="Arial" w:cs="Arial"/>
          <w:b/>
          <w:i w:val="0"/>
          <w:sz w:val="24"/>
        </w:rPr>
        <w:t>СО-1 - ЗОНА КАНАЛИЗАЦИОННЫХ ОЧИСТНЫХ СООРУЖЕНИЙ; СО-2 – ЗОНА КЛАДБИЩ; СО-3 – ЗОНА ПОЛИГОНОВ ТБО, СВАЛОК</w:t>
      </w:r>
    </w:p>
    <w:p w:rsidR="000116A2" w:rsidRPr="000C0D28" w:rsidRDefault="000116A2" w:rsidP="002B433C">
      <w:pPr>
        <w:spacing w:line="240" w:lineRule="auto"/>
        <w:ind w:left="0" w:right="0" w:firstLine="0"/>
        <w:jc w:val="right"/>
        <w:rPr>
          <w:rFonts w:ascii="Arial" w:hAnsi="Arial" w:cs="Arial"/>
          <w:i w:val="0"/>
          <w:sz w:val="24"/>
        </w:rPr>
      </w:pPr>
      <w:r w:rsidRPr="000C0D28">
        <w:rPr>
          <w:rFonts w:ascii="Arial" w:hAnsi="Arial" w:cs="Arial"/>
          <w:i w:val="0"/>
          <w:sz w:val="24"/>
        </w:rPr>
        <w:t>Таблица 18</w:t>
      </w:r>
    </w:p>
    <w:p w:rsidR="000116A2" w:rsidRPr="000C0D28" w:rsidRDefault="000116A2" w:rsidP="002B433C">
      <w:pPr>
        <w:suppressAutoHyphens/>
        <w:overflowPunct w:val="0"/>
        <w:autoSpaceDE w:val="0"/>
        <w:spacing w:line="240" w:lineRule="auto"/>
        <w:ind w:left="0" w:right="0" w:firstLine="0"/>
        <w:jc w:val="center"/>
        <w:textAlignment w:val="baseline"/>
        <w:rPr>
          <w:rFonts w:ascii="Arial" w:hAnsi="Arial" w:cs="Arial"/>
          <w:i w:val="0"/>
          <w:sz w:val="24"/>
          <w:lang w:eastAsia="ar-SA"/>
        </w:rPr>
      </w:pPr>
      <w:r w:rsidRPr="000C0D28">
        <w:rPr>
          <w:rFonts w:ascii="Arial" w:hAnsi="Arial" w:cs="Arial"/>
          <w:i w:val="0"/>
          <w:sz w:val="24"/>
          <w:lang w:eastAsia="ar-SA"/>
        </w:rPr>
        <w:t xml:space="preserve">Виды разрешенного использования земельных участков и </w:t>
      </w:r>
    </w:p>
    <w:p w:rsidR="000116A2" w:rsidRPr="000C0D28" w:rsidRDefault="000116A2" w:rsidP="002B433C">
      <w:pPr>
        <w:suppressAutoHyphens/>
        <w:overflowPunct w:val="0"/>
        <w:autoSpaceDE w:val="0"/>
        <w:spacing w:line="240" w:lineRule="auto"/>
        <w:ind w:left="0" w:right="0" w:firstLine="0"/>
        <w:jc w:val="center"/>
        <w:textAlignment w:val="baseline"/>
        <w:rPr>
          <w:rFonts w:ascii="Arial" w:hAnsi="Arial" w:cs="Arial"/>
          <w:i w:val="0"/>
          <w:sz w:val="24"/>
          <w:lang w:eastAsia="ar-SA"/>
        </w:rPr>
      </w:pPr>
      <w:r w:rsidRPr="000C0D28">
        <w:rPr>
          <w:rFonts w:ascii="Arial" w:hAnsi="Arial" w:cs="Arial"/>
          <w:i w:val="0"/>
          <w:sz w:val="24"/>
          <w:lang w:eastAsia="ar-SA"/>
        </w:rPr>
        <w:t>объектов капитального строительства</w:t>
      </w:r>
    </w:p>
    <w:tbl>
      <w:tblPr>
        <w:tblStyle w:val="af8"/>
        <w:tblW w:w="9889" w:type="dxa"/>
        <w:tblLayout w:type="fixed"/>
        <w:tblLook w:val="04A0"/>
      </w:tblPr>
      <w:tblGrid>
        <w:gridCol w:w="2943"/>
        <w:gridCol w:w="5529"/>
        <w:gridCol w:w="1417"/>
      </w:tblGrid>
      <w:tr w:rsidR="000116A2" w:rsidRPr="00D97C75" w:rsidTr="000116A2">
        <w:tc>
          <w:tcPr>
            <w:tcW w:w="2943" w:type="dxa"/>
            <w:tcBorders>
              <w:top w:val="single" w:sz="4" w:space="0" w:color="auto"/>
              <w:left w:val="single" w:sz="4" w:space="0" w:color="auto"/>
              <w:bottom w:val="single" w:sz="4" w:space="0" w:color="auto"/>
              <w:right w:val="single" w:sz="4" w:space="0" w:color="auto"/>
            </w:tcBorders>
            <w:hideMark/>
          </w:tcPr>
          <w:p w:rsidR="000116A2" w:rsidRPr="00D97C75" w:rsidRDefault="000116A2" w:rsidP="002B433C">
            <w:pPr>
              <w:tabs>
                <w:tab w:val="left" w:pos="1620"/>
              </w:tabs>
              <w:spacing w:line="240" w:lineRule="auto"/>
              <w:ind w:left="0" w:right="0" w:firstLine="0"/>
              <w:jc w:val="center"/>
              <w:rPr>
                <w:rFonts w:ascii="Arial" w:hAnsi="Arial" w:cs="Arial"/>
                <w:i w:val="0"/>
                <w:sz w:val="24"/>
                <w:lang w:eastAsia="en-US"/>
              </w:rPr>
            </w:pPr>
            <w:r w:rsidRPr="00D97C75">
              <w:rPr>
                <w:rFonts w:ascii="Arial" w:hAnsi="Arial" w:cs="Arial"/>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0116A2" w:rsidRPr="00D97C75" w:rsidRDefault="000116A2" w:rsidP="002B433C">
            <w:pPr>
              <w:tabs>
                <w:tab w:val="left" w:pos="1620"/>
              </w:tabs>
              <w:spacing w:line="240" w:lineRule="auto"/>
              <w:ind w:left="0" w:right="0" w:firstLine="0"/>
              <w:jc w:val="center"/>
              <w:rPr>
                <w:rFonts w:ascii="Arial" w:hAnsi="Arial" w:cs="Arial"/>
                <w:i w:val="0"/>
                <w:sz w:val="24"/>
                <w:lang w:eastAsia="en-US"/>
              </w:rPr>
            </w:pPr>
            <w:r w:rsidRPr="00D97C75">
              <w:rPr>
                <w:rFonts w:ascii="Arial" w:hAnsi="Arial" w:cs="Arial"/>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0116A2" w:rsidRPr="00D97C75" w:rsidRDefault="000116A2" w:rsidP="002B433C">
            <w:pPr>
              <w:tabs>
                <w:tab w:val="left" w:pos="1620"/>
              </w:tabs>
              <w:spacing w:line="240" w:lineRule="auto"/>
              <w:ind w:left="0" w:right="0" w:firstLine="0"/>
              <w:jc w:val="center"/>
              <w:rPr>
                <w:rFonts w:ascii="Arial" w:hAnsi="Arial" w:cs="Arial"/>
                <w:i w:val="0"/>
                <w:sz w:val="24"/>
                <w:lang w:eastAsia="en-US"/>
              </w:rPr>
            </w:pPr>
            <w:r w:rsidRPr="00D97C75">
              <w:rPr>
                <w:rFonts w:ascii="Arial" w:hAnsi="Arial" w:cs="Arial"/>
                <w:i w:val="0"/>
                <w:sz w:val="24"/>
              </w:rPr>
              <w:t>Код (числовое обозначение) вида разрешенного использования земельного участка</w:t>
            </w:r>
          </w:p>
        </w:tc>
      </w:tr>
      <w:tr w:rsidR="000116A2" w:rsidRPr="00D97C75" w:rsidTr="000116A2">
        <w:tc>
          <w:tcPr>
            <w:tcW w:w="9889" w:type="dxa"/>
            <w:gridSpan w:val="3"/>
            <w:tcBorders>
              <w:top w:val="single" w:sz="4" w:space="0" w:color="auto"/>
              <w:left w:val="single" w:sz="4" w:space="0" w:color="auto"/>
              <w:bottom w:val="single" w:sz="4" w:space="0" w:color="auto"/>
              <w:right w:val="single" w:sz="4" w:space="0" w:color="auto"/>
            </w:tcBorders>
          </w:tcPr>
          <w:p w:rsidR="000116A2" w:rsidRPr="00D97C75" w:rsidRDefault="000116A2" w:rsidP="002B433C">
            <w:pPr>
              <w:tabs>
                <w:tab w:val="left" w:pos="1620"/>
              </w:tabs>
              <w:spacing w:line="240" w:lineRule="auto"/>
              <w:ind w:left="0" w:right="0" w:firstLine="0"/>
              <w:jc w:val="center"/>
              <w:rPr>
                <w:rFonts w:ascii="Arial" w:hAnsi="Arial" w:cs="Arial"/>
                <w:i w:val="0"/>
                <w:sz w:val="24"/>
                <w:lang w:eastAsia="en-US"/>
              </w:rPr>
            </w:pPr>
            <w:r w:rsidRPr="00D97C75">
              <w:rPr>
                <w:rFonts w:ascii="Arial" w:hAnsi="Arial" w:cs="Arial"/>
                <w:i w:val="0"/>
                <w:sz w:val="24"/>
                <w:lang w:eastAsia="en-US"/>
              </w:rPr>
              <w:t>1. Основные виды разрешенного использования</w:t>
            </w:r>
          </w:p>
        </w:tc>
      </w:tr>
      <w:tr w:rsidR="000116A2" w:rsidRPr="00D97C75" w:rsidTr="000116A2">
        <w:tc>
          <w:tcPr>
            <w:tcW w:w="2943" w:type="dxa"/>
            <w:tcBorders>
              <w:top w:val="single" w:sz="4" w:space="0" w:color="auto"/>
              <w:left w:val="single" w:sz="4" w:space="0" w:color="auto"/>
              <w:bottom w:val="single" w:sz="4" w:space="0" w:color="auto"/>
              <w:right w:val="single" w:sz="4" w:space="0" w:color="auto"/>
            </w:tcBorders>
          </w:tcPr>
          <w:p w:rsidR="000116A2" w:rsidRPr="00D97C75" w:rsidRDefault="000116A2" w:rsidP="00D97C75">
            <w:pPr>
              <w:tabs>
                <w:tab w:val="left" w:pos="1620"/>
              </w:tabs>
              <w:spacing w:line="240" w:lineRule="auto"/>
              <w:ind w:left="0" w:right="0" w:firstLine="0"/>
              <w:jc w:val="both"/>
              <w:rPr>
                <w:rFonts w:ascii="Arial" w:hAnsi="Arial" w:cs="Arial"/>
                <w:i w:val="0"/>
                <w:sz w:val="24"/>
              </w:rPr>
            </w:pPr>
            <w:r w:rsidRPr="00D97C75">
              <w:rPr>
                <w:rFonts w:ascii="Arial" w:hAnsi="Arial" w:cs="Arial"/>
                <w:i w:val="0"/>
                <w:sz w:val="24"/>
              </w:rPr>
              <w:t>Ритуальная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0116A2" w:rsidRPr="00D97C75" w:rsidRDefault="000116A2" w:rsidP="002B433C">
            <w:pPr>
              <w:tabs>
                <w:tab w:val="left" w:pos="1620"/>
              </w:tabs>
              <w:spacing w:line="240" w:lineRule="auto"/>
              <w:ind w:left="0" w:right="0" w:firstLine="0"/>
              <w:jc w:val="both"/>
              <w:rPr>
                <w:rFonts w:ascii="Arial" w:hAnsi="Arial" w:cs="Arial"/>
                <w:i w:val="0"/>
                <w:sz w:val="24"/>
              </w:rPr>
            </w:pPr>
            <w:r w:rsidRPr="00D97C75">
              <w:rPr>
                <w:rFonts w:ascii="Arial" w:hAnsi="Arial" w:cs="Arial"/>
                <w:i w:val="0"/>
                <w:sz w:val="24"/>
              </w:rPr>
              <w:t xml:space="preserve">Размещение кладбищ, крематориев и мест захоронения; </w:t>
            </w:r>
          </w:p>
          <w:p w:rsidR="000116A2" w:rsidRPr="00D97C75" w:rsidRDefault="000116A2" w:rsidP="002B433C">
            <w:pPr>
              <w:tabs>
                <w:tab w:val="left" w:pos="1620"/>
              </w:tabs>
              <w:spacing w:line="240" w:lineRule="auto"/>
              <w:ind w:left="0" w:right="0" w:firstLine="0"/>
              <w:jc w:val="both"/>
              <w:rPr>
                <w:rFonts w:ascii="Arial" w:hAnsi="Arial" w:cs="Arial"/>
                <w:i w:val="0"/>
                <w:sz w:val="24"/>
                <w:lang w:eastAsia="en-US"/>
              </w:rPr>
            </w:pPr>
            <w:r w:rsidRPr="00D97C75">
              <w:rPr>
                <w:rFonts w:ascii="Arial" w:hAnsi="Arial" w:cs="Arial"/>
                <w:i w:val="0"/>
                <w:sz w:val="24"/>
              </w:rPr>
              <w:t>размещение соответствующих культовых сооружений</w:t>
            </w:r>
          </w:p>
        </w:tc>
        <w:tc>
          <w:tcPr>
            <w:tcW w:w="1417" w:type="dxa"/>
            <w:tcBorders>
              <w:top w:val="single" w:sz="4" w:space="0" w:color="auto"/>
              <w:left w:val="single" w:sz="4" w:space="0" w:color="auto"/>
              <w:bottom w:val="single" w:sz="4" w:space="0" w:color="auto"/>
              <w:right w:val="single" w:sz="4" w:space="0" w:color="auto"/>
            </w:tcBorders>
          </w:tcPr>
          <w:p w:rsidR="000116A2" w:rsidRPr="00D97C75" w:rsidRDefault="000116A2" w:rsidP="002B433C">
            <w:pPr>
              <w:tabs>
                <w:tab w:val="left" w:pos="1620"/>
              </w:tabs>
              <w:spacing w:line="240" w:lineRule="auto"/>
              <w:ind w:left="0" w:right="0" w:firstLine="0"/>
              <w:jc w:val="center"/>
              <w:rPr>
                <w:rFonts w:ascii="Arial" w:hAnsi="Arial" w:cs="Arial"/>
                <w:i w:val="0"/>
                <w:sz w:val="24"/>
                <w:lang w:eastAsia="en-US"/>
              </w:rPr>
            </w:pPr>
            <w:r w:rsidRPr="00D97C75">
              <w:rPr>
                <w:rFonts w:ascii="Arial" w:hAnsi="Arial" w:cs="Arial"/>
                <w:i w:val="0"/>
                <w:sz w:val="24"/>
              </w:rPr>
              <w:t>12.1</w:t>
            </w:r>
          </w:p>
        </w:tc>
      </w:tr>
      <w:tr w:rsidR="000116A2" w:rsidRPr="00D97C75" w:rsidTr="000116A2">
        <w:tc>
          <w:tcPr>
            <w:tcW w:w="2943" w:type="dxa"/>
            <w:tcBorders>
              <w:top w:val="single" w:sz="4" w:space="0" w:color="auto"/>
              <w:left w:val="single" w:sz="4" w:space="0" w:color="auto"/>
              <w:bottom w:val="single" w:sz="4" w:space="0" w:color="auto"/>
              <w:right w:val="single" w:sz="4" w:space="0" w:color="auto"/>
            </w:tcBorders>
          </w:tcPr>
          <w:p w:rsidR="000116A2" w:rsidRPr="00D97C75" w:rsidRDefault="000116A2" w:rsidP="00D97C75">
            <w:pPr>
              <w:tabs>
                <w:tab w:val="left" w:pos="1620"/>
              </w:tabs>
              <w:spacing w:line="240" w:lineRule="auto"/>
              <w:ind w:left="0" w:right="0" w:firstLine="0"/>
              <w:jc w:val="both"/>
              <w:rPr>
                <w:rFonts w:ascii="Arial" w:hAnsi="Arial" w:cs="Arial"/>
                <w:i w:val="0"/>
                <w:sz w:val="24"/>
              </w:rPr>
            </w:pPr>
            <w:r w:rsidRPr="00D97C75">
              <w:rPr>
                <w:rFonts w:ascii="Arial" w:hAnsi="Arial" w:cs="Arial"/>
                <w:i w:val="0"/>
                <w:sz w:val="24"/>
              </w:rPr>
              <w:t>Специальная</w:t>
            </w:r>
          </w:p>
        </w:tc>
        <w:tc>
          <w:tcPr>
            <w:tcW w:w="5529" w:type="dxa"/>
            <w:tcBorders>
              <w:top w:val="single" w:sz="4" w:space="0" w:color="auto"/>
              <w:left w:val="single" w:sz="4" w:space="0" w:color="auto"/>
              <w:bottom w:val="single" w:sz="4" w:space="0" w:color="auto"/>
              <w:right w:val="single" w:sz="4" w:space="0" w:color="auto"/>
            </w:tcBorders>
          </w:tcPr>
          <w:p w:rsidR="000116A2" w:rsidRPr="00D97C75" w:rsidRDefault="000116A2" w:rsidP="002B433C">
            <w:pPr>
              <w:tabs>
                <w:tab w:val="left" w:pos="1620"/>
              </w:tabs>
              <w:spacing w:line="240" w:lineRule="auto"/>
              <w:ind w:left="0" w:right="0" w:firstLine="0"/>
              <w:jc w:val="both"/>
              <w:rPr>
                <w:rFonts w:ascii="Arial" w:hAnsi="Arial" w:cs="Arial"/>
                <w:i w:val="0"/>
                <w:sz w:val="24"/>
                <w:lang w:eastAsia="en-US"/>
              </w:rPr>
            </w:pPr>
            <w:r w:rsidRPr="00D97C75">
              <w:rPr>
                <w:rFonts w:ascii="Arial" w:hAnsi="Arial" w:cs="Arial"/>
                <w:i w:val="0"/>
                <w:sz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417" w:type="dxa"/>
            <w:tcBorders>
              <w:top w:val="single" w:sz="4" w:space="0" w:color="auto"/>
              <w:left w:val="single" w:sz="4" w:space="0" w:color="auto"/>
              <w:bottom w:val="single" w:sz="4" w:space="0" w:color="auto"/>
              <w:right w:val="single" w:sz="4" w:space="0" w:color="auto"/>
            </w:tcBorders>
          </w:tcPr>
          <w:p w:rsidR="000116A2" w:rsidRPr="00D97C75" w:rsidRDefault="000116A2" w:rsidP="002B433C">
            <w:pPr>
              <w:tabs>
                <w:tab w:val="left" w:pos="1620"/>
              </w:tabs>
              <w:spacing w:line="240" w:lineRule="auto"/>
              <w:ind w:left="0" w:right="0" w:firstLine="0"/>
              <w:jc w:val="center"/>
              <w:rPr>
                <w:rFonts w:ascii="Arial" w:hAnsi="Arial" w:cs="Arial"/>
                <w:i w:val="0"/>
                <w:sz w:val="24"/>
                <w:lang w:eastAsia="en-US"/>
              </w:rPr>
            </w:pPr>
            <w:r w:rsidRPr="00D97C75">
              <w:rPr>
                <w:rFonts w:ascii="Arial" w:hAnsi="Arial" w:cs="Arial"/>
                <w:i w:val="0"/>
                <w:sz w:val="24"/>
              </w:rPr>
              <w:t>12.2</w:t>
            </w:r>
          </w:p>
        </w:tc>
      </w:tr>
      <w:tr w:rsidR="000116A2" w:rsidRPr="00D97C75" w:rsidTr="000116A2">
        <w:trPr>
          <w:trHeight w:val="70"/>
        </w:trPr>
        <w:tc>
          <w:tcPr>
            <w:tcW w:w="9889" w:type="dxa"/>
            <w:gridSpan w:val="3"/>
            <w:tcBorders>
              <w:top w:val="single" w:sz="4" w:space="0" w:color="auto"/>
              <w:left w:val="single" w:sz="4" w:space="0" w:color="auto"/>
              <w:bottom w:val="single" w:sz="4" w:space="0" w:color="auto"/>
              <w:right w:val="single" w:sz="4" w:space="0" w:color="auto"/>
            </w:tcBorders>
          </w:tcPr>
          <w:p w:rsidR="000116A2" w:rsidRPr="00D97C75" w:rsidRDefault="000116A2" w:rsidP="002B433C">
            <w:pPr>
              <w:tabs>
                <w:tab w:val="left" w:pos="1620"/>
              </w:tabs>
              <w:spacing w:line="240" w:lineRule="auto"/>
              <w:ind w:left="0" w:right="0" w:firstLine="0"/>
              <w:jc w:val="center"/>
              <w:rPr>
                <w:rFonts w:ascii="Arial" w:hAnsi="Arial" w:cs="Arial"/>
                <w:i w:val="0"/>
                <w:sz w:val="24"/>
                <w:lang w:eastAsia="en-US"/>
              </w:rPr>
            </w:pPr>
            <w:r w:rsidRPr="00D97C75">
              <w:rPr>
                <w:rFonts w:ascii="Arial" w:hAnsi="Arial" w:cs="Arial"/>
                <w:i w:val="0"/>
                <w:sz w:val="24"/>
                <w:lang w:eastAsia="en-US"/>
              </w:rPr>
              <w:t>2. Условно разрешенные виды использования - не предусмотрены</w:t>
            </w:r>
          </w:p>
        </w:tc>
      </w:tr>
      <w:tr w:rsidR="000116A2" w:rsidRPr="00D97C75" w:rsidTr="000116A2">
        <w:tc>
          <w:tcPr>
            <w:tcW w:w="9889" w:type="dxa"/>
            <w:gridSpan w:val="3"/>
            <w:tcBorders>
              <w:top w:val="single" w:sz="4" w:space="0" w:color="auto"/>
              <w:left w:val="single" w:sz="4" w:space="0" w:color="auto"/>
              <w:bottom w:val="single" w:sz="4" w:space="0" w:color="auto"/>
              <w:right w:val="single" w:sz="4" w:space="0" w:color="auto"/>
            </w:tcBorders>
          </w:tcPr>
          <w:p w:rsidR="000116A2" w:rsidRPr="00D97C75" w:rsidRDefault="000116A2" w:rsidP="002B433C">
            <w:pPr>
              <w:tabs>
                <w:tab w:val="left" w:pos="1620"/>
              </w:tabs>
              <w:spacing w:line="240" w:lineRule="auto"/>
              <w:ind w:left="0" w:right="0" w:firstLine="0"/>
              <w:jc w:val="center"/>
              <w:rPr>
                <w:rFonts w:ascii="Arial" w:hAnsi="Arial" w:cs="Arial"/>
                <w:i w:val="0"/>
                <w:sz w:val="24"/>
                <w:lang w:eastAsia="en-US"/>
              </w:rPr>
            </w:pPr>
            <w:r w:rsidRPr="00D97C75">
              <w:rPr>
                <w:rFonts w:ascii="Arial" w:hAnsi="Arial" w:cs="Arial"/>
                <w:i w:val="0"/>
                <w:sz w:val="24"/>
                <w:lang w:eastAsia="en-US"/>
              </w:rPr>
              <w:lastRenderedPageBreak/>
              <w:t>3. Вспомогательные виды разрешенного использования</w:t>
            </w:r>
          </w:p>
        </w:tc>
      </w:tr>
      <w:tr w:rsidR="000116A2" w:rsidRPr="00D97C75" w:rsidTr="000116A2">
        <w:tc>
          <w:tcPr>
            <w:tcW w:w="2943" w:type="dxa"/>
            <w:tcBorders>
              <w:top w:val="single" w:sz="4" w:space="0" w:color="auto"/>
              <w:left w:val="single" w:sz="4" w:space="0" w:color="auto"/>
              <w:bottom w:val="single" w:sz="4" w:space="0" w:color="auto"/>
              <w:right w:val="single" w:sz="4" w:space="0" w:color="auto"/>
            </w:tcBorders>
          </w:tcPr>
          <w:p w:rsidR="000116A2" w:rsidRPr="00D97C75" w:rsidRDefault="000116A2" w:rsidP="00D97C75">
            <w:pPr>
              <w:tabs>
                <w:tab w:val="left" w:pos="1620"/>
              </w:tabs>
              <w:spacing w:line="240" w:lineRule="auto"/>
              <w:ind w:left="0" w:right="0" w:firstLine="0"/>
              <w:jc w:val="both"/>
              <w:rPr>
                <w:rFonts w:ascii="Arial" w:hAnsi="Arial" w:cs="Arial"/>
                <w:i w:val="0"/>
                <w:sz w:val="24"/>
              </w:rPr>
            </w:pPr>
            <w:r w:rsidRPr="00D97C75">
              <w:rPr>
                <w:rFonts w:ascii="Arial" w:hAnsi="Arial" w:cs="Arial"/>
                <w:i w:val="0"/>
                <w:sz w:val="24"/>
              </w:rPr>
              <w:t>Земельные участки (территории) общего пользования</w:t>
            </w:r>
          </w:p>
        </w:tc>
        <w:tc>
          <w:tcPr>
            <w:tcW w:w="5529" w:type="dxa"/>
            <w:tcBorders>
              <w:top w:val="single" w:sz="4" w:space="0" w:color="auto"/>
              <w:left w:val="single" w:sz="4" w:space="0" w:color="auto"/>
              <w:bottom w:val="single" w:sz="4" w:space="0" w:color="auto"/>
              <w:right w:val="single" w:sz="4" w:space="0" w:color="auto"/>
            </w:tcBorders>
          </w:tcPr>
          <w:p w:rsidR="000116A2" w:rsidRPr="00D97C75" w:rsidRDefault="000116A2" w:rsidP="002B433C">
            <w:pPr>
              <w:tabs>
                <w:tab w:val="left" w:pos="1620"/>
              </w:tabs>
              <w:spacing w:line="240" w:lineRule="auto"/>
              <w:ind w:left="0" w:right="0" w:firstLine="0"/>
              <w:jc w:val="both"/>
              <w:rPr>
                <w:rFonts w:ascii="Arial" w:hAnsi="Arial" w:cs="Arial"/>
                <w:i w:val="0"/>
                <w:sz w:val="24"/>
              </w:rPr>
            </w:pPr>
            <w:r w:rsidRPr="00D97C75">
              <w:rPr>
                <w:rFonts w:ascii="Arial" w:hAnsi="Arial" w:cs="Arial"/>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0116A2" w:rsidRPr="00D97C75" w:rsidRDefault="000116A2" w:rsidP="002B433C">
            <w:pPr>
              <w:tabs>
                <w:tab w:val="left" w:pos="1620"/>
              </w:tabs>
              <w:spacing w:line="240" w:lineRule="auto"/>
              <w:ind w:left="0" w:right="0" w:firstLine="0"/>
              <w:jc w:val="center"/>
              <w:rPr>
                <w:rFonts w:ascii="Arial" w:hAnsi="Arial" w:cs="Arial"/>
                <w:i w:val="0"/>
                <w:sz w:val="24"/>
              </w:rPr>
            </w:pPr>
            <w:r w:rsidRPr="00D97C75">
              <w:rPr>
                <w:rFonts w:ascii="Arial" w:hAnsi="Arial" w:cs="Arial"/>
                <w:i w:val="0"/>
                <w:sz w:val="24"/>
              </w:rPr>
              <w:t>12.0</w:t>
            </w:r>
          </w:p>
        </w:tc>
      </w:tr>
    </w:tbl>
    <w:p w:rsidR="000116A2" w:rsidRPr="000C0D28" w:rsidRDefault="000116A2" w:rsidP="00D97C75">
      <w:pPr>
        <w:spacing w:line="240" w:lineRule="auto"/>
        <w:ind w:left="0" w:right="0" w:firstLine="0"/>
        <w:jc w:val="center"/>
        <w:rPr>
          <w:rFonts w:ascii="Arial" w:hAnsi="Arial" w:cs="Arial"/>
          <w:b/>
          <w:i w:val="0"/>
          <w:sz w:val="24"/>
        </w:rPr>
      </w:pPr>
    </w:p>
    <w:p w:rsidR="000116A2" w:rsidRDefault="000116A2" w:rsidP="00D97C75">
      <w:pPr>
        <w:spacing w:line="240" w:lineRule="auto"/>
        <w:ind w:left="0" w:right="0" w:firstLine="567"/>
        <w:jc w:val="center"/>
        <w:rPr>
          <w:rFonts w:ascii="Arial" w:hAnsi="Arial" w:cs="Arial"/>
          <w:b/>
          <w:i w:val="0"/>
          <w:sz w:val="24"/>
        </w:rPr>
      </w:pPr>
      <w:r w:rsidRPr="000C0D28">
        <w:rPr>
          <w:rFonts w:ascii="Arial" w:hAnsi="Arial" w:cs="Arial"/>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97C75" w:rsidRPr="000C0D28" w:rsidRDefault="00D97C75" w:rsidP="00D97C75">
      <w:pPr>
        <w:spacing w:line="240" w:lineRule="auto"/>
        <w:ind w:left="0" w:right="0" w:firstLine="0"/>
        <w:jc w:val="center"/>
        <w:rPr>
          <w:rFonts w:ascii="Arial" w:hAnsi="Arial" w:cs="Arial"/>
          <w:b/>
          <w:i w:val="0"/>
          <w:sz w:val="24"/>
        </w:rPr>
      </w:pPr>
    </w:p>
    <w:p w:rsidR="000116A2" w:rsidRPr="000C0D28" w:rsidRDefault="000116A2" w:rsidP="002B433C">
      <w:pPr>
        <w:autoSpaceDE w:val="0"/>
        <w:autoSpaceDN w:val="0"/>
        <w:adjustRightInd w:val="0"/>
        <w:spacing w:line="240" w:lineRule="auto"/>
        <w:ind w:left="0" w:right="0" w:firstLine="567"/>
        <w:jc w:val="both"/>
        <w:rPr>
          <w:rFonts w:ascii="Arial" w:hAnsi="Arial" w:cs="Arial"/>
          <w:i w:val="0"/>
          <w:sz w:val="24"/>
        </w:rPr>
      </w:pPr>
      <w:r w:rsidRPr="000C0D28">
        <w:rPr>
          <w:rFonts w:ascii="Arial" w:hAnsi="Arial" w:cs="Arial"/>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0116A2" w:rsidRPr="000C0D28" w:rsidRDefault="000116A2" w:rsidP="002B433C">
      <w:pPr>
        <w:autoSpaceDE w:val="0"/>
        <w:autoSpaceDN w:val="0"/>
        <w:adjustRightInd w:val="0"/>
        <w:spacing w:line="240" w:lineRule="auto"/>
        <w:ind w:left="0" w:right="0" w:firstLine="567"/>
        <w:jc w:val="both"/>
        <w:rPr>
          <w:rFonts w:ascii="Arial" w:hAnsi="Arial" w:cs="Arial"/>
          <w:i w:val="0"/>
          <w:sz w:val="24"/>
        </w:rPr>
      </w:pPr>
      <w:r w:rsidRPr="000C0D28">
        <w:rPr>
          <w:rFonts w:ascii="Arial" w:hAnsi="Arial" w:cs="Arial"/>
          <w:i w:val="0"/>
          <w:sz w:val="24"/>
        </w:rPr>
        <w:t>Для объектов, включенных в вид разрешённого использования с кодом 12.0 – 0 м.</w:t>
      </w:r>
    </w:p>
    <w:p w:rsidR="000116A2" w:rsidRPr="000C0D28" w:rsidRDefault="000116A2" w:rsidP="002B433C">
      <w:pPr>
        <w:autoSpaceDE w:val="0"/>
        <w:autoSpaceDN w:val="0"/>
        <w:adjustRightInd w:val="0"/>
        <w:spacing w:line="240" w:lineRule="auto"/>
        <w:ind w:left="0" w:right="0" w:firstLine="567"/>
        <w:jc w:val="both"/>
        <w:rPr>
          <w:rFonts w:ascii="Arial" w:hAnsi="Arial" w:cs="Arial"/>
          <w:i w:val="0"/>
          <w:sz w:val="24"/>
        </w:rPr>
      </w:pPr>
      <w:r w:rsidRPr="000C0D28">
        <w:rPr>
          <w:rFonts w:ascii="Arial" w:hAnsi="Arial" w:cs="Arial"/>
          <w:i w:val="0"/>
          <w:sz w:val="24"/>
        </w:rPr>
        <w:t>2. Предельное количество этажей зданий, строений, сооружений - не выше 3 этажей (включая мансардный).</w:t>
      </w:r>
    </w:p>
    <w:p w:rsidR="000116A2" w:rsidRPr="000C0D28" w:rsidRDefault="000116A2" w:rsidP="002B433C">
      <w:pPr>
        <w:autoSpaceDE w:val="0"/>
        <w:autoSpaceDN w:val="0"/>
        <w:adjustRightInd w:val="0"/>
        <w:spacing w:line="240" w:lineRule="auto"/>
        <w:ind w:left="0" w:right="0" w:firstLine="567"/>
        <w:jc w:val="both"/>
        <w:rPr>
          <w:rFonts w:ascii="Arial" w:hAnsi="Arial" w:cs="Arial"/>
          <w:i w:val="0"/>
          <w:sz w:val="24"/>
        </w:rPr>
      </w:pPr>
      <w:r w:rsidRPr="000C0D28">
        <w:rPr>
          <w:rFonts w:ascii="Arial" w:hAnsi="Arial" w:cs="Arial"/>
          <w:i w:val="0"/>
          <w:sz w:val="24"/>
        </w:rPr>
        <w:t>Для объектов, включенных в вид разрешенного использования с кодами 12.0, 12.1, не подлежит установлению.</w:t>
      </w:r>
    </w:p>
    <w:p w:rsidR="000116A2" w:rsidRPr="000C0D28" w:rsidRDefault="000116A2" w:rsidP="002B433C">
      <w:pPr>
        <w:autoSpaceDE w:val="0"/>
        <w:autoSpaceDN w:val="0"/>
        <w:adjustRightInd w:val="0"/>
        <w:spacing w:line="240" w:lineRule="auto"/>
        <w:ind w:left="0" w:right="0" w:firstLine="567"/>
        <w:jc w:val="both"/>
        <w:rPr>
          <w:rFonts w:ascii="Arial" w:hAnsi="Arial" w:cs="Arial"/>
          <w:i w:val="0"/>
          <w:sz w:val="24"/>
        </w:rPr>
      </w:pPr>
      <w:r w:rsidRPr="000C0D28">
        <w:rPr>
          <w:rFonts w:ascii="Arial" w:hAnsi="Arial" w:cs="Arial"/>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116A2" w:rsidRPr="000C0D28" w:rsidRDefault="000116A2" w:rsidP="002B433C">
      <w:pPr>
        <w:spacing w:line="240" w:lineRule="auto"/>
        <w:ind w:left="0" w:right="0" w:firstLine="0"/>
        <w:jc w:val="right"/>
        <w:rPr>
          <w:rFonts w:ascii="Arial" w:hAnsi="Arial" w:cs="Arial"/>
          <w:i w:val="0"/>
          <w:sz w:val="24"/>
        </w:rPr>
      </w:pPr>
      <w:r w:rsidRPr="000C0D28">
        <w:rPr>
          <w:rFonts w:ascii="Arial" w:hAnsi="Arial" w:cs="Arial"/>
          <w:i w:val="0"/>
          <w:sz w:val="24"/>
        </w:rPr>
        <w:t>Таблица 19</w:t>
      </w:r>
    </w:p>
    <w:p w:rsidR="000116A2" w:rsidRDefault="000116A2" w:rsidP="002B433C">
      <w:pPr>
        <w:suppressAutoHyphens/>
        <w:overflowPunct w:val="0"/>
        <w:autoSpaceDE w:val="0"/>
        <w:spacing w:line="240" w:lineRule="auto"/>
        <w:ind w:left="0" w:right="0" w:firstLine="567"/>
        <w:jc w:val="center"/>
        <w:textAlignment w:val="baseline"/>
        <w:rPr>
          <w:rFonts w:ascii="Arial" w:hAnsi="Arial" w:cs="Arial"/>
          <w:i w:val="0"/>
          <w:sz w:val="24"/>
          <w:lang w:eastAsia="ar-SA"/>
        </w:rPr>
      </w:pPr>
      <w:r w:rsidRPr="000C0D28">
        <w:rPr>
          <w:rFonts w:ascii="Arial" w:hAnsi="Arial" w:cs="Arial"/>
          <w:i w:val="0"/>
          <w:sz w:val="24"/>
          <w:lang w:eastAsia="ar-SA"/>
        </w:rPr>
        <w:t>Параметры</w:t>
      </w:r>
    </w:p>
    <w:p w:rsidR="00D97C75" w:rsidRPr="000C0D28" w:rsidRDefault="00D97C75" w:rsidP="00D97C75">
      <w:pPr>
        <w:suppressAutoHyphens/>
        <w:overflowPunct w:val="0"/>
        <w:autoSpaceDE w:val="0"/>
        <w:spacing w:line="240" w:lineRule="auto"/>
        <w:ind w:left="0" w:right="0" w:firstLine="0"/>
        <w:jc w:val="center"/>
        <w:textAlignment w:val="baseline"/>
        <w:rPr>
          <w:rFonts w:ascii="Arial" w:hAnsi="Arial" w:cs="Arial"/>
          <w:i w:val="0"/>
          <w:sz w:val="24"/>
          <w:lang w:eastAsia="ar-SA"/>
        </w:rPr>
      </w:pPr>
    </w:p>
    <w:tbl>
      <w:tblPr>
        <w:tblStyle w:val="af8"/>
        <w:tblW w:w="9889" w:type="dxa"/>
        <w:tblLook w:val="04A0"/>
      </w:tblPr>
      <w:tblGrid>
        <w:gridCol w:w="2472"/>
        <w:gridCol w:w="2472"/>
        <w:gridCol w:w="2472"/>
        <w:gridCol w:w="2473"/>
      </w:tblGrid>
      <w:tr w:rsidR="000116A2" w:rsidRPr="00D97C75" w:rsidTr="000116A2">
        <w:trPr>
          <w:trHeight w:val="1243"/>
        </w:trPr>
        <w:tc>
          <w:tcPr>
            <w:tcW w:w="2472" w:type="dxa"/>
            <w:tcBorders>
              <w:top w:val="single" w:sz="6" w:space="0" w:color="000000"/>
              <w:left w:val="single" w:sz="6" w:space="0" w:color="000000"/>
              <w:bottom w:val="single" w:sz="6" w:space="0" w:color="000000"/>
              <w:right w:val="single" w:sz="6" w:space="0" w:color="000000"/>
            </w:tcBorders>
          </w:tcPr>
          <w:p w:rsidR="000116A2" w:rsidRPr="00D97C75" w:rsidRDefault="000116A2" w:rsidP="002B433C">
            <w:pPr>
              <w:tabs>
                <w:tab w:val="left" w:pos="1620"/>
              </w:tabs>
              <w:spacing w:line="240" w:lineRule="auto"/>
              <w:ind w:left="0" w:right="0" w:firstLine="0"/>
              <w:jc w:val="center"/>
              <w:rPr>
                <w:rFonts w:ascii="Arial" w:hAnsi="Arial" w:cs="Arial"/>
                <w:i w:val="0"/>
                <w:sz w:val="24"/>
              </w:rPr>
            </w:pPr>
            <w:r w:rsidRPr="00D97C75">
              <w:rPr>
                <w:rFonts w:ascii="Arial" w:hAnsi="Arial" w:cs="Arial"/>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0116A2" w:rsidRPr="00D97C75" w:rsidRDefault="000116A2" w:rsidP="002B433C">
            <w:pPr>
              <w:tabs>
                <w:tab w:val="left" w:pos="1620"/>
              </w:tabs>
              <w:spacing w:line="240" w:lineRule="auto"/>
              <w:ind w:left="0" w:right="0" w:firstLine="0"/>
              <w:jc w:val="center"/>
              <w:rPr>
                <w:rFonts w:ascii="Arial" w:hAnsi="Arial" w:cs="Arial"/>
                <w:i w:val="0"/>
                <w:sz w:val="24"/>
              </w:rPr>
            </w:pPr>
            <w:r w:rsidRPr="00D97C75">
              <w:rPr>
                <w:rFonts w:ascii="Arial" w:hAnsi="Arial" w:cs="Arial"/>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0116A2" w:rsidRPr="00D97C75" w:rsidRDefault="000116A2" w:rsidP="002B433C">
            <w:pPr>
              <w:tabs>
                <w:tab w:val="left" w:pos="1620"/>
              </w:tabs>
              <w:spacing w:line="240" w:lineRule="auto"/>
              <w:ind w:left="0" w:right="0" w:firstLine="0"/>
              <w:jc w:val="center"/>
              <w:rPr>
                <w:rFonts w:ascii="Arial" w:hAnsi="Arial" w:cs="Arial"/>
                <w:i w:val="0"/>
                <w:sz w:val="24"/>
              </w:rPr>
            </w:pPr>
            <w:r w:rsidRPr="00D97C75">
              <w:rPr>
                <w:rFonts w:ascii="Arial" w:hAnsi="Arial" w:cs="Arial"/>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0116A2" w:rsidRPr="00D97C75" w:rsidRDefault="000116A2" w:rsidP="002B433C">
            <w:pPr>
              <w:tabs>
                <w:tab w:val="left" w:pos="1620"/>
              </w:tabs>
              <w:spacing w:line="240" w:lineRule="auto"/>
              <w:ind w:left="0" w:right="0" w:firstLine="0"/>
              <w:jc w:val="center"/>
              <w:rPr>
                <w:rFonts w:ascii="Arial" w:hAnsi="Arial" w:cs="Arial"/>
                <w:i w:val="0"/>
                <w:sz w:val="24"/>
              </w:rPr>
            </w:pPr>
            <w:r w:rsidRPr="00D97C75">
              <w:rPr>
                <w:rFonts w:ascii="Arial" w:hAnsi="Arial" w:cs="Arial"/>
                <w:i w:val="0"/>
                <w:sz w:val="24"/>
              </w:rPr>
              <w:t>Максимальный процент застройки в границах земельного участка, %</w:t>
            </w:r>
          </w:p>
        </w:tc>
      </w:tr>
      <w:tr w:rsidR="000116A2" w:rsidRPr="00D97C75" w:rsidTr="000116A2">
        <w:tc>
          <w:tcPr>
            <w:tcW w:w="2472" w:type="dxa"/>
            <w:tcBorders>
              <w:top w:val="single" w:sz="4" w:space="0" w:color="auto"/>
              <w:left w:val="single" w:sz="4" w:space="0" w:color="auto"/>
              <w:bottom w:val="single" w:sz="4" w:space="0" w:color="auto"/>
              <w:right w:val="single" w:sz="4" w:space="0" w:color="auto"/>
            </w:tcBorders>
          </w:tcPr>
          <w:p w:rsidR="000116A2" w:rsidRPr="00D97C75" w:rsidRDefault="000116A2" w:rsidP="002B433C">
            <w:pPr>
              <w:tabs>
                <w:tab w:val="left" w:pos="1620"/>
              </w:tabs>
              <w:spacing w:line="240" w:lineRule="auto"/>
              <w:ind w:left="0" w:right="0" w:firstLine="0"/>
              <w:jc w:val="center"/>
              <w:rPr>
                <w:rFonts w:ascii="Arial" w:hAnsi="Arial" w:cs="Arial"/>
                <w:i w:val="0"/>
                <w:sz w:val="24"/>
                <w:lang w:eastAsia="en-US"/>
              </w:rPr>
            </w:pPr>
            <w:r w:rsidRPr="00D97C75">
              <w:rPr>
                <w:rFonts w:ascii="Arial" w:hAnsi="Arial" w:cs="Arial"/>
                <w:i w:val="0"/>
                <w:sz w:val="24"/>
              </w:rPr>
              <w:t>12.1</w:t>
            </w:r>
          </w:p>
        </w:tc>
        <w:tc>
          <w:tcPr>
            <w:tcW w:w="2472" w:type="dxa"/>
            <w:tcBorders>
              <w:top w:val="single" w:sz="6" w:space="0" w:color="000000"/>
              <w:left w:val="single" w:sz="6" w:space="0" w:color="000000"/>
              <w:bottom w:val="single" w:sz="6" w:space="0" w:color="000000"/>
              <w:right w:val="single" w:sz="6" w:space="0" w:color="000000"/>
            </w:tcBorders>
          </w:tcPr>
          <w:p w:rsidR="000116A2" w:rsidRPr="00D97C75" w:rsidRDefault="000116A2" w:rsidP="002B433C">
            <w:pPr>
              <w:tabs>
                <w:tab w:val="left" w:pos="1620"/>
              </w:tabs>
              <w:spacing w:line="240" w:lineRule="auto"/>
              <w:ind w:left="0" w:right="0" w:firstLine="0"/>
              <w:jc w:val="center"/>
              <w:rPr>
                <w:rFonts w:ascii="Arial" w:hAnsi="Arial" w:cs="Arial"/>
                <w:i w:val="0"/>
                <w:sz w:val="24"/>
                <w:lang w:eastAsia="en-US"/>
              </w:rPr>
            </w:pPr>
            <w:r w:rsidRPr="00D97C75">
              <w:rPr>
                <w:rFonts w:ascii="Arial" w:hAnsi="Arial" w:cs="Arial"/>
                <w:i w:val="0"/>
                <w:sz w:val="24"/>
                <w:lang w:eastAsia="en-US"/>
              </w:rPr>
              <w:t>НР</w:t>
            </w:r>
            <w:r w:rsidRPr="00D97C75">
              <w:rPr>
                <w:rFonts w:ascii="Arial" w:hAnsi="Arial" w:cs="Arial"/>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116A2" w:rsidRPr="00D97C75" w:rsidRDefault="000116A2" w:rsidP="002B433C">
            <w:pPr>
              <w:tabs>
                <w:tab w:val="left" w:pos="1620"/>
              </w:tabs>
              <w:spacing w:line="240" w:lineRule="auto"/>
              <w:ind w:left="0" w:right="0" w:firstLine="0"/>
              <w:jc w:val="center"/>
              <w:rPr>
                <w:rFonts w:ascii="Arial" w:hAnsi="Arial" w:cs="Arial"/>
                <w:i w:val="0"/>
                <w:sz w:val="24"/>
                <w:lang w:eastAsia="en-US"/>
              </w:rPr>
            </w:pPr>
            <w:r w:rsidRPr="00D97C75">
              <w:rPr>
                <w:rFonts w:ascii="Arial" w:hAnsi="Arial" w:cs="Arial"/>
                <w:i w:val="0"/>
                <w:sz w:val="24"/>
                <w:lang w:eastAsia="en-US"/>
              </w:rPr>
              <w:t>400 000</w:t>
            </w:r>
            <w:r w:rsidRPr="00D97C75">
              <w:rPr>
                <w:rFonts w:ascii="Arial" w:hAnsi="Arial" w:cs="Arial"/>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0116A2" w:rsidRPr="00D97C75" w:rsidRDefault="000116A2" w:rsidP="002B433C">
            <w:pPr>
              <w:tabs>
                <w:tab w:val="left" w:pos="1620"/>
              </w:tabs>
              <w:spacing w:line="240" w:lineRule="auto"/>
              <w:ind w:left="0" w:right="0" w:firstLine="0"/>
              <w:jc w:val="center"/>
              <w:rPr>
                <w:rFonts w:ascii="Arial" w:hAnsi="Arial" w:cs="Arial"/>
                <w:i w:val="0"/>
                <w:sz w:val="24"/>
                <w:lang w:eastAsia="en-US"/>
              </w:rPr>
            </w:pPr>
            <w:r w:rsidRPr="00D97C75">
              <w:rPr>
                <w:rFonts w:ascii="Arial" w:hAnsi="Arial" w:cs="Arial"/>
                <w:i w:val="0"/>
                <w:sz w:val="24"/>
                <w:lang w:eastAsia="en-US"/>
              </w:rPr>
              <w:t>80</w:t>
            </w:r>
          </w:p>
        </w:tc>
      </w:tr>
      <w:tr w:rsidR="000116A2" w:rsidRPr="00D97C75" w:rsidTr="000116A2">
        <w:tc>
          <w:tcPr>
            <w:tcW w:w="2472" w:type="dxa"/>
            <w:tcBorders>
              <w:top w:val="single" w:sz="4" w:space="0" w:color="auto"/>
              <w:left w:val="single" w:sz="4" w:space="0" w:color="auto"/>
              <w:bottom w:val="single" w:sz="4" w:space="0" w:color="auto"/>
              <w:right w:val="single" w:sz="4" w:space="0" w:color="auto"/>
            </w:tcBorders>
          </w:tcPr>
          <w:p w:rsidR="000116A2" w:rsidRPr="00D97C75" w:rsidRDefault="000116A2" w:rsidP="002B433C">
            <w:pPr>
              <w:tabs>
                <w:tab w:val="left" w:pos="1620"/>
              </w:tabs>
              <w:spacing w:line="240" w:lineRule="auto"/>
              <w:ind w:left="0" w:right="0" w:firstLine="0"/>
              <w:jc w:val="center"/>
              <w:rPr>
                <w:rFonts w:ascii="Arial" w:hAnsi="Arial" w:cs="Arial"/>
                <w:i w:val="0"/>
                <w:sz w:val="24"/>
                <w:lang w:eastAsia="en-US"/>
              </w:rPr>
            </w:pPr>
            <w:r w:rsidRPr="00D97C75">
              <w:rPr>
                <w:rFonts w:ascii="Arial" w:hAnsi="Arial" w:cs="Arial"/>
                <w:i w:val="0"/>
                <w:sz w:val="24"/>
              </w:rPr>
              <w:t>12.2</w:t>
            </w:r>
          </w:p>
        </w:tc>
        <w:tc>
          <w:tcPr>
            <w:tcW w:w="2472" w:type="dxa"/>
            <w:tcBorders>
              <w:top w:val="single" w:sz="6" w:space="0" w:color="000000"/>
              <w:left w:val="single" w:sz="6" w:space="0" w:color="000000"/>
              <w:bottom w:val="single" w:sz="6" w:space="0" w:color="000000"/>
              <w:right w:val="single" w:sz="6" w:space="0" w:color="000000"/>
            </w:tcBorders>
          </w:tcPr>
          <w:p w:rsidR="000116A2" w:rsidRPr="00D97C75" w:rsidRDefault="000116A2" w:rsidP="002B433C">
            <w:pPr>
              <w:tabs>
                <w:tab w:val="left" w:pos="1620"/>
              </w:tabs>
              <w:spacing w:line="240" w:lineRule="auto"/>
              <w:ind w:left="0" w:right="0" w:firstLine="0"/>
              <w:jc w:val="center"/>
              <w:rPr>
                <w:rFonts w:ascii="Arial" w:hAnsi="Arial" w:cs="Arial"/>
                <w:i w:val="0"/>
                <w:sz w:val="24"/>
                <w:lang w:eastAsia="en-US"/>
              </w:rPr>
            </w:pPr>
            <w:r w:rsidRPr="00D97C75">
              <w:rPr>
                <w:rFonts w:ascii="Arial" w:hAnsi="Arial" w:cs="Arial"/>
                <w:i w:val="0"/>
                <w:sz w:val="24"/>
                <w:lang w:eastAsia="en-US"/>
              </w:rPr>
              <w:t>200</w:t>
            </w:r>
            <w:r w:rsidRPr="00D97C75">
              <w:rPr>
                <w:rFonts w:ascii="Arial" w:hAnsi="Arial" w:cs="Arial"/>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0116A2" w:rsidRPr="00D97C75" w:rsidRDefault="000116A2" w:rsidP="002B433C">
            <w:pPr>
              <w:tabs>
                <w:tab w:val="left" w:pos="1620"/>
              </w:tabs>
              <w:spacing w:line="240" w:lineRule="auto"/>
              <w:ind w:left="0" w:right="0" w:firstLine="0"/>
              <w:jc w:val="center"/>
              <w:rPr>
                <w:rFonts w:ascii="Arial" w:hAnsi="Arial" w:cs="Arial"/>
                <w:i w:val="0"/>
                <w:sz w:val="24"/>
                <w:lang w:eastAsia="en-US"/>
              </w:rPr>
            </w:pPr>
            <w:r w:rsidRPr="00D97C75">
              <w:rPr>
                <w:rFonts w:ascii="Arial" w:hAnsi="Arial" w:cs="Arial"/>
                <w:i w:val="0"/>
                <w:sz w:val="24"/>
                <w:lang w:eastAsia="en-US"/>
              </w:rPr>
              <w:t>НР</w:t>
            </w:r>
            <w:r w:rsidRPr="00D97C75">
              <w:rPr>
                <w:rFonts w:ascii="Arial" w:hAnsi="Arial" w:cs="Arial"/>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116A2" w:rsidRPr="00D97C75" w:rsidRDefault="000116A2" w:rsidP="002B433C">
            <w:pPr>
              <w:tabs>
                <w:tab w:val="left" w:pos="1620"/>
              </w:tabs>
              <w:spacing w:line="240" w:lineRule="auto"/>
              <w:ind w:left="0" w:right="0" w:firstLine="0"/>
              <w:jc w:val="center"/>
              <w:rPr>
                <w:rFonts w:ascii="Arial" w:hAnsi="Arial" w:cs="Arial"/>
                <w:i w:val="0"/>
                <w:sz w:val="24"/>
                <w:lang w:eastAsia="en-US"/>
              </w:rPr>
            </w:pPr>
            <w:r w:rsidRPr="00D97C75">
              <w:rPr>
                <w:rFonts w:ascii="Arial" w:hAnsi="Arial" w:cs="Arial"/>
                <w:i w:val="0"/>
                <w:sz w:val="24"/>
                <w:lang w:eastAsia="en-US"/>
              </w:rPr>
              <w:t>80</w:t>
            </w:r>
          </w:p>
        </w:tc>
      </w:tr>
      <w:tr w:rsidR="000116A2" w:rsidRPr="00D97C75" w:rsidTr="000116A2">
        <w:tc>
          <w:tcPr>
            <w:tcW w:w="2472" w:type="dxa"/>
            <w:tcBorders>
              <w:top w:val="single" w:sz="4" w:space="0" w:color="auto"/>
              <w:left w:val="single" w:sz="4" w:space="0" w:color="auto"/>
              <w:bottom w:val="single" w:sz="4" w:space="0" w:color="auto"/>
              <w:right w:val="single" w:sz="4" w:space="0" w:color="auto"/>
            </w:tcBorders>
          </w:tcPr>
          <w:p w:rsidR="000116A2" w:rsidRPr="00D97C75" w:rsidRDefault="000116A2" w:rsidP="002B433C">
            <w:pPr>
              <w:tabs>
                <w:tab w:val="left" w:pos="1620"/>
              </w:tabs>
              <w:spacing w:line="240" w:lineRule="auto"/>
              <w:ind w:left="0" w:right="0" w:firstLine="0"/>
              <w:jc w:val="center"/>
              <w:rPr>
                <w:rFonts w:ascii="Arial" w:hAnsi="Arial" w:cs="Arial"/>
                <w:i w:val="0"/>
                <w:sz w:val="24"/>
              </w:rPr>
            </w:pPr>
            <w:r w:rsidRPr="00D97C75">
              <w:rPr>
                <w:rFonts w:ascii="Arial" w:hAnsi="Arial" w:cs="Arial"/>
                <w:i w:val="0"/>
                <w:sz w:val="24"/>
              </w:rPr>
              <w:t>12.0</w:t>
            </w:r>
          </w:p>
        </w:tc>
        <w:tc>
          <w:tcPr>
            <w:tcW w:w="2472" w:type="dxa"/>
            <w:tcBorders>
              <w:top w:val="single" w:sz="6" w:space="0" w:color="000000"/>
              <w:left w:val="single" w:sz="6" w:space="0" w:color="000000"/>
              <w:bottom w:val="single" w:sz="6" w:space="0" w:color="000000"/>
              <w:right w:val="single" w:sz="6" w:space="0" w:color="000000"/>
            </w:tcBorders>
          </w:tcPr>
          <w:p w:rsidR="000116A2" w:rsidRPr="00D97C75" w:rsidRDefault="000116A2" w:rsidP="002B433C">
            <w:pPr>
              <w:tabs>
                <w:tab w:val="left" w:pos="1620"/>
              </w:tabs>
              <w:spacing w:line="240" w:lineRule="auto"/>
              <w:ind w:left="0" w:right="0" w:firstLine="0"/>
              <w:jc w:val="center"/>
              <w:rPr>
                <w:rFonts w:ascii="Arial" w:hAnsi="Arial" w:cs="Arial"/>
                <w:i w:val="0"/>
                <w:sz w:val="24"/>
                <w:lang w:eastAsia="en-US"/>
              </w:rPr>
            </w:pPr>
            <w:r w:rsidRPr="00D97C75">
              <w:rPr>
                <w:rFonts w:ascii="Arial" w:hAnsi="Arial" w:cs="Arial"/>
                <w:i w:val="0"/>
                <w:sz w:val="24"/>
                <w:lang w:eastAsia="en-US"/>
              </w:rPr>
              <w:t>НР</w:t>
            </w:r>
            <w:r w:rsidRPr="00D97C75">
              <w:rPr>
                <w:rFonts w:ascii="Arial" w:hAnsi="Arial" w:cs="Arial"/>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116A2" w:rsidRPr="00D97C75" w:rsidRDefault="000116A2" w:rsidP="002B433C">
            <w:pPr>
              <w:tabs>
                <w:tab w:val="left" w:pos="1620"/>
              </w:tabs>
              <w:spacing w:line="240" w:lineRule="auto"/>
              <w:ind w:left="0" w:right="0" w:firstLine="0"/>
              <w:jc w:val="center"/>
              <w:rPr>
                <w:rFonts w:ascii="Arial" w:hAnsi="Arial" w:cs="Arial"/>
                <w:i w:val="0"/>
                <w:sz w:val="24"/>
                <w:lang w:eastAsia="en-US"/>
              </w:rPr>
            </w:pPr>
            <w:r w:rsidRPr="00D97C75">
              <w:rPr>
                <w:rFonts w:ascii="Arial" w:hAnsi="Arial" w:cs="Arial"/>
                <w:i w:val="0"/>
                <w:sz w:val="24"/>
                <w:lang w:eastAsia="en-US"/>
              </w:rPr>
              <w:t>НР</w:t>
            </w:r>
            <w:r w:rsidRPr="00D97C75">
              <w:rPr>
                <w:rFonts w:ascii="Arial" w:hAnsi="Arial" w:cs="Arial"/>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116A2" w:rsidRPr="00D97C75" w:rsidRDefault="000116A2" w:rsidP="002B433C">
            <w:pPr>
              <w:tabs>
                <w:tab w:val="left" w:pos="904"/>
                <w:tab w:val="center" w:pos="1129"/>
                <w:tab w:val="left" w:pos="1620"/>
              </w:tabs>
              <w:spacing w:line="240" w:lineRule="auto"/>
              <w:ind w:left="0" w:right="0" w:firstLine="0"/>
              <w:rPr>
                <w:rFonts w:ascii="Arial" w:hAnsi="Arial" w:cs="Arial"/>
                <w:i w:val="0"/>
                <w:sz w:val="24"/>
                <w:lang w:eastAsia="en-US"/>
              </w:rPr>
            </w:pPr>
            <w:r w:rsidRPr="00D97C75">
              <w:rPr>
                <w:rFonts w:ascii="Arial" w:hAnsi="Arial" w:cs="Arial"/>
                <w:i w:val="0"/>
                <w:sz w:val="24"/>
                <w:lang w:eastAsia="en-US"/>
              </w:rPr>
              <w:tab/>
              <w:t>НР</w:t>
            </w:r>
            <w:r w:rsidRPr="00D97C75">
              <w:rPr>
                <w:rFonts w:ascii="Arial" w:hAnsi="Arial" w:cs="Arial"/>
                <w:i w:val="0"/>
                <w:sz w:val="24"/>
                <w:vertAlign w:val="superscript"/>
                <w:lang w:eastAsia="en-US"/>
              </w:rPr>
              <w:t>3</w:t>
            </w:r>
          </w:p>
        </w:tc>
      </w:tr>
      <w:tr w:rsidR="000116A2" w:rsidRPr="00D97C75" w:rsidTr="000116A2">
        <w:tc>
          <w:tcPr>
            <w:tcW w:w="9889" w:type="dxa"/>
            <w:gridSpan w:val="4"/>
            <w:tcBorders>
              <w:top w:val="single" w:sz="4" w:space="0" w:color="auto"/>
              <w:left w:val="single" w:sz="4" w:space="0" w:color="auto"/>
              <w:bottom w:val="single" w:sz="4" w:space="0" w:color="auto"/>
              <w:right w:val="single" w:sz="6" w:space="0" w:color="000000"/>
            </w:tcBorders>
          </w:tcPr>
          <w:p w:rsidR="000116A2" w:rsidRPr="00D97C75" w:rsidRDefault="000116A2" w:rsidP="002B433C">
            <w:pPr>
              <w:autoSpaceDE w:val="0"/>
              <w:autoSpaceDN w:val="0"/>
              <w:adjustRightInd w:val="0"/>
              <w:spacing w:line="240" w:lineRule="auto"/>
              <w:ind w:left="0" w:right="0" w:firstLine="567"/>
              <w:jc w:val="both"/>
              <w:rPr>
                <w:rFonts w:ascii="Arial" w:hAnsi="Arial" w:cs="Arial"/>
                <w:i w:val="0"/>
                <w:sz w:val="24"/>
              </w:rPr>
            </w:pPr>
            <w:r w:rsidRPr="00D97C75">
              <w:rPr>
                <w:rFonts w:ascii="Arial" w:hAnsi="Arial" w:cs="Arial"/>
                <w:i w:val="0"/>
                <w:sz w:val="24"/>
              </w:rPr>
              <w:t>Примечания:</w:t>
            </w:r>
          </w:p>
          <w:p w:rsidR="000116A2" w:rsidRPr="00D97C75" w:rsidRDefault="000116A2" w:rsidP="002B433C">
            <w:pPr>
              <w:autoSpaceDE w:val="0"/>
              <w:autoSpaceDN w:val="0"/>
              <w:adjustRightInd w:val="0"/>
              <w:spacing w:line="240" w:lineRule="auto"/>
              <w:ind w:left="0" w:right="0" w:firstLine="567"/>
              <w:jc w:val="both"/>
              <w:rPr>
                <w:rFonts w:ascii="Arial" w:hAnsi="Arial" w:cs="Arial"/>
                <w:i w:val="0"/>
                <w:sz w:val="24"/>
              </w:rPr>
            </w:pPr>
            <w:r w:rsidRPr="00D97C75">
              <w:rPr>
                <w:rFonts w:ascii="Arial" w:hAnsi="Arial" w:cs="Arial"/>
                <w:i w:val="0"/>
                <w:sz w:val="24"/>
                <w:vertAlign w:val="superscript"/>
              </w:rPr>
              <w:t>1</w:t>
            </w:r>
            <w:r w:rsidRPr="00D97C75">
              <w:rPr>
                <w:rFonts w:ascii="Arial" w:hAnsi="Arial" w:cs="Arial"/>
                <w:i w:val="0"/>
                <w:sz w:val="24"/>
              </w:rPr>
              <w:t xml:space="preserve"> Размер земельного участка для кладбища определяется исходя из нормы 0,24 га на 1 тыс. человек населенного пункта.</w:t>
            </w:r>
          </w:p>
          <w:p w:rsidR="000116A2" w:rsidRPr="00D97C75" w:rsidRDefault="000116A2" w:rsidP="002B433C">
            <w:pPr>
              <w:autoSpaceDE w:val="0"/>
              <w:autoSpaceDN w:val="0"/>
              <w:adjustRightInd w:val="0"/>
              <w:spacing w:line="240" w:lineRule="auto"/>
              <w:ind w:left="0" w:right="0" w:firstLine="567"/>
              <w:jc w:val="both"/>
              <w:rPr>
                <w:rFonts w:ascii="Arial" w:hAnsi="Arial" w:cs="Arial"/>
                <w:i w:val="0"/>
                <w:sz w:val="24"/>
              </w:rPr>
            </w:pPr>
            <w:r w:rsidRPr="00D97C75">
              <w:rPr>
                <w:rFonts w:ascii="Arial" w:hAnsi="Arial" w:cs="Arial"/>
                <w:i w:val="0"/>
                <w:sz w:val="24"/>
                <w:vertAlign w:val="superscript"/>
              </w:rPr>
              <w:t>2</w:t>
            </w:r>
            <w:r w:rsidRPr="00D97C75">
              <w:rPr>
                <w:rFonts w:ascii="Arial" w:hAnsi="Arial" w:cs="Arial"/>
                <w:i w:val="0"/>
                <w:sz w:val="24"/>
              </w:rPr>
              <w:t xml:space="preserve"> Минимальные расчетные показатели площади земельных участков предприятий и сооружений по обезвреживанию, транспортировке и переработке твердых бытовых отходов устанавливаются«Местными нормативами градостроительного проектирования </w:t>
            </w:r>
            <w:r w:rsidR="00107056">
              <w:rPr>
                <w:rFonts w:ascii="Arial" w:hAnsi="Arial" w:cs="Arial"/>
                <w:i w:val="0"/>
                <w:sz w:val="24"/>
              </w:rPr>
              <w:t xml:space="preserve">Краснополянского сельсовета </w:t>
            </w:r>
            <w:r w:rsidRPr="00D97C75">
              <w:rPr>
                <w:rFonts w:ascii="Arial" w:hAnsi="Arial" w:cs="Arial"/>
                <w:i w:val="0"/>
                <w:sz w:val="24"/>
              </w:rPr>
              <w:t>Новосергиевского муниципального района Оренбургской области».</w:t>
            </w:r>
          </w:p>
          <w:p w:rsidR="000116A2" w:rsidRPr="00D97C75" w:rsidRDefault="000116A2" w:rsidP="002B433C">
            <w:pPr>
              <w:autoSpaceDE w:val="0"/>
              <w:autoSpaceDN w:val="0"/>
              <w:adjustRightInd w:val="0"/>
              <w:spacing w:line="240" w:lineRule="auto"/>
              <w:ind w:left="0" w:right="0" w:firstLine="567"/>
              <w:jc w:val="both"/>
              <w:rPr>
                <w:rFonts w:ascii="Arial" w:hAnsi="Arial" w:cs="Arial"/>
                <w:i w:val="0"/>
                <w:sz w:val="24"/>
                <w:lang w:eastAsia="en-US"/>
              </w:rPr>
            </w:pPr>
            <w:r w:rsidRPr="00D97C75">
              <w:rPr>
                <w:rFonts w:ascii="Arial" w:hAnsi="Arial" w:cs="Arial"/>
                <w:i w:val="0"/>
                <w:sz w:val="24"/>
                <w:vertAlign w:val="superscript"/>
              </w:rPr>
              <w:t>3</w:t>
            </w:r>
            <w:r w:rsidRPr="00D97C75">
              <w:rPr>
                <w:rFonts w:ascii="Arial" w:hAnsi="Arial" w:cs="Arial"/>
                <w:i w:val="0"/>
                <w:sz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0116A2" w:rsidRDefault="000116A2" w:rsidP="00D97C75">
      <w:pPr>
        <w:autoSpaceDE w:val="0"/>
        <w:autoSpaceDN w:val="0"/>
        <w:adjustRightInd w:val="0"/>
        <w:spacing w:line="240" w:lineRule="auto"/>
        <w:ind w:left="0" w:right="0" w:firstLine="0"/>
        <w:jc w:val="center"/>
        <w:rPr>
          <w:rFonts w:ascii="Arial" w:hAnsi="Arial" w:cs="Arial"/>
          <w:i w:val="0"/>
          <w:sz w:val="24"/>
        </w:rPr>
      </w:pPr>
    </w:p>
    <w:p w:rsidR="00D97C75" w:rsidRDefault="00D97C75" w:rsidP="00D97C75">
      <w:pPr>
        <w:autoSpaceDE w:val="0"/>
        <w:autoSpaceDN w:val="0"/>
        <w:adjustRightInd w:val="0"/>
        <w:spacing w:line="240" w:lineRule="auto"/>
        <w:ind w:left="0" w:right="0" w:firstLine="0"/>
        <w:jc w:val="center"/>
        <w:rPr>
          <w:rFonts w:ascii="Arial" w:hAnsi="Arial" w:cs="Arial"/>
          <w:i w:val="0"/>
          <w:sz w:val="24"/>
        </w:rPr>
      </w:pPr>
    </w:p>
    <w:p w:rsidR="00D97C75" w:rsidRPr="000C0D28" w:rsidRDefault="00D97C75" w:rsidP="00D97C75">
      <w:pPr>
        <w:autoSpaceDE w:val="0"/>
        <w:autoSpaceDN w:val="0"/>
        <w:adjustRightInd w:val="0"/>
        <w:spacing w:line="240" w:lineRule="auto"/>
        <w:ind w:left="0" w:right="0" w:firstLine="0"/>
        <w:jc w:val="center"/>
        <w:rPr>
          <w:rFonts w:ascii="Arial" w:hAnsi="Arial" w:cs="Arial"/>
          <w:i w:val="0"/>
          <w:sz w:val="24"/>
        </w:rPr>
      </w:pPr>
    </w:p>
    <w:sectPr w:rsidR="00D97C75" w:rsidRPr="000C0D28" w:rsidSect="002B433C">
      <w:headerReference w:type="default" r:id="rId16"/>
      <w:footerReference w:type="default" r:id="rId17"/>
      <w:pgSz w:w="11905" w:h="16837"/>
      <w:pgMar w:top="1134" w:right="851" w:bottom="1134" w:left="1701" w:header="420"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DF1" w:rsidRDefault="00266DF1">
      <w:r>
        <w:separator/>
      </w:r>
    </w:p>
  </w:endnote>
  <w:endnote w:type="continuationSeparator" w:id="1">
    <w:p w:rsidR="00266DF1" w:rsidRDefault="00266D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201" w:usb1="08070000" w:usb2="00000010" w:usb3="00000000" w:csb0="0002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ST type A">
    <w:altName w:val="Segoe UI"/>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JournalC">
    <w:altName w:val="Times New Roman"/>
    <w:panose1 w:val="00000000000000000000"/>
    <w:charset w:val="CC"/>
    <w:family w:val="roman"/>
    <w:notTrueType/>
    <w:pitch w:val="default"/>
    <w:sig w:usb0="00000001"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000" w:usb2="00000000" w:usb3="00000000" w:csb0="0000009F" w:csb1="00000000"/>
  </w:font>
  <w:font w:name="GOST Type AU">
    <w:altName w:val="Times New Roman"/>
    <w:charset w:val="CC"/>
    <w:family w:val="auto"/>
    <w:pitch w:val="variable"/>
    <w:sig w:usb0="00000001" w:usb1="1000004A" w:usb2="0000000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PT Sans">
    <w:altName w:val="Corbel"/>
    <w:panose1 w:val="00000000000000000000"/>
    <w:charset w:val="CC"/>
    <w:family w:val="swiss"/>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1138720"/>
      <w:docPartObj>
        <w:docPartGallery w:val="Page Numbers (Bottom of Page)"/>
        <w:docPartUnique/>
      </w:docPartObj>
    </w:sdtPr>
    <w:sdtEndPr>
      <w:rPr>
        <w:rFonts w:ascii="Times New Roman" w:hAnsi="Times New Roman"/>
        <w:sz w:val="24"/>
      </w:rPr>
    </w:sdtEndPr>
    <w:sdtContent>
      <w:p w:rsidR="009E7C5D" w:rsidRPr="00C40AE2" w:rsidRDefault="009E7C5D" w:rsidP="00C40AE2">
        <w:pPr>
          <w:pStyle w:val="ae"/>
          <w:spacing w:line="240" w:lineRule="auto"/>
          <w:ind w:left="0" w:right="357" w:firstLine="0"/>
          <w:jc w:val="center"/>
          <w:rPr>
            <w:rFonts w:ascii="Times New Roman" w:hAnsi="Times New Roman"/>
            <w:i w:val="0"/>
            <w:sz w:val="20"/>
            <w:szCs w:val="20"/>
          </w:rPr>
        </w:pPr>
      </w:p>
      <w:p w:rsidR="009E7C5D" w:rsidRDefault="009E7C5D" w:rsidP="00E9220B">
        <w:pPr>
          <w:pStyle w:val="ae"/>
          <w:jc w:val="right"/>
          <w:rPr>
            <w:rFonts w:ascii="Times New Roman" w:hAnsi="Times New Roman"/>
            <w:i w:val="0"/>
            <w:sz w:val="24"/>
          </w:rPr>
        </w:pPr>
        <w:r w:rsidRPr="00E9220B">
          <w:rPr>
            <w:rFonts w:ascii="Times New Roman" w:hAnsi="Times New Roman"/>
            <w:i w:val="0"/>
            <w:sz w:val="24"/>
          </w:rPr>
          <w:fldChar w:fldCharType="begin"/>
        </w:r>
        <w:r w:rsidRPr="00E9220B">
          <w:rPr>
            <w:rFonts w:ascii="Times New Roman" w:hAnsi="Times New Roman"/>
            <w:i w:val="0"/>
            <w:sz w:val="24"/>
          </w:rPr>
          <w:instrText>PAGE   \* MERGEFORMAT</w:instrText>
        </w:r>
        <w:r w:rsidRPr="00E9220B">
          <w:rPr>
            <w:rFonts w:ascii="Times New Roman" w:hAnsi="Times New Roman"/>
            <w:i w:val="0"/>
            <w:sz w:val="24"/>
          </w:rPr>
          <w:fldChar w:fldCharType="separate"/>
        </w:r>
        <w:r w:rsidR="00935E52">
          <w:rPr>
            <w:rFonts w:ascii="Times New Roman" w:hAnsi="Times New Roman"/>
            <w:i w:val="0"/>
            <w:noProof/>
            <w:sz w:val="24"/>
          </w:rPr>
          <w:t>88</w:t>
        </w:r>
        <w:r w:rsidRPr="00E9220B">
          <w:rPr>
            <w:rFonts w:ascii="Times New Roman" w:hAnsi="Times New Roman"/>
            <w:i w:val="0"/>
            <w:sz w:val="24"/>
          </w:rPr>
          <w:fldChar w:fldCharType="end"/>
        </w:r>
      </w:p>
      <w:p w:rsidR="009E7C5D" w:rsidRPr="00E9220B" w:rsidRDefault="009E7C5D" w:rsidP="00E9220B">
        <w:pPr>
          <w:pStyle w:val="ae"/>
          <w:jc w:val="right"/>
          <w:rPr>
            <w:rFonts w:ascii="Times New Roman" w:hAnsi="Times New Roman"/>
            <w:sz w:val="24"/>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DF1" w:rsidRDefault="00266DF1">
      <w:r>
        <w:separator/>
      </w:r>
    </w:p>
  </w:footnote>
  <w:footnote w:type="continuationSeparator" w:id="1">
    <w:p w:rsidR="00266DF1" w:rsidRDefault="00266D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C5D" w:rsidRPr="00DE6FA9" w:rsidRDefault="009E7C5D" w:rsidP="00DE6FA9">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6"/>
    <w:lvl w:ilvl="0">
      <w:start w:val="1"/>
      <w:numFmt w:val="bullet"/>
      <w:lvlText w:val=""/>
      <w:lvlJc w:val="left"/>
      <w:pPr>
        <w:tabs>
          <w:tab w:val="num" w:pos="12960"/>
        </w:tabs>
        <w:ind w:left="12960" w:hanging="360"/>
      </w:pPr>
      <w:rPr>
        <w:rFonts w:ascii="Symbol" w:hAnsi="Symbol"/>
      </w:rPr>
    </w:lvl>
    <w:lvl w:ilvl="1">
      <w:start w:val="1"/>
      <w:numFmt w:val="bullet"/>
      <w:lvlText w:val=""/>
      <w:lvlJc w:val="left"/>
      <w:pPr>
        <w:tabs>
          <w:tab w:val="num" w:pos="2160"/>
        </w:tabs>
        <w:ind w:left="2160" w:hanging="360"/>
      </w:pPr>
      <w:rPr>
        <w:rFonts w:ascii="Symbol" w:hAnsi="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7"/>
    <w:multiLevelType w:val="singleLevel"/>
    <w:tmpl w:val="00000007"/>
    <w:name w:val="WW8Num7"/>
    <w:lvl w:ilvl="0">
      <w:start w:val="1"/>
      <w:numFmt w:val="decimal"/>
      <w:lvlText w:val="%1)"/>
      <w:lvlJc w:val="left"/>
      <w:pPr>
        <w:tabs>
          <w:tab w:val="num" w:pos="0"/>
        </w:tabs>
        <w:ind w:left="786" w:hanging="360"/>
      </w:pPr>
    </w:lvl>
  </w:abstractNum>
  <w:abstractNum w:abstractNumId="6">
    <w:nsid w:val="046E2081"/>
    <w:multiLevelType w:val="multilevel"/>
    <w:tmpl w:val="7C263466"/>
    <w:styleLink w:val="a"/>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21"/>
        </w:tabs>
        <w:ind w:left="3621"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074C1952"/>
    <w:multiLevelType w:val="hybridMultilevel"/>
    <w:tmpl w:val="A45E52B0"/>
    <w:lvl w:ilvl="0" w:tplc="FFFFFFFF">
      <w:start w:val="1"/>
      <w:numFmt w:val="decimal"/>
      <w:pStyle w:val="S"/>
      <w:lvlText w:val="Таблица %1."/>
      <w:lvlJc w:val="left"/>
      <w:pPr>
        <w:tabs>
          <w:tab w:val="num" w:pos="1440"/>
        </w:tabs>
        <w:ind w:left="1440" w:hanging="360"/>
      </w:pPr>
      <w:rPr>
        <w:rFonts w:cs="Times New Roman" w:hint="default"/>
        <w:color w:val="auto"/>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9">
    <w:nsid w:val="0C932617"/>
    <w:multiLevelType w:val="multilevel"/>
    <w:tmpl w:val="0E90FA68"/>
    <w:styleLink w:val="a0"/>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7E027BB"/>
    <w:multiLevelType w:val="hybridMultilevel"/>
    <w:tmpl w:val="B6A8E476"/>
    <w:lvl w:ilvl="0" w:tplc="FFFFFFFF">
      <w:start w:val="1"/>
      <w:numFmt w:val="decimal"/>
      <w:pStyle w:val="S3"/>
      <w:lvlText w:val="%1)"/>
      <w:lvlJc w:val="left"/>
      <w:pPr>
        <w:tabs>
          <w:tab w:val="num" w:pos="1188"/>
        </w:tabs>
        <w:ind w:firstLine="73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19272F5C"/>
    <w:multiLevelType w:val="hybridMultilevel"/>
    <w:tmpl w:val="6122DDD6"/>
    <w:lvl w:ilvl="0" w:tplc="FFFFFFFF">
      <w:start w:val="1"/>
      <w:numFmt w:val="bullet"/>
      <w:pStyle w:val="a1"/>
      <w:lvlText w:val=""/>
      <w:lvlJc w:val="left"/>
      <w:pPr>
        <w:ind w:left="1211"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2A8D2E81"/>
    <w:multiLevelType w:val="multilevel"/>
    <w:tmpl w:val="6A2CBB40"/>
    <w:lvl w:ilvl="0">
      <w:start w:val="1"/>
      <w:numFmt w:val="decimal"/>
      <w:pStyle w:val="27"/>
      <w:lvlText w:val="%1."/>
      <w:lvlJc w:val="left"/>
      <w:pPr>
        <w:tabs>
          <w:tab w:val="num" w:pos="927"/>
        </w:tabs>
        <w:ind w:left="927" w:hanging="360"/>
      </w:pPr>
      <w:rPr>
        <w:rFonts w:hint="default"/>
      </w:rPr>
    </w:lvl>
    <w:lvl w:ilvl="1">
      <w:start w:val="1"/>
      <w:numFmt w:val="decimal"/>
      <w:lvlText w:val="%2)"/>
      <w:lvlJc w:val="left"/>
      <w:pPr>
        <w:tabs>
          <w:tab w:val="num" w:pos="1647"/>
        </w:tabs>
        <w:ind w:left="1647" w:hanging="360"/>
      </w:pPr>
      <w:rPr>
        <w:rFonts w:hint="default"/>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4">
    <w:nsid w:val="2B075B6A"/>
    <w:multiLevelType w:val="hybridMultilevel"/>
    <w:tmpl w:val="5B6CAFA4"/>
    <w:lvl w:ilvl="0" w:tplc="764CAC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B1E4F7B"/>
    <w:multiLevelType w:val="hybridMultilevel"/>
    <w:tmpl w:val="61D6A46E"/>
    <w:lvl w:ilvl="0" w:tplc="F02C8A7E">
      <w:start w:val="1"/>
      <w:numFmt w:val="bullet"/>
      <w:pStyle w:val="a2"/>
      <w:lvlText w:val=""/>
      <w:lvlJc w:val="left"/>
      <w:pPr>
        <w:ind w:left="1432"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0F56F22"/>
    <w:multiLevelType w:val="hybridMultilevel"/>
    <w:tmpl w:val="0BC4D380"/>
    <w:lvl w:ilvl="0" w:tplc="FFFFFFFF">
      <w:start w:val="1"/>
      <w:numFmt w:val="decimal"/>
      <w:pStyle w:val="1"/>
      <w:lvlText w:val="Рисунок %1"/>
      <w:lvlJc w:val="right"/>
      <w:pPr>
        <w:tabs>
          <w:tab w:val="num" w:pos="4611"/>
        </w:tabs>
        <w:ind w:left="4441" w:hanging="851"/>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7">
    <w:nsid w:val="372536D0"/>
    <w:multiLevelType w:val="hybridMultilevel"/>
    <w:tmpl w:val="E482FB90"/>
    <w:lvl w:ilvl="0" w:tplc="FFFFFFFF">
      <w:start w:val="1"/>
      <w:numFmt w:val="decimal"/>
      <w:pStyle w:val="22"/>
      <w:lvlText w:val="%1."/>
      <w:lvlJc w:val="left"/>
      <w:pPr>
        <w:ind w:left="1069" w:hanging="360"/>
      </w:pPr>
      <w:rPr>
        <w:rFonts w:cs="Times New Roman" w:hint="default"/>
      </w:rPr>
    </w:lvl>
    <w:lvl w:ilvl="1" w:tplc="FFFFFFFF">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18">
    <w:nsid w:val="3D1C2EA7"/>
    <w:multiLevelType w:val="hybridMultilevel"/>
    <w:tmpl w:val="E3549766"/>
    <w:styleLink w:val="10"/>
    <w:lvl w:ilvl="0" w:tplc="FFFFFFFF">
      <w:start w:val="1"/>
      <w:numFmt w:val="decimal"/>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3FCC37AC"/>
    <w:multiLevelType w:val="singleLevel"/>
    <w:tmpl w:val="0B0E89A2"/>
    <w:lvl w:ilvl="0">
      <w:start w:val="1"/>
      <w:numFmt w:val="bullet"/>
      <w:pStyle w:val="a3"/>
      <w:lvlText w:val=""/>
      <w:lvlJc w:val="left"/>
      <w:pPr>
        <w:tabs>
          <w:tab w:val="num" w:pos="1211"/>
        </w:tabs>
        <w:ind w:firstLine="851"/>
      </w:pPr>
      <w:rPr>
        <w:rFonts w:ascii="Symbol" w:hAnsi="Symbol" w:hint="default"/>
      </w:rPr>
    </w:lvl>
  </w:abstractNum>
  <w:abstractNum w:abstractNumId="20">
    <w:nsid w:val="40C87371"/>
    <w:multiLevelType w:val="hybridMultilevel"/>
    <w:tmpl w:val="18EEE53E"/>
    <w:lvl w:ilvl="0" w:tplc="FFFFFFFF">
      <w:start w:val="1"/>
      <w:numFmt w:val="decimal"/>
      <w:pStyle w:val="a4"/>
      <w:lvlText w:val="%1)"/>
      <w:lvlJc w:val="left"/>
      <w:pPr>
        <w:tabs>
          <w:tab w:val="num" w:pos="1429"/>
        </w:tabs>
        <w:ind w:left="1429" w:hanging="360"/>
      </w:pPr>
      <w:rPr>
        <w:rFonts w:cs="Times New Roman"/>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21">
    <w:nsid w:val="41CC7886"/>
    <w:multiLevelType w:val="hybridMultilevel"/>
    <w:tmpl w:val="D400BB88"/>
    <w:lvl w:ilvl="0" w:tplc="FFFFFFFF">
      <w:start w:val="1"/>
      <w:numFmt w:val="decimal"/>
      <w:pStyle w:val="a5"/>
      <w:lvlText w:val="%1."/>
      <w:lvlJc w:val="left"/>
      <w:pPr>
        <w:tabs>
          <w:tab w:val="num" w:pos="1134"/>
        </w:tabs>
        <w:ind w:firstLine="79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3">
    <w:nsid w:val="49643F15"/>
    <w:multiLevelType w:val="hybridMultilevel"/>
    <w:tmpl w:val="51220E92"/>
    <w:styleLink w:val="1ai"/>
    <w:lvl w:ilvl="0" w:tplc="B9D0CEF4">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4">
    <w:nsid w:val="4A2F353E"/>
    <w:multiLevelType w:val="hybridMultilevel"/>
    <w:tmpl w:val="C1D0C1FA"/>
    <w:lvl w:ilvl="0" w:tplc="7424F0C8">
      <w:start w:val="1"/>
      <w:numFmt w:val="decimal"/>
      <w:pStyle w:val="S0"/>
      <w:lvlText w:val="Рисунок. %1"/>
      <w:lvlJc w:val="left"/>
      <w:pPr>
        <w:tabs>
          <w:tab w:val="num" w:pos="2149"/>
        </w:tabs>
        <w:ind w:left="2149" w:hanging="360"/>
      </w:pPr>
      <w:rPr>
        <w:rFonts w:cs="Times New Roman" w:hint="default"/>
      </w:rPr>
    </w:lvl>
    <w:lvl w:ilvl="1" w:tplc="B660241C" w:tentative="1">
      <w:start w:val="1"/>
      <w:numFmt w:val="lowerLetter"/>
      <w:lvlText w:val="%2."/>
      <w:lvlJc w:val="left"/>
      <w:pPr>
        <w:tabs>
          <w:tab w:val="num" w:pos="2149"/>
        </w:tabs>
        <w:ind w:left="2149" w:hanging="360"/>
      </w:pPr>
      <w:rPr>
        <w:rFonts w:cs="Times New Roman"/>
      </w:rPr>
    </w:lvl>
    <w:lvl w:ilvl="2" w:tplc="98B4CAD0" w:tentative="1">
      <w:start w:val="1"/>
      <w:numFmt w:val="lowerRoman"/>
      <w:lvlText w:val="%3."/>
      <w:lvlJc w:val="right"/>
      <w:pPr>
        <w:tabs>
          <w:tab w:val="num" w:pos="2869"/>
        </w:tabs>
        <w:ind w:left="2869" w:hanging="180"/>
      </w:pPr>
      <w:rPr>
        <w:rFonts w:cs="Times New Roman"/>
      </w:rPr>
    </w:lvl>
    <w:lvl w:ilvl="3" w:tplc="0562BAFE" w:tentative="1">
      <w:start w:val="1"/>
      <w:numFmt w:val="decimal"/>
      <w:lvlText w:val="%4."/>
      <w:lvlJc w:val="left"/>
      <w:pPr>
        <w:tabs>
          <w:tab w:val="num" w:pos="3589"/>
        </w:tabs>
        <w:ind w:left="3589" w:hanging="360"/>
      </w:pPr>
      <w:rPr>
        <w:rFonts w:cs="Times New Roman"/>
      </w:rPr>
    </w:lvl>
    <w:lvl w:ilvl="4" w:tplc="50B805C4" w:tentative="1">
      <w:start w:val="1"/>
      <w:numFmt w:val="lowerLetter"/>
      <w:lvlText w:val="%5."/>
      <w:lvlJc w:val="left"/>
      <w:pPr>
        <w:tabs>
          <w:tab w:val="num" w:pos="4309"/>
        </w:tabs>
        <w:ind w:left="4309" w:hanging="360"/>
      </w:pPr>
      <w:rPr>
        <w:rFonts w:cs="Times New Roman"/>
      </w:rPr>
    </w:lvl>
    <w:lvl w:ilvl="5" w:tplc="8034B08E" w:tentative="1">
      <w:start w:val="1"/>
      <w:numFmt w:val="lowerRoman"/>
      <w:lvlText w:val="%6."/>
      <w:lvlJc w:val="right"/>
      <w:pPr>
        <w:tabs>
          <w:tab w:val="num" w:pos="5029"/>
        </w:tabs>
        <w:ind w:left="5029" w:hanging="180"/>
      </w:pPr>
      <w:rPr>
        <w:rFonts w:cs="Times New Roman"/>
      </w:rPr>
    </w:lvl>
    <w:lvl w:ilvl="6" w:tplc="E9D65A32" w:tentative="1">
      <w:start w:val="1"/>
      <w:numFmt w:val="decimal"/>
      <w:lvlText w:val="%7."/>
      <w:lvlJc w:val="left"/>
      <w:pPr>
        <w:tabs>
          <w:tab w:val="num" w:pos="5749"/>
        </w:tabs>
        <w:ind w:left="5749" w:hanging="360"/>
      </w:pPr>
      <w:rPr>
        <w:rFonts w:cs="Times New Roman"/>
      </w:rPr>
    </w:lvl>
    <w:lvl w:ilvl="7" w:tplc="8B92F75E" w:tentative="1">
      <w:start w:val="1"/>
      <w:numFmt w:val="lowerLetter"/>
      <w:lvlText w:val="%8."/>
      <w:lvlJc w:val="left"/>
      <w:pPr>
        <w:tabs>
          <w:tab w:val="num" w:pos="6469"/>
        </w:tabs>
        <w:ind w:left="6469" w:hanging="360"/>
      </w:pPr>
      <w:rPr>
        <w:rFonts w:cs="Times New Roman"/>
      </w:rPr>
    </w:lvl>
    <w:lvl w:ilvl="8" w:tplc="7E006032" w:tentative="1">
      <w:start w:val="1"/>
      <w:numFmt w:val="lowerRoman"/>
      <w:lvlText w:val="%9."/>
      <w:lvlJc w:val="right"/>
      <w:pPr>
        <w:tabs>
          <w:tab w:val="num" w:pos="7189"/>
        </w:tabs>
        <w:ind w:left="7189" w:hanging="180"/>
      </w:pPr>
      <w:rPr>
        <w:rFonts w:cs="Times New Roman"/>
      </w:rPr>
    </w:lvl>
  </w:abstractNum>
  <w:abstractNum w:abstractNumId="25">
    <w:nsid w:val="4BA254BE"/>
    <w:multiLevelType w:val="hybridMultilevel"/>
    <w:tmpl w:val="ECC6EF58"/>
    <w:styleLink w:val="1111111"/>
    <w:lvl w:ilvl="0" w:tplc="FFFFFFFF">
      <w:start w:val="3"/>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nsid w:val="4BD163B7"/>
    <w:multiLevelType w:val="multilevel"/>
    <w:tmpl w:val="A2BC9C8C"/>
    <w:styleLink w:val="111111"/>
    <w:lvl w:ilvl="0">
      <w:start w:val="1"/>
      <w:numFmt w:val="decimal"/>
      <w:pStyle w:val="a6"/>
      <w:lvlText w:val="%1. "/>
      <w:lvlJc w:val="left"/>
      <w:pPr>
        <w:tabs>
          <w:tab w:val="num" w:pos="153"/>
        </w:tabs>
        <w:ind w:left="153" w:hanging="153"/>
      </w:pPr>
      <w:rPr>
        <w:rFonts w:cs="Times New Roman" w:hint="default"/>
        <w:vertAlign w:val="baseline"/>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4ED456AD"/>
    <w:multiLevelType w:val="hybridMultilevel"/>
    <w:tmpl w:val="DBE44C26"/>
    <w:lvl w:ilvl="0" w:tplc="FFFFFFFF">
      <w:start w:val="1"/>
      <w:numFmt w:val="decimal"/>
      <w:pStyle w:val="23"/>
      <w:lvlText w:val="4.%1."/>
      <w:lvlJc w:val="left"/>
      <w:pPr>
        <w:ind w:left="2149" w:hanging="360"/>
      </w:pPr>
      <w:rPr>
        <w:rFonts w:cs="Times New Roman" w:hint="default"/>
      </w:rPr>
    </w:lvl>
    <w:lvl w:ilvl="1" w:tplc="FFFFFFFF" w:tentative="1">
      <w:start w:val="1"/>
      <w:numFmt w:val="lowerLetter"/>
      <w:lvlText w:val="%2."/>
      <w:lvlJc w:val="left"/>
      <w:pPr>
        <w:ind w:left="2869" w:hanging="360"/>
      </w:pPr>
      <w:rPr>
        <w:rFonts w:cs="Times New Roman"/>
      </w:rPr>
    </w:lvl>
    <w:lvl w:ilvl="2" w:tplc="FFFFFFFF" w:tentative="1">
      <w:start w:val="1"/>
      <w:numFmt w:val="lowerRoman"/>
      <w:lvlText w:val="%3."/>
      <w:lvlJc w:val="right"/>
      <w:pPr>
        <w:ind w:left="3589" w:hanging="180"/>
      </w:pPr>
      <w:rPr>
        <w:rFonts w:cs="Times New Roman"/>
      </w:rPr>
    </w:lvl>
    <w:lvl w:ilvl="3" w:tplc="FFFFFFFF" w:tentative="1">
      <w:start w:val="1"/>
      <w:numFmt w:val="decimal"/>
      <w:lvlText w:val="%4."/>
      <w:lvlJc w:val="left"/>
      <w:pPr>
        <w:ind w:left="4309" w:hanging="360"/>
      </w:pPr>
      <w:rPr>
        <w:rFonts w:cs="Times New Roman"/>
      </w:rPr>
    </w:lvl>
    <w:lvl w:ilvl="4" w:tplc="FFFFFFFF" w:tentative="1">
      <w:start w:val="1"/>
      <w:numFmt w:val="lowerLetter"/>
      <w:lvlText w:val="%5."/>
      <w:lvlJc w:val="left"/>
      <w:pPr>
        <w:ind w:left="5029" w:hanging="360"/>
      </w:pPr>
      <w:rPr>
        <w:rFonts w:cs="Times New Roman"/>
      </w:rPr>
    </w:lvl>
    <w:lvl w:ilvl="5" w:tplc="FFFFFFFF" w:tentative="1">
      <w:start w:val="1"/>
      <w:numFmt w:val="lowerRoman"/>
      <w:lvlText w:val="%6."/>
      <w:lvlJc w:val="right"/>
      <w:pPr>
        <w:ind w:left="5749" w:hanging="180"/>
      </w:pPr>
      <w:rPr>
        <w:rFonts w:cs="Times New Roman"/>
      </w:rPr>
    </w:lvl>
    <w:lvl w:ilvl="6" w:tplc="FFFFFFFF" w:tentative="1">
      <w:start w:val="1"/>
      <w:numFmt w:val="decimal"/>
      <w:lvlText w:val="%7."/>
      <w:lvlJc w:val="left"/>
      <w:pPr>
        <w:ind w:left="6469" w:hanging="360"/>
      </w:pPr>
      <w:rPr>
        <w:rFonts w:cs="Times New Roman"/>
      </w:rPr>
    </w:lvl>
    <w:lvl w:ilvl="7" w:tplc="FFFFFFFF" w:tentative="1">
      <w:start w:val="1"/>
      <w:numFmt w:val="lowerLetter"/>
      <w:lvlText w:val="%8."/>
      <w:lvlJc w:val="left"/>
      <w:pPr>
        <w:ind w:left="7189" w:hanging="360"/>
      </w:pPr>
      <w:rPr>
        <w:rFonts w:cs="Times New Roman"/>
      </w:rPr>
    </w:lvl>
    <w:lvl w:ilvl="8" w:tplc="FFFFFFFF" w:tentative="1">
      <w:start w:val="1"/>
      <w:numFmt w:val="lowerRoman"/>
      <w:lvlText w:val="%9."/>
      <w:lvlJc w:val="right"/>
      <w:pPr>
        <w:ind w:left="7909" w:hanging="180"/>
      </w:pPr>
      <w:rPr>
        <w:rFonts w:cs="Times New Roman"/>
      </w:rPr>
    </w:lvl>
  </w:abstractNum>
  <w:abstractNum w:abstractNumId="29">
    <w:nsid w:val="59E60585"/>
    <w:multiLevelType w:val="hybridMultilevel"/>
    <w:tmpl w:val="E78C7934"/>
    <w:lvl w:ilvl="0" w:tplc="FFFFFFFF">
      <w:start w:val="1"/>
      <w:numFmt w:val="bullet"/>
      <w:lvlText w:val=""/>
      <w:lvlJc w:val="left"/>
      <w:pPr>
        <w:tabs>
          <w:tab w:val="num" w:pos="3346"/>
        </w:tabs>
        <w:ind w:left="3346" w:hanging="360"/>
      </w:pPr>
      <w:rPr>
        <w:rFonts w:ascii="Symbol" w:hAnsi="Symbol" w:hint="default"/>
        <w:color w:val="auto"/>
      </w:rPr>
    </w:lvl>
    <w:lvl w:ilvl="1" w:tplc="FFFFFFFF">
      <w:start w:val="1"/>
      <w:numFmt w:val="bullet"/>
      <w:pStyle w:val="11"/>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0">
    <w:nsid w:val="5AB51600"/>
    <w:multiLevelType w:val="multilevel"/>
    <w:tmpl w:val="5A34FE94"/>
    <w:lvl w:ilvl="0">
      <w:start w:val="3"/>
      <w:numFmt w:val="decimal"/>
      <w:lvlText w:val="(%1."/>
      <w:lvlJc w:val="left"/>
      <w:pPr>
        <w:ind w:left="1170" w:hanging="1170"/>
      </w:pPr>
      <w:rPr>
        <w:rFonts w:hint="default"/>
        <w:color w:val="FF0000"/>
      </w:rPr>
    </w:lvl>
    <w:lvl w:ilvl="1">
      <w:start w:val="10"/>
      <w:numFmt w:val="decimal"/>
      <w:lvlText w:val="(%1.%2)"/>
      <w:lvlJc w:val="left"/>
      <w:pPr>
        <w:ind w:left="1737" w:hanging="1170"/>
      </w:pPr>
      <w:rPr>
        <w:rFonts w:hint="default"/>
        <w:color w:val="auto"/>
      </w:rPr>
    </w:lvl>
    <w:lvl w:ilvl="2">
      <w:start w:val="1"/>
      <w:numFmt w:val="decimal"/>
      <w:lvlText w:val="(%1.%2)%3."/>
      <w:lvlJc w:val="left"/>
      <w:pPr>
        <w:ind w:left="2304" w:hanging="1170"/>
      </w:pPr>
      <w:rPr>
        <w:rFonts w:hint="default"/>
        <w:color w:val="FF0000"/>
      </w:rPr>
    </w:lvl>
    <w:lvl w:ilvl="3">
      <w:start w:val="1"/>
      <w:numFmt w:val="decimal"/>
      <w:lvlText w:val="(%1.%2)%3.%4."/>
      <w:lvlJc w:val="left"/>
      <w:pPr>
        <w:ind w:left="2871" w:hanging="1170"/>
      </w:pPr>
      <w:rPr>
        <w:rFonts w:hint="default"/>
        <w:color w:val="FF0000"/>
      </w:rPr>
    </w:lvl>
    <w:lvl w:ilvl="4">
      <w:start w:val="1"/>
      <w:numFmt w:val="decimal"/>
      <w:lvlText w:val="(%1.%2)%3.%4.%5."/>
      <w:lvlJc w:val="left"/>
      <w:pPr>
        <w:ind w:left="3438" w:hanging="1170"/>
      </w:pPr>
      <w:rPr>
        <w:rFonts w:hint="default"/>
        <w:color w:val="FF0000"/>
      </w:rPr>
    </w:lvl>
    <w:lvl w:ilvl="5">
      <w:start w:val="1"/>
      <w:numFmt w:val="decimal"/>
      <w:lvlText w:val="(%1.%2)%3.%4.%5.%6."/>
      <w:lvlJc w:val="left"/>
      <w:pPr>
        <w:ind w:left="4275" w:hanging="144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769" w:hanging="1800"/>
      </w:pPr>
      <w:rPr>
        <w:rFonts w:hint="default"/>
        <w:color w:val="FF0000"/>
      </w:rPr>
    </w:lvl>
    <w:lvl w:ilvl="8">
      <w:start w:val="1"/>
      <w:numFmt w:val="decimal"/>
      <w:lvlText w:val="(%1.%2)%3.%4.%5.%6.%7.%8.%9."/>
      <w:lvlJc w:val="left"/>
      <w:pPr>
        <w:ind w:left="6336" w:hanging="1800"/>
      </w:pPr>
      <w:rPr>
        <w:rFonts w:hint="default"/>
        <w:color w:val="FF0000"/>
      </w:rPr>
    </w:lvl>
  </w:abstractNum>
  <w:abstractNum w:abstractNumId="31">
    <w:nsid w:val="6FCE6E65"/>
    <w:multiLevelType w:val="hybridMultilevel"/>
    <w:tmpl w:val="CCD229F4"/>
    <w:lvl w:ilvl="0" w:tplc="FFFFFFFF">
      <w:start w:val="1"/>
      <w:numFmt w:val="bullet"/>
      <w:pStyle w:val="a7"/>
      <w:lvlText w:val=""/>
      <w:lvlJc w:val="left"/>
      <w:pPr>
        <w:tabs>
          <w:tab w:val="num" w:pos="218"/>
        </w:tabs>
        <w:ind w:left="-349" w:firstLine="70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70732A09"/>
    <w:multiLevelType w:val="hybridMultilevel"/>
    <w:tmpl w:val="D794F924"/>
    <w:lvl w:ilvl="0" w:tplc="7FA2D3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6C541EE"/>
    <w:multiLevelType w:val="hybridMultilevel"/>
    <w:tmpl w:val="DF64C174"/>
    <w:lvl w:ilvl="0" w:tplc="FFFFFFFF">
      <w:start w:val="1"/>
      <w:numFmt w:val="decimal"/>
      <w:pStyle w:val="12"/>
      <w:lvlText w:val="Таблица %1"/>
      <w:lvlJc w:val="right"/>
      <w:pPr>
        <w:tabs>
          <w:tab w:val="num" w:pos="4116"/>
        </w:tabs>
        <w:ind w:left="3949" w:firstLine="58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1"/>
  </w:num>
  <w:num w:numId="3">
    <w:abstractNumId w:val="10"/>
  </w:num>
  <w:num w:numId="4">
    <w:abstractNumId w:val="20"/>
  </w:num>
  <w:num w:numId="5">
    <w:abstractNumId w:val="21"/>
  </w:num>
  <w:num w:numId="6">
    <w:abstractNumId w:val="26"/>
  </w:num>
  <w:num w:numId="7">
    <w:abstractNumId w:val="23"/>
  </w:num>
  <w:num w:numId="8">
    <w:abstractNumId w:val="25"/>
  </w:num>
  <w:num w:numId="9">
    <w:abstractNumId w:val="29"/>
  </w:num>
  <w:num w:numId="10">
    <w:abstractNumId w:val="27"/>
  </w:num>
  <w:num w:numId="11">
    <w:abstractNumId w:val="7"/>
  </w:num>
  <w:num w:numId="12">
    <w:abstractNumId w:val="12"/>
  </w:num>
  <w:num w:numId="13">
    <w:abstractNumId w:val="22"/>
  </w:num>
  <w:num w:numId="14">
    <w:abstractNumId w:val="18"/>
  </w:num>
  <w:num w:numId="15">
    <w:abstractNumId w:val="16"/>
  </w:num>
  <w:num w:numId="16">
    <w:abstractNumId w:val="33"/>
  </w:num>
  <w:num w:numId="17">
    <w:abstractNumId w:val="24"/>
  </w:num>
  <w:num w:numId="18">
    <w:abstractNumId w:val="8"/>
  </w:num>
  <w:num w:numId="19">
    <w:abstractNumId w:val="17"/>
  </w:num>
  <w:num w:numId="20">
    <w:abstractNumId w:val="28"/>
  </w:num>
  <w:num w:numId="21">
    <w:abstractNumId w:val="9"/>
  </w:num>
  <w:num w:numId="22">
    <w:abstractNumId w:val="31"/>
  </w:num>
  <w:num w:numId="23">
    <w:abstractNumId w:val="6"/>
  </w:num>
  <w:num w:numId="24">
    <w:abstractNumId w:val="13"/>
  </w:num>
  <w:num w:numId="25">
    <w:abstractNumId w:val="15"/>
  </w:num>
  <w:num w:numId="26">
    <w:abstractNumId w:val="30"/>
  </w:num>
  <w:num w:numId="27">
    <w:abstractNumId w:val="32"/>
  </w:num>
  <w:num w:numId="28">
    <w:abstractNumId w:val="1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stylePaneFormatFilter w:val="3F01"/>
  <w:defaultTabStop w:val="0"/>
  <w:drawingGridHorizontalSpacing w:val="140"/>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9E0818"/>
    <w:rsid w:val="00001584"/>
    <w:rsid w:val="000016D1"/>
    <w:rsid w:val="0000223E"/>
    <w:rsid w:val="00002496"/>
    <w:rsid w:val="0000283E"/>
    <w:rsid w:val="00002997"/>
    <w:rsid w:val="00004B47"/>
    <w:rsid w:val="00004D0C"/>
    <w:rsid w:val="00004DF6"/>
    <w:rsid w:val="00006888"/>
    <w:rsid w:val="00007A47"/>
    <w:rsid w:val="00011274"/>
    <w:rsid w:val="000116A2"/>
    <w:rsid w:val="00012BA3"/>
    <w:rsid w:val="00012E02"/>
    <w:rsid w:val="00013057"/>
    <w:rsid w:val="0001355C"/>
    <w:rsid w:val="000137C3"/>
    <w:rsid w:val="000137EB"/>
    <w:rsid w:val="00014276"/>
    <w:rsid w:val="00014402"/>
    <w:rsid w:val="000151D3"/>
    <w:rsid w:val="000156A7"/>
    <w:rsid w:val="00015865"/>
    <w:rsid w:val="00015D5E"/>
    <w:rsid w:val="00016391"/>
    <w:rsid w:val="000165F6"/>
    <w:rsid w:val="00016972"/>
    <w:rsid w:val="000176A6"/>
    <w:rsid w:val="00017B01"/>
    <w:rsid w:val="00020576"/>
    <w:rsid w:val="00020DDB"/>
    <w:rsid w:val="000212B2"/>
    <w:rsid w:val="00022AE7"/>
    <w:rsid w:val="00022DB5"/>
    <w:rsid w:val="00022FDD"/>
    <w:rsid w:val="000235E6"/>
    <w:rsid w:val="000240E8"/>
    <w:rsid w:val="000242CF"/>
    <w:rsid w:val="000243D8"/>
    <w:rsid w:val="0002443A"/>
    <w:rsid w:val="00026379"/>
    <w:rsid w:val="00027A77"/>
    <w:rsid w:val="00030198"/>
    <w:rsid w:val="00030202"/>
    <w:rsid w:val="0003140E"/>
    <w:rsid w:val="000323D5"/>
    <w:rsid w:val="000328BD"/>
    <w:rsid w:val="00032D30"/>
    <w:rsid w:val="00033593"/>
    <w:rsid w:val="000335FB"/>
    <w:rsid w:val="00033E2B"/>
    <w:rsid w:val="000341DC"/>
    <w:rsid w:val="000344FE"/>
    <w:rsid w:val="00034673"/>
    <w:rsid w:val="00034760"/>
    <w:rsid w:val="0003496C"/>
    <w:rsid w:val="00036009"/>
    <w:rsid w:val="00036096"/>
    <w:rsid w:val="0003662B"/>
    <w:rsid w:val="00036B88"/>
    <w:rsid w:val="00037006"/>
    <w:rsid w:val="0003760D"/>
    <w:rsid w:val="00037D85"/>
    <w:rsid w:val="000406CD"/>
    <w:rsid w:val="00041D23"/>
    <w:rsid w:val="00041E08"/>
    <w:rsid w:val="00042010"/>
    <w:rsid w:val="000442FD"/>
    <w:rsid w:val="00044535"/>
    <w:rsid w:val="00044A6A"/>
    <w:rsid w:val="000456CF"/>
    <w:rsid w:val="0004605F"/>
    <w:rsid w:val="000461DC"/>
    <w:rsid w:val="000479F0"/>
    <w:rsid w:val="000479F4"/>
    <w:rsid w:val="000506F0"/>
    <w:rsid w:val="00051C6B"/>
    <w:rsid w:val="00052DEA"/>
    <w:rsid w:val="00052E01"/>
    <w:rsid w:val="00053AA0"/>
    <w:rsid w:val="00053BCC"/>
    <w:rsid w:val="00053C36"/>
    <w:rsid w:val="00053C66"/>
    <w:rsid w:val="00055D8B"/>
    <w:rsid w:val="00057746"/>
    <w:rsid w:val="00057C4B"/>
    <w:rsid w:val="000605A7"/>
    <w:rsid w:val="00061FE9"/>
    <w:rsid w:val="000620AF"/>
    <w:rsid w:val="0006309B"/>
    <w:rsid w:val="000658CF"/>
    <w:rsid w:val="00065C89"/>
    <w:rsid w:val="00066AB8"/>
    <w:rsid w:val="0007132A"/>
    <w:rsid w:val="000717BA"/>
    <w:rsid w:val="000719D9"/>
    <w:rsid w:val="00071AED"/>
    <w:rsid w:val="00072BC9"/>
    <w:rsid w:val="00073A8B"/>
    <w:rsid w:val="00073BD9"/>
    <w:rsid w:val="0007445F"/>
    <w:rsid w:val="00074868"/>
    <w:rsid w:val="00074A67"/>
    <w:rsid w:val="00076E11"/>
    <w:rsid w:val="000774DC"/>
    <w:rsid w:val="00080652"/>
    <w:rsid w:val="00081188"/>
    <w:rsid w:val="000817D4"/>
    <w:rsid w:val="00082008"/>
    <w:rsid w:val="0008256C"/>
    <w:rsid w:val="00084811"/>
    <w:rsid w:val="000848BE"/>
    <w:rsid w:val="00084AAA"/>
    <w:rsid w:val="00084F8D"/>
    <w:rsid w:val="0008540E"/>
    <w:rsid w:val="00085D52"/>
    <w:rsid w:val="0008606D"/>
    <w:rsid w:val="0008625A"/>
    <w:rsid w:val="000870F3"/>
    <w:rsid w:val="000872B3"/>
    <w:rsid w:val="000876BE"/>
    <w:rsid w:val="0009063C"/>
    <w:rsid w:val="000920D1"/>
    <w:rsid w:val="00092D6C"/>
    <w:rsid w:val="000937BD"/>
    <w:rsid w:val="00094206"/>
    <w:rsid w:val="0009468B"/>
    <w:rsid w:val="00094738"/>
    <w:rsid w:val="00094C48"/>
    <w:rsid w:val="0009514D"/>
    <w:rsid w:val="000963ED"/>
    <w:rsid w:val="000A0CC4"/>
    <w:rsid w:val="000A133A"/>
    <w:rsid w:val="000A29EF"/>
    <w:rsid w:val="000A3CBF"/>
    <w:rsid w:val="000A7155"/>
    <w:rsid w:val="000A7612"/>
    <w:rsid w:val="000A7E78"/>
    <w:rsid w:val="000B1052"/>
    <w:rsid w:val="000B147E"/>
    <w:rsid w:val="000B352D"/>
    <w:rsid w:val="000B3F51"/>
    <w:rsid w:val="000B4223"/>
    <w:rsid w:val="000B4327"/>
    <w:rsid w:val="000B575C"/>
    <w:rsid w:val="000B5785"/>
    <w:rsid w:val="000B6E5C"/>
    <w:rsid w:val="000B7A3A"/>
    <w:rsid w:val="000C0C7B"/>
    <w:rsid w:val="000C0D28"/>
    <w:rsid w:val="000C121E"/>
    <w:rsid w:val="000C174D"/>
    <w:rsid w:val="000C42A2"/>
    <w:rsid w:val="000C500D"/>
    <w:rsid w:val="000C51DC"/>
    <w:rsid w:val="000C51DE"/>
    <w:rsid w:val="000C679B"/>
    <w:rsid w:val="000C6F7B"/>
    <w:rsid w:val="000D0528"/>
    <w:rsid w:val="000D066A"/>
    <w:rsid w:val="000D0A16"/>
    <w:rsid w:val="000D3C49"/>
    <w:rsid w:val="000D40EB"/>
    <w:rsid w:val="000D4491"/>
    <w:rsid w:val="000D47F9"/>
    <w:rsid w:val="000D522E"/>
    <w:rsid w:val="000D5721"/>
    <w:rsid w:val="000D6295"/>
    <w:rsid w:val="000D649B"/>
    <w:rsid w:val="000D6CCF"/>
    <w:rsid w:val="000D7D9D"/>
    <w:rsid w:val="000E2032"/>
    <w:rsid w:val="000E24E4"/>
    <w:rsid w:val="000E2C86"/>
    <w:rsid w:val="000E34DA"/>
    <w:rsid w:val="000E3D9D"/>
    <w:rsid w:val="000E4077"/>
    <w:rsid w:val="000E4C7A"/>
    <w:rsid w:val="000E5199"/>
    <w:rsid w:val="000E59B9"/>
    <w:rsid w:val="000E647C"/>
    <w:rsid w:val="000E6A86"/>
    <w:rsid w:val="000E6E0E"/>
    <w:rsid w:val="000E70AA"/>
    <w:rsid w:val="000F0C79"/>
    <w:rsid w:val="000F131F"/>
    <w:rsid w:val="000F1AC0"/>
    <w:rsid w:val="000F1F13"/>
    <w:rsid w:val="000F3108"/>
    <w:rsid w:val="000F33D0"/>
    <w:rsid w:val="000F349E"/>
    <w:rsid w:val="000F4250"/>
    <w:rsid w:val="000F4411"/>
    <w:rsid w:val="000F49AC"/>
    <w:rsid w:val="000F55C7"/>
    <w:rsid w:val="000F55EB"/>
    <w:rsid w:val="000F5CB9"/>
    <w:rsid w:val="000F5DE1"/>
    <w:rsid w:val="000F67EE"/>
    <w:rsid w:val="000F79A5"/>
    <w:rsid w:val="000F7A73"/>
    <w:rsid w:val="00100B33"/>
    <w:rsid w:val="00100F3D"/>
    <w:rsid w:val="00100F42"/>
    <w:rsid w:val="00102644"/>
    <w:rsid w:val="0010353F"/>
    <w:rsid w:val="0010373A"/>
    <w:rsid w:val="0010458F"/>
    <w:rsid w:val="00105756"/>
    <w:rsid w:val="00106F3A"/>
    <w:rsid w:val="00107056"/>
    <w:rsid w:val="001071D0"/>
    <w:rsid w:val="00110EEB"/>
    <w:rsid w:val="00111685"/>
    <w:rsid w:val="00112280"/>
    <w:rsid w:val="00112A30"/>
    <w:rsid w:val="00114CD3"/>
    <w:rsid w:val="0011506F"/>
    <w:rsid w:val="0011533A"/>
    <w:rsid w:val="0011557A"/>
    <w:rsid w:val="00115929"/>
    <w:rsid w:val="0011655C"/>
    <w:rsid w:val="0011733A"/>
    <w:rsid w:val="001203D5"/>
    <w:rsid w:val="00120C29"/>
    <w:rsid w:val="00121075"/>
    <w:rsid w:val="00121400"/>
    <w:rsid w:val="001214A1"/>
    <w:rsid w:val="00121C5E"/>
    <w:rsid w:val="001220B1"/>
    <w:rsid w:val="00124451"/>
    <w:rsid w:val="00124E19"/>
    <w:rsid w:val="00125A35"/>
    <w:rsid w:val="00126779"/>
    <w:rsid w:val="0012679D"/>
    <w:rsid w:val="001302CE"/>
    <w:rsid w:val="001312CE"/>
    <w:rsid w:val="001313A1"/>
    <w:rsid w:val="00131E9C"/>
    <w:rsid w:val="001320E0"/>
    <w:rsid w:val="00132640"/>
    <w:rsid w:val="0013266B"/>
    <w:rsid w:val="001331E4"/>
    <w:rsid w:val="00133394"/>
    <w:rsid w:val="00133E61"/>
    <w:rsid w:val="00134990"/>
    <w:rsid w:val="001362AA"/>
    <w:rsid w:val="001369E4"/>
    <w:rsid w:val="00136B16"/>
    <w:rsid w:val="00136E36"/>
    <w:rsid w:val="00136EFB"/>
    <w:rsid w:val="00140802"/>
    <w:rsid w:val="001410B0"/>
    <w:rsid w:val="00141D64"/>
    <w:rsid w:val="00141DBD"/>
    <w:rsid w:val="00141EFB"/>
    <w:rsid w:val="00142F14"/>
    <w:rsid w:val="00144459"/>
    <w:rsid w:val="00144FE4"/>
    <w:rsid w:val="00145B43"/>
    <w:rsid w:val="00146485"/>
    <w:rsid w:val="001465DF"/>
    <w:rsid w:val="00150D3E"/>
    <w:rsid w:val="00150F83"/>
    <w:rsid w:val="00151024"/>
    <w:rsid w:val="001513CB"/>
    <w:rsid w:val="001528D6"/>
    <w:rsid w:val="001529C6"/>
    <w:rsid w:val="00152E41"/>
    <w:rsid w:val="00153CEA"/>
    <w:rsid w:val="00153D45"/>
    <w:rsid w:val="0015535E"/>
    <w:rsid w:val="00156772"/>
    <w:rsid w:val="00156A77"/>
    <w:rsid w:val="001571B3"/>
    <w:rsid w:val="00157936"/>
    <w:rsid w:val="00160023"/>
    <w:rsid w:val="00160AB5"/>
    <w:rsid w:val="00160B2E"/>
    <w:rsid w:val="00160BC9"/>
    <w:rsid w:val="00161CDE"/>
    <w:rsid w:val="00162216"/>
    <w:rsid w:val="00162382"/>
    <w:rsid w:val="001624C7"/>
    <w:rsid w:val="00163894"/>
    <w:rsid w:val="001647D5"/>
    <w:rsid w:val="00164A15"/>
    <w:rsid w:val="00164E33"/>
    <w:rsid w:val="001654BD"/>
    <w:rsid w:val="0016557A"/>
    <w:rsid w:val="0016557F"/>
    <w:rsid w:val="00165AFC"/>
    <w:rsid w:val="00165BF3"/>
    <w:rsid w:val="00167CA7"/>
    <w:rsid w:val="001708B8"/>
    <w:rsid w:val="0017209C"/>
    <w:rsid w:val="001720FC"/>
    <w:rsid w:val="00172714"/>
    <w:rsid w:val="00172B9F"/>
    <w:rsid w:val="00172EE6"/>
    <w:rsid w:val="00172FF1"/>
    <w:rsid w:val="00173001"/>
    <w:rsid w:val="001742AA"/>
    <w:rsid w:val="001742FB"/>
    <w:rsid w:val="001746BA"/>
    <w:rsid w:val="00174B32"/>
    <w:rsid w:val="00175835"/>
    <w:rsid w:val="00175B1C"/>
    <w:rsid w:val="00176AB6"/>
    <w:rsid w:val="00177040"/>
    <w:rsid w:val="001812F0"/>
    <w:rsid w:val="0018157E"/>
    <w:rsid w:val="001817DB"/>
    <w:rsid w:val="0018295D"/>
    <w:rsid w:val="00182F01"/>
    <w:rsid w:val="00183438"/>
    <w:rsid w:val="001834CA"/>
    <w:rsid w:val="00183984"/>
    <w:rsid w:val="00183BB5"/>
    <w:rsid w:val="0018430C"/>
    <w:rsid w:val="00184BE7"/>
    <w:rsid w:val="00184C8D"/>
    <w:rsid w:val="00184FDF"/>
    <w:rsid w:val="00185496"/>
    <w:rsid w:val="00185930"/>
    <w:rsid w:val="001869AF"/>
    <w:rsid w:val="001869BE"/>
    <w:rsid w:val="00186B13"/>
    <w:rsid w:val="00186F94"/>
    <w:rsid w:val="001877FB"/>
    <w:rsid w:val="00187C41"/>
    <w:rsid w:val="001907BC"/>
    <w:rsid w:val="0019102A"/>
    <w:rsid w:val="00191498"/>
    <w:rsid w:val="0019187D"/>
    <w:rsid w:val="001945F5"/>
    <w:rsid w:val="0019629C"/>
    <w:rsid w:val="001964BF"/>
    <w:rsid w:val="00196ED4"/>
    <w:rsid w:val="00196F0B"/>
    <w:rsid w:val="001A01FD"/>
    <w:rsid w:val="001A1E5B"/>
    <w:rsid w:val="001A278F"/>
    <w:rsid w:val="001A3F94"/>
    <w:rsid w:val="001A42B7"/>
    <w:rsid w:val="001A5596"/>
    <w:rsid w:val="001A61B6"/>
    <w:rsid w:val="001A74E7"/>
    <w:rsid w:val="001B0183"/>
    <w:rsid w:val="001B08C5"/>
    <w:rsid w:val="001B0A3F"/>
    <w:rsid w:val="001B0F59"/>
    <w:rsid w:val="001B0FD8"/>
    <w:rsid w:val="001B1912"/>
    <w:rsid w:val="001B1BE6"/>
    <w:rsid w:val="001B1FD6"/>
    <w:rsid w:val="001B21CD"/>
    <w:rsid w:val="001B2742"/>
    <w:rsid w:val="001B3B72"/>
    <w:rsid w:val="001B4C92"/>
    <w:rsid w:val="001B6F51"/>
    <w:rsid w:val="001B762C"/>
    <w:rsid w:val="001B76BB"/>
    <w:rsid w:val="001C1596"/>
    <w:rsid w:val="001C161E"/>
    <w:rsid w:val="001C33F1"/>
    <w:rsid w:val="001C3A62"/>
    <w:rsid w:val="001C4646"/>
    <w:rsid w:val="001C46B0"/>
    <w:rsid w:val="001C48CA"/>
    <w:rsid w:val="001C4CF5"/>
    <w:rsid w:val="001C5119"/>
    <w:rsid w:val="001C5336"/>
    <w:rsid w:val="001C5DAE"/>
    <w:rsid w:val="001C5FC7"/>
    <w:rsid w:val="001C6251"/>
    <w:rsid w:val="001C748B"/>
    <w:rsid w:val="001C77A4"/>
    <w:rsid w:val="001C7A45"/>
    <w:rsid w:val="001D0B31"/>
    <w:rsid w:val="001D0CBE"/>
    <w:rsid w:val="001D18A8"/>
    <w:rsid w:val="001D2153"/>
    <w:rsid w:val="001D237E"/>
    <w:rsid w:val="001D2F59"/>
    <w:rsid w:val="001D47EE"/>
    <w:rsid w:val="001D4BCA"/>
    <w:rsid w:val="001D4FC5"/>
    <w:rsid w:val="001D5490"/>
    <w:rsid w:val="001D785E"/>
    <w:rsid w:val="001E0F6A"/>
    <w:rsid w:val="001E108A"/>
    <w:rsid w:val="001E1631"/>
    <w:rsid w:val="001E1EF1"/>
    <w:rsid w:val="001E203D"/>
    <w:rsid w:val="001E21C3"/>
    <w:rsid w:val="001E3305"/>
    <w:rsid w:val="001E356B"/>
    <w:rsid w:val="001E4618"/>
    <w:rsid w:val="001E58FD"/>
    <w:rsid w:val="001E691F"/>
    <w:rsid w:val="001E6D10"/>
    <w:rsid w:val="001E6F1D"/>
    <w:rsid w:val="001F02E6"/>
    <w:rsid w:val="001F0B07"/>
    <w:rsid w:val="001F0C82"/>
    <w:rsid w:val="001F0DB6"/>
    <w:rsid w:val="001F1104"/>
    <w:rsid w:val="001F115E"/>
    <w:rsid w:val="001F166F"/>
    <w:rsid w:val="001F1A1B"/>
    <w:rsid w:val="001F464D"/>
    <w:rsid w:val="001F4AE3"/>
    <w:rsid w:val="001F4C67"/>
    <w:rsid w:val="001F5059"/>
    <w:rsid w:val="001F5AB7"/>
    <w:rsid w:val="001F5D1B"/>
    <w:rsid w:val="001F6CDD"/>
    <w:rsid w:val="001F6DC6"/>
    <w:rsid w:val="001F7718"/>
    <w:rsid w:val="001F7FD6"/>
    <w:rsid w:val="00200BDA"/>
    <w:rsid w:val="00201048"/>
    <w:rsid w:val="00201508"/>
    <w:rsid w:val="002015DC"/>
    <w:rsid w:val="002017C4"/>
    <w:rsid w:val="0020208C"/>
    <w:rsid w:val="00202967"/>
    <w:rsid w:val="00202FAE"/>
    <w:rsid w:val="002034A6"/>
    <w:rsid w:val="002034DA"/>
    <w:rsid w:val="002035AB"/>
    <w:rsid w:val="0020405D"/>
    <w:rsid w:val="00204645"/>
    <w:rsid w:val="00205AE9"/>
    <w:rsid w:val="0020652D"/>
    <w:rsid w:val="002071EF"/>
    <w:rsid w:val="00207E8B"/>
    <w:rsid w:val="00210377"/>
    <w:rsid w:val="0021115D"/>
    <w:rsid w:val="0021186F"/>
    <w:rsid w:val="0021217C"/>
    <w:rsid w:val="00212E76"/>
    <w:rsid w:val="00213418"/>
    <w:rsid w:val="00214B70"/>
    <w:rsid w:val="002157DF"/>
    <w:rsid w:val="00215886"/>
    <w:rsid w:val="0021596E"/>
    <w:rsid w:val="00215D02"/>
    <w:rsid w:val="0021755B"/>
    <w:rsid w:val="0022075A"/>
    <w:rsid w:val="00220C34"/>
    <w:rsid w:val="00220CE4"/>
    <w:rsid w:val="00220EF3"/>
    <w:rsid w:val="00221030"/>
    <w:rsid w:val="00221357"/>
    <w:rsid w:val="002215D4"/>
    <w:rsid w:val="00221A7F"/>
    <w:rsid w:val="002221A5"/>
    <w:rsid w:val="0022403F"/>
    <w:rsid w:val="00224D79"/>
    <w:rsid w:val="00225D24"/>
    <w:rsid w:val="002274F3"/>
    <w:rsid w:val="00230062"/>
    <w:rsid w:val="00230BC3"/>
    <w:rsid w:val="00231448"/>
    <w:rsid w:val="00232F50"/>
    <w:rsid w:val="002330A2"/>
    <w:rsid w:val="00233A49"/>
    <w:rsid w:val="00233E2C"/>
    <w:rsid w:val="00234BB1"/>
    <w:rsid w:val="00235326"/>
    <w:rsid w:val="002365D5"/>
    <w:rsid w:val="00236AD8"/>
    <w:rsid w:val="00236AF8"/>
    <w:rsid w:val="00236DDC"/>
    <w:rsid w:val="0023719A"/>
    <w:rsid w:val="002379C5"/>
    <w:rsid w:val="0024103A"/>
    <w:rsid w:val="00242797"/>
    <w:rsid w:val="00242FC7"/>
    <w:rsid w:val="00243139"/>
    <w:rsid w:val="00243C51"/>
    <w:rsid w:val="00244184"/>
    <w:rsid w:val="00244A24"/>
    <w:rsid w:val="00244AD2"/>
    <w:rsid w:val="00244BBD"/>
    <w:rsid w:val="00244DD4"/>
    <w:rsid w:val="00244E17"/>
    <w:rsid w:val="002453CD"/>
    <w:rsid w:val="00246B70"/>
    <w:rsid w:val="00246D00"/>
    <w:rsid w:val="0024705B"/>
    <w:rsid w:val="002479FE"/>
    <w:rsid w:val="00250AC9"/>
    <w:rsid w:val="00250AE7"/>
    <w:rsid w:val="00250E5A"/>
    <w:rsid w:val="002520B1"/>
    <w:rsid w:val="0025289B"/>
    <w:rsid w:val="00252BC9"/>
    <w:rsid w:val="002546B9"/>
    <w:rsid w:val="00257091"/>
    <w:rsid w:val="0025763E"/>
    <w:rsid w:val="002577E1"/>
    <w:rsid w:val="00257E1E"/>
    <w:rsid w:val="00260124"/>
    <w:rsid w:val="0026078E"/>
    <w:rsid w:val="00260CB0"/>
    <w:rsid w:val="00261729"/>
    <w:rsid w:val="00262C83"/>
    <w:rsid w:val="002631CC"/>
    <w:rsid w:val="0026380A"/>
    <w:rsid w:val="002639A4"/>
    <w:rsid w:val="00263BBA"/>
    <w:rsid w:val="00263BF7"/>
    <w:rsid w:val="00263F6E"/>
    <w:rsid w:val="0026457D"/>
    <w:rsid w:val="00264EEC"/>
    <w:rsid w:val="00264F01"/>
    <w:rsid w:val="002654B7"/>
    <w:rsid w:val="002659E4"/>
    <w:rsid w:val="00265FD4"/>
    <w:rsid w:val="00266274"/>
    <w:rsid w:val="00266DF1"/>
    <w:rsid w:val="00267ABF"/>
    <w:rsid w:val="00267BBB"/>
    <w:rsid w:val="00270687"/>
    <w:rsid w:val="00270DA9"/>
    <w:rsid w:val="0027193D"/>
    <w:rsid w:val="00271B73"/>
    <w:rsid w:val="00271F04"/>
    <w:rsid w:val="0027228D"/>
    <w:rsid w:val="002722CD"/>
    <w:rsid w:val="00272857"/>
    <w:rsid w:val="002735FC"/>
    <w:rsid w:val="002739F8"/>
    <w:rsid w:val="00274719"/>
    <w:rsid w:val="0027485C"/>
    <w:rsid w:val="002756BB"/>
    <w:rsid w:val="00277263"/>
    <w:rsid w:val="00277BCE"/>
    <w:rsid w:val="002803CB"/>
    <w:rsid w:val="0028165C"/>
    <w:rsid w:val="00283136"/>
    <w:rsid w:val="00284CCF"/>
    <w:rsid w:val="0028581C"/>
    <w:rsid w:val="002863DF"/>
    <w:rsid w:val="00287609"/>
    <w:rsid w:val="00290B7C"/>
    <w:rsid w:val="00290C6B"/>
    <w:rsid w:val="00290E5B"/>
    <w:rsid w:val="00290F81"/>
    <w:rsid w:val="002913FD"/>
    <w:rsid w:val="00291FD9"/>
    <w:rsid w:val="002922E1"/>
    <w:rsid w:val="00292B00"/>
    <w:rsid w:val="00293480"/>
    <w:rsid w:val="00294247"/>
    <w:rsid w:val="0029427D"/>
    <w:rsid w:val="00295E0D"/>
    <w:rsid w:val="00295FA3"/>
    <w:rsid w:val="002977FC"/>
    <w:rsid w:val="00297F97"/>
    <w:rsid w:val="002A06A0"/>
    <w:rsid w:val="002A103E"/>
    <w:rsid w:val="002A2432"/>
    <w:rsid w:val="002A2FBF"/>
    <w:rsid w:val="002A3076"/>
    <w:rsid w:val="002A47AD"/>
    <w:rsid w:val="002A6C1A"/>
    <w:rsid w:val="002A705A"/>
    <w:rsid w:val="002A7161"/>
    <w:rsid w:val="002A79AB"/>
    <w:rsid w:val="002A7D8F"/>
    <w:rsid w:val="002B00B0"/>
    <w:rsid w:val="002B156A"/>
    <w:rsid w:val="002B1868"/>
    <w:rsid w:val="002B1DBD"/>
    <w:rsid w:val="002B3995"/>
    <w:rsid w:val="002B433C"/>
    <w:rsid w:val="002B4E72"/>
    <w:rsid w:val="002B5115"/>
    <w:rsid w:val="002B59AC"/>
    <w:rsid w:val="002B6A21"/>
    <w:rsid w:val="002B759C"/>
    <w:rsid w:val="002B7B81"/>
    <w:rsid w:val="002C028A"/>
    <w:rsid w:val="002C0505"/>
    <w:rsid w:val="002C19E4"/>
    <w:rsid w:val="002C1C0B"/>
    <w:rsid w:val="002C1D9B"/>
    <w:rsid w:val="002C20CD"/>
    <w:rsid w:val="002C211C"/>
    <w:rsid w:val="002C2730"/>
    <w:rsid w:val="002C3504"/>
    <w:rsid w:val="002C50D4"/>
    <w:rsid w:val="002C5443"/>
    <w:rsid w:val="002C6030"/>
    <w:rsid w:val="002C7CFE"/>
    <w:rsid w:val="002C7D7C"/>
    <w:rsid w:val="002D0F8C"/>
    <w:rsid w:val="002D17E8"/>
    <w:rsid w:val="002D2593"/>
    <w:rsid w:val="002D2FF3"/>
    <w:rsid w:val="002D5F3F"/>
    <w:rsid w:val="002D7FBF"/>
    <w:rsid w:val="002E10C7"/>
    <w:rsid w:val="002E112C"/>
    <w:rsid w:val="002E156C"/>
    <w:rsid w:val="002E185D"/>
    <w:rsid w:val="002E2CF9"/>
    <w:rsid w:val="002E2E68"/>
    <w:rsid w:val="002E499B"/>
    <w:rsid w:val="002E49C3"/>
    <w:rsid w:val="002E5C66"/>
    <w:rsid w:val="002E66D6"/>
    <w:rsid w:val="002E6F15"/>
    <w:rsid w:val="002E765B"/>
    <w:rsid w:val="002E7D1F"/>
    <w:rsid w:val="002E7F64"/>
    <w:rsid w:val="002F05A3"/>
    <w:rsid w:val="002F08B4"/>
    <w:rsid w:val="002F0D96"/>
    <w:rsid w:val="002F1713"/>
    <w:rsid w:val="002F1759"/>
    <w:rsid w:val="002F1EBA"/>
    <w:rsid w:val="002F2FBC"/>
    <w:rsid w:val="002F3F81"/>
    <w:rsid w:val="002F4B3D"/>
    <w:rsid w:val="002F4B79"/>
    <w:rsid w:val="002F4C62"/>
    <w:rsid w:val="002F4DE7"/>
    <w:rsid w:val="002F5994"/>
    <w:rsid w:val="002F6026"/>
    <w:rsid w:val="002F640A"/>
    <w:rsid w:val="002F6AD2"/>
    <w:rsid w:val="002F7A2B"/>
    <w:rsid w:val="003008CC"/>
    <w:rsid w:val="00302191"/>
    <w:rsid w:val="00303947"/>
    <w:rsid w:val="00303D42"/>
    <w:rsid w:val="0030561B"/>
    <w:rsid w:val="00305E4E"/>
    <w:rsid w:val="00305F4D"/>
    <w:rsid w:val="00306129"/>
    <w:rsid w:val="00306500"/>
    <w:rsid w:val="00306F34"/>
    <w:rsid w:val="00307E26"/>
    <w:rsid w:val="003104BD"/>
    <w:rsid w:val="003117FC"/>
    <w:rsid w:val="003120FA"/>
    <w:rsid w:val="00312CF0"/>
    <w:rsid w:val="0031403A"/>
    <w:rsid w:val="003145B9"/>
    <w:rsid w:val="00314727"/>
    <w:rsid w:val="00314751"/>
    <w:rsid w:val="003147F1"/>
    <w:rsid w:val="003162AE"/>
    <w:rsid w:val="00317072"/>
    <w:rsid w:val="00317556"/>
    <w:rsid w:val="0031758A"/>
    <w:rsid w:val="00317EEC"/>
    <w:rsid w:val="00320277"/>
    <w:rsid w:val="00320778"/>
    <w:rsid w:val="00320944"/>
    <w:rsid w:val="003209AD"/>
    <w:rsid w:val="00320F90"/>
    <w:rsid w:val="003210C4"/>
    <w:rsid w:val="00321F89"/>
    <w:rsid w:val="00322610"/>
    <w:rsid w:val="003228B1"/>
    <w:rsid w:val="00322D6B"/>
    <w:rsid w:val="00322EB8"/>
    <w:rsid w:val="00323542"/>
    <w:rsid w:val="00323D68"/>
    <w:rsid w:val="00323FD5"/>
    <w:rsid w:val="003248F8"/>
    <w:rsid w:val="003249E8"/>
    <w:rsid w:val="00324FC8"/>
    <w:rsid w:val="00325055"/>
    <w:rsid w:val="00325565"/>
    <w:rsid w:val="00325F1F"/>
    <w:rsid w:val="00325F7C"/>
    <w:rsid w:val="00326281"/>
    <w:rsid w:val="00326799"/>
    <w:rsid w:val="00327549"/>
    <w:rsid w:val="00327593"/>
    <w:rsid w:val="00327B42"/>
    <w:rsid w:val="0033039D"/>
    <w:rsid w:val="00330690"/>
    <w:rsid w:val="003311F8"/>
    <w:rsid w:val="00331853"/>
    <w:rsid w:val="003318E6"/>
    <w:rsid w:val="00331A0E"/>
    <w:rsid w:val="00331BC4"/>
    <w:rsid w:val="00331DF2"/>
    <w:rsid w:val="00333EA0"/>
    <w:rsid w:val="00333EEE"/>
    <w:rsid w:val="00334215"/>
    <w:rsid w:val="00334BC5"/>
    <w:rsid w:val="00334E00"/>
    <w:rsid w:val="00335136"/>
    <w:rsid w:val="00337309"/>
    <w:rsid w:val="00337CE3"/>
    <w:rsid w:val="003414B3"/>
    <w:rsid w:val="003418E3"/>
    <w:rsid w:val="003429AF"/>
    <w:rsid w:val="003430E9"/>
    <w:rsid w:val="00343C46"/>
    <w:rsid w:val="00344557"/>
    <w:rsid w:val="0034519B"/>
    <w:rsid w:val="00345C70"/>
    <w:rsid w:val="00345CF3"/>
    <w:rsid w:val="00347306"/>
    <w:rsid w:val="00347353"/>
    <w:rsid w:val="00347638"/>
    <w:rsid w:val="00347BAD"/>
    <w:rsid w:val="003504BD"/>
    <w:rsid w:val="00351160"/>
    <w:rsid w:val="0035126C"/>
    <w:rsid w:val="003512D8"/>
    <w:rsid w:val="003527EA"/>
    <w:rsid w:val="003530B4"/>
    <w:rsid w:val="003542C8"/>
    <w:rsid w:val="00355366"/>
    <w:rsid w:val="00355955"/>
    <w:rsid w:val="00356057"/>
    <w:rsid w:val="003577FD"/>
    <w:rsid w:val="00357F6D"/>
    <w:rsid w:val="00357FF3"/>
    <w:rsid w:val="00360CFC"/>
    <w:rsid w:val="00363632"/>
    <w:rsid w:val="00365552"/>
    <w:rsid w:val="00365713"/>
    <w:rsid w:val="0036574B"/>
    <w:rsid w:val="003657AB"/>
    <w:rsid w:val="0036613B"/>
    <w:rsid w:val="0036692B"/>
    <w:rsid w:val="00366AE0"/>
    <w:rsid w:val="00366F94"/>
    <w:rsid w:val="00367600"/>
    <w:rsid w:val="00371F32"/>
    <w:rsid w:val="0037200C"/>
    <w:rsid w:val="003740B4"/>
    <w:rsid w:val="00376139"/>
    <w:rsid w:val="00376727"/>
    <w:rsid w:val="00377873"/>
    <w:rsid w:val="0038055F"/>
    <w:rsid w:val="00380AB9"/>
    <w:rsid w:val="003815E6"/>
    <w:rsid w:val="00381F1E"/>
    <w:rsid w:val="00382471"/>
    <w:rsid w:val="0038361D"/>
    <w:rsid w:val="00383E2B"/>
    <w:rsid w:val="003846FE"/>
    <w:rsid w:val="00384A67"/>
    <w:rsid w:val="00384B96"/>
    <w:rsid w:val="0038509E"/>
    <w:rsid w:val="00387351"/>
    <w:rsid w:val="00390D7F"/>
    <w:rsid w:val="00391039"/>
    <w:rsid w:val="0039203A"/>
    <w:rsid w:val="00392555"/>
    <w:rsid w:val="003925C4"/>
    <w:rsid w:val="00392D2B"/>
    <w:rsid w:val="00392F51"/>
    <w:rsid w:val="003945AB"/>
    <w:rsid w:val="00394633"/>
    <w:rsid w:val="00394760"/>
    <w:rsid w:val="003947AC"/>
    <w:rsid w:val="003951C4"/>
    <w:rsid w:val="0039553C"/>
    <w:rsid w:val="003958BA"/>
    <w:rsid w:val="00395B5F"/>
    <w:rsid w:val="00395EBC"/>
    <w:rsid w:val="0039760B"/>
    <w:rsid w:val="003976D3"/>
    <w:rsid w:val="003A09D2"/>
    <w:rsid w:val="003A0C71"/>
    <w:rsid w:val="003A156E"/>
    <w:rsid w:val="003A1A7A"/>
    <w:rsid w:val="003A1CE5"/>
    <w:rsid w:val="003A1FAB"/>
    <w:rsid w:val="003A2220"/>
    <w:rsid w:val="003A24C4"/>
    <w:rsid w:val="003A277F"/>
    <w:rsid w:val="003A2E10"/>
    <w:rsid w:val="003A2EEC"/>
    <w:rsid w:val="003A3357"/>
    <w:rsid w:val="003A3D66"/>
    <w:rsid w:val="003A4371"/>
    <w:rsid w:val="003A4B99"/>
    <w:rsid w:val="003A5312"/>
    <w:rsid w:val="003A6C25"/>
    <w:rsid w:val="003A74FC"/>
    <w:rsid w:val="003A7C64"/>
    <w:rsid w:val="003B0648"/>
    <w:rsid w:val="003B25DD"/>
    <w:rsid w:val="003B3095"/>
    <w:rsid w:val="003B383C"/>
    <w:rsid w:val="003B4F0A"/>
    <w:rsid w:val="003B5538"/>
    <w:rsid w:val="003B5A76"/>
    <w:rsid w:val="003B65FF"/>
    <w:rsid w:val="003B6CCE"/>
    <w:rsid w:val="003B7155"/>
    <w:rsid w:val="003C0984"/>
    <w:rsid w:val="003C1C07"/>
    <w:rsid w:val="003C1E5B"/>
    <w:rsid w:val="003C29C3"/>
    <w:rsid w:val="003C35D5"/>
    <w:rsid w:val="003C3D8F"/>
    <w:rsid w:val="003C410F"/>
    <w:rsid w:val="003C47B2"/>
    <w:rsid w:val="003C4805"/>
    <w:rsid w:val="003C5BA6"/>
    <w:rsid w:val="003C6064"/>
    <w:rsid w:val="003C6FBE"/>
    <w:rsid w:val="003C720F"/>
    <w:rsid w:val="003D0EDA"/>
    <w:rsid w:val="003D0EF4"/>
    <w:rsid w:val="003D1647"/>
    <w:rsid w:val="003D4404"/>
    <w:rsid w:val="003D4984"/>
    <w:rsid w:val="003D5882"/>
    <w:rsid w:val="003D5C2E"/>
    <w:rsid w:val="003D658C"/>
    <w:rsid w:val="003D663A"/>
    <w:rsid w:val="003D771E"/>
    <w:rsid w:val="003D7C08"/>
    <w:rsid w:val="003E0D77"/>
    <w:rsid w:val="003E1374"/>
    <w:rsid w:val="003E196D"/>
    <w:rsid w:val="003E1D03"/>
    <w:rsid w:val="003E281E"/>
    <w:rsid w:val="003E33A3"/>
    <w:rsid w:val="003E361D"/>
    <w:rsid w:val="003E40F4"/>
    <w:rsid w:val="003E4BCF"/>
    <w:rsid w:val="003E57D6"/>
    <w:rsid w:val="003E649F"/>
    <w:rsid w:val="003E6885"/>
    <w:rsid w:val="003E75BA"/>
    <w:rsid w:val="003E7B91"/>
    <w:rsid w:val="003E7F07"/>
    <w:rsid w:val="003F00D5"/>
    <w:rsid w:val="003F0E2B"/>
    <w:rsid w:val="003F1A4F"/>
    <w:rsid w:val="003F1FD3"/>
    <w:rsid w:val="003F20FC"/>
    <w:rsid w:val="003F43FB"/>
    <w:rsid w:val="003F47C1"/>
    <w:rsid w:val="003F4A38"/>
    <w:rsid w:val="003F4DF2"/>
    <w:rsid w:val="003F4E96"/>
    <w:rsid w:val="003F4FA1"/>
    <w:rsid w:val="003F590F"/>
    <w:rsid w:val="003F6622"/>
    <w:rsid w:val="003F6675"/>
    <w:rsid w:val="00400FAB"/>
    <w:rsid w:val="00401B57"/>
    <w:rsid w:val="00402FA5"/>
    <w:rsid w:val="0040379B"/>
    <w:rsid w:val="00404F72"/>
    <w:rsid w:val="00405BFD"/>
    <w:rsid w:val="00405E0A"/>
    <w:rsid w:val="0040659A"/>
    <w:rsid w:val="00406BD8"/>
    <w:rsid w:val="00407067"/>
    <w:rsid w:val="004079EB"/>
    <w:rsid w:val="00407C27"/>
    <w:rsid w:val="004106CE"/>
    <w:rsid w:val="00410BEB"/>
    <w:rsid w:val="00410DE8"/>
    <w:rsid w:val="00411470"/>
    <w:rsid w:val="004114E7"/>
    <w:rsid w:val="004118C2"/>
    <w:rsid w:val="00412504"/>
    <w:rsid w:val="00412C96"/>
    <w:rsid w:val="004133A0"/>
    <w:rsid w:val="0041392D"/>
    <w:rsid w:val="0041397C"/>
    <w:rsid w:val="00413E04"/>
    <w:rsid w:val="00415ACB"/>
    <w:rsid w:val="00416DE3"/>
    <w:rsid w:val="00416EF4"/>
    <w:rsid w:val="00417386"/>
    <w:rsid w:val="00417AC3"/>
    <w:rsid w:val="00421954"/>
    <w:rsid w:val="00422609"/>
    <w:rsid w:val="00422A5D"/>
    <w:rsid w:val="00423107"/>
    <w:rsid w:val="00424109"/>
    <w:rsid w:val="00424955"/>
    <w:rsid w:val="00424993"/>
    <w:rsid w:val="0042627E"/>
    <w:rsid w:val="00426ACC"/>
    <w:rsid w:val="00426E9C"/>
    <w:rsid w:val="0042769D"/>
    <w:rsid w:val="004310A6"/>
    <w:rsid w:val="004315E2"/>
    <w:rsid w:val="0043168A"/>
    <w:rsid w:val="00432F57"/>
    <w:rsid w:val="004343B3"/>
    <w:rsid w:val="00434C41"/>
    <w:rsid w:val="00435A46"/>
    <w:rsid w:val="004372E4"/>
    <w:rsid w:val="00440119"/>
    <w:rsid w:val="004406C3"/>
    <w:rsid w:val="00441D81"/>
    <w:rsid w:val="00443C6C"/>
    <w:rsid w:val="00443E37"/>
    <w:rsid w:val="0044519D"/>
    <w:rsid w:val="004452AE"/>
    <w:rsid w:val="00445396"/>
    <w:rsid w:val="004454F1"/>
    <w:rsid w:val="00447AB7"/>
    <w:rsid w:val="00447FC3"/>
    <w:rsid w:val="00450009"/>
    <w:rsid w:val="0045078B"/>
    <w:rsid w:val="00450866"/>
    <w:rsid w:val="00451448"/>
    <w:rsid w:val="004532E9"/>
    <w:rsid w:val="004536C3"/>
    <w:rsid w:val="00453A0A"/>
    <w:rsid w:val="004541DF"/>
    <w:rsid w:val="0045475A"/>
    <w:rsid w:val="004557BA"/>
    <w:rsid w:val="00455BC0"/>
    <w:rsid w:val="00455C55"/>
    <w:rsid w:val="004563D6"/>
    <w:rsid w:val="004565B5"/>
    <w:rsid w:val="00457675"/>
    <w:rsid w:val="00457808"/>
    <w:rsid w:val="00457E20"/>
    <w:rsid w:val="00457F76"/>
    <w:rsid w:val="004607F6"/>
    <w:rsid w:val="00460D9C"/>
    <w:rsid w:val="00461A8D"/>
    <w:rsid w:val="0046297E"/>
    <w:rsid w:val="004643AC"/>
    <w:rsid w:val="0046475F"/>
    <w:rsid w:val="00464826"/>
    <w:rsid w:val="00465495"/>
    <w:rsid w:val="004662BC"/>
    <w:rsid w:val="004673FB"/>
    <w:rsid w:val="00467CA9"/>
    <w:rsid w:val="00471962"/>
    <w:rsid w:val="00472CB0"/>
    <w:rsid w:val="004733EC"/>
    <w:rsid w:val="00474A54"/>
    <w:rsid w:val="00474B95"/>
    <w:rsid w:val="004757AF"/>
    <w:rsid w:val="0047698C"/>
    <w:rsid w:val="00480DB6"/>
    <w:rsid w:val="0048212D"/>
    <w:rsid w:val="004823B4"/>
    <w:rsid w:val="0048285E"/>
    <w:rsid w:val="004831DE"/>
    <w:rsid w:val="00483723"/>
    <w:rsid w:val="0048551D"/>
    <w:rsid w:val="004855F4"/>
    <w:rsid w:val="00485BD2"/>
    <w:rsid w:val="00486F3B"/>
    <w:rsid w:val="004871DD"/>
    <w:rsid w:val="004877E6"/>
    <w:rsid w:val="00487F3A"/>
    <w:rsid w:val="00490446"/>
    <w:rsid w:val="0049112C"/>
    <w:rsid w:val="004918C9"/>
    <w:rsid w:val="00492507"/>
    <w:rsid w:val="004939A7"/>
    <w:rsid w:val="00493F0F"/>
    <w:rsid w:val="00495293"/>
    <w:rsid w:val="00495E75"/>
    <w:rsid w:val="00496E23"/>
    <w:rsid w:val="004A1C67"/>
    <w:rsid w:val="004A333C"/>
    <w:rsid w:val="004A338B"/>
    <w:rsid w:val="004A3600"/>
    <w:rsid w:val="004A3A8C"/>
    <w:rsid w:val="004A3F08"/>
    <w:rsid w:val="004A3FA0"/>
    <w:rsid w:val="004A5800"/>
    <w:rsid w:val="004A7555"/>
    <w:rsid w:val="004B077C"/>
    <w:rsid w:val="004B0E9E"/>
    <w:rsid w:val="004B10A1"/>
    <w:rsid w:val="004B15D7"/>
    <w:rsid w:val="004B19C2"/>
    <w:rsid w:val="004B1BB4"/>
    <w:rsid w:val="004B226E"/>
    <w:rsid w:val="004B3B93"/>
    <w:rsid w:val="004B401C"/>
    <w:rsid w:val="004B50FC"/>
    <w:rsid w:val="004B5A1D"/>
    <w:rsid w:val="004B6B51"/>
    <w:rsid w:val="004B6C6F"/>
    <w:rsid w:val="004B6E91"/>
    <w:rsid w:val="004C0266"/>
    <w:rsid w:val="004C02B7"/>
    <w:rsid w:val="004C1ABB"/>
    <w:rsid w:val="004C309F"/>
    <w:rsid w:val="004C3330"/>
    <w:rsid w:val="004C4391"/>
    <w:rsid w:val="004C44A9"/>
    <w:rsid w:val="004C5CCF"/>
    <w:rsid w:val="004C5D13"/>
    <w:rsid w:val="004C70E4"/>
    <w:rsid w:val="004C78D7"/>
    <w:rsid w:val="004D0F3F"/>
    <w:rsid w:val="004D15BD"/>
    <w:rsid w:val="004D1605"/>
    <w:rsid w:val="004D16CF"/>
    <w:rsid w:val="004D1A7C"/>
    <w:rsid w:val="004D2EDA"/>
    <w:rsid w:val="004D34A3"/>
    <w:rsid w:val="004D382F"/>
    <w:rsid w:val="004D3A95"/>
    <w:rsid w:val="004D3C34"/>
    <w:rsid w:val="004D3E42"/>
    <w:rsid w:val="004D41A9"/>
    <w:rsid w:val="004D54EC"/>
    <w:rsid w:val="004D560D"/>
    <w:rsid w:val="004D5A63"/>
    <w:rsid w:val="004D6DCD"/>
    <w:rsid w:val="004D6E07"/>
    <w:rsid w:val="004E03AD"/>
    <w:rsid w:val="004E09B8"/>
    <w:rsid w:val="004E2087"/>
    <w:rsid w:val="004E2738"/>
    <w:rsid w:val="004E36CB"/>
    <w:rsid w:val="004E3A8A"/>
    <w:rsid w:val="004E3D7D"/>
    <w:rsid w:val="004E4672"/>
    <w:rsid w:val="004E4CAA"/>
    <w:rsid w:val="004E6180"/>
    <w:rsid w:val="004E69C1"/>
    <w:rsid w:val="004F038C"/>
    <w:rsid w:val="004F03DA"/>
    <w:rsid w:val="004F0BE8"/>
    <w:rsid w:val="004F2392"/>
    <w:rsid w:val="004F2835"/>
    <w:rsid w:val="004F3F1A"/>
    <w:rsid w:val="004F5BF2"/>
    <w:rsid w:val="004F5DAA"/>
    <w:rsid w:val="004F7094"/>
    <w:rsid w:val="0050091A"/>
    <w:rsid w:val="0050093E"/>
    <w:rsid w:val="00501BA7"/>
    <w:rsid w:val="00503246"/>
    <w:rsid w:val="005046A4"/>
    <w:rsid w:val="00504CD8"/>
    <w:rsid w:val="00505BAD"/>
    <w:rsid w:val="00505E63"/>
    <w:rsid w:val="00506895"/>
    <w:rsid w:val="00506B0A"/>
    <w:rsid w:val="00506E1B"/>
    <w:rsid w:val="005107AD"/>
    <w:rsid w:val="005108DE"/>
    <w:rsid w:val="005113B2"/>
    <w:rsid w:val="005116DB"/>
    <w:rsid w:val="00512731"/>
    <w:rsid w:val="00514296"/>
    <w:rsid w:val="00514AE7"/>
    <w:rsid w:val="00514E64"/>
    <w:rsid w:val="005152CB"/>
    <w:rsid w:val="00515CEA"/>
    <w:rsid w:val="00515D18"/>
    <w:rsid w:val="00516487"/>
    <w:rsid w:val="00517009"/>
    <w:rsid w:val="00517225"/>
    <w:rsid w:val="0052055B"/>
    <w:rsid w:val="005209B0"/>
    <w:rsid w:val="00520C17"/>
    <w:rsid w:val="00520E3D"/>
    <w:rsid w:val="00521971"/>
    <w:rsid w:val="00521E02"/>
    <w:rsid w:val="00521ECE"/>
    <w:rsid w:val="005221FD"/>
    <w:rsid w:val="00523970"/>
    <w:rsid w:val="005242A2"/>
    <w:rsid w:val="0052521B"/>
    <w:rsid w:val="00525626"/>
    <w:rsid w:val="005266C8"/>
    <w:rsid w:val="005269FA"/>
    <w:rsid w:val="00526DC6"/>
    <w:rsid w:val="0053096C"/>
    <w:rsid w:val="00530A72"/>
    <w:rsid w:val="00530D00"/>
    <w:rsid w:val="005318C7"/>
    <w:rsid w:val="00532868"/>
    <w:rsid w:val="00532882"/>
    <w:rsid w:val="005334B5"/>
    <w:rsid w:val="00533727"/>
    <w:rsid w:val="00534F0B"/>
    <w:rsid w:val="00534F0F"/>
    <w:rsid w:val="0053501F"/>
    <w:rsid w:val="00536C60"/>
    <w:rsid w:val="00540A63"/>
    <w:rsid w:val="00541272"/>
    <w:rsid w:val="00541D37"/>
    <w:rsid w:val="00541D99"/>
    <w:rsid w:val="00543DC2"/>
    <w:rsid w:val="005442AD"/>
    <w:rsid w:val="00544616"/>
    <w:rsid w:val="00544776"/>
    <w:rsid w:val="00544B00"/>
    <w:rsid w:val="005451A8"/>
    <w:rsid w:val="0054692F"/>
    <w:rsid w:val="00547603"/>
    <w:rsid w:val="00550147"/>
    <w:rsid w:val="005516F1"/>
    <w:rsid w:val="005517A3"/>
    <w:rsid w:val="00552D0F"/>
    <w:rsid w:val="00553406"/>
    <w:rsid w:val="0055356D"/>
    <w:rsid w:val="0055394A"/>
    <w:rsid w:val="0055453A"/>
    <w:rsid w:val="005548C9"/>
    <w:rsid w:val="00554944"/>
    <w:rsid w:val="00554B10"/>
    <w:rsid w:val="00554CCD"/>
    <w:rsid w:val="00554CDD"/>
    <w:rsid w:val="00555332"/>
    <w:rsid w:val="00555462"/>
    <w:rsid w:val="00556011"/>
    <w:rsid w:val="005567DA"/>
    <w:rsid w:val="0055793B"/>
    <w:rsid w:val="00560293"/>
    <w:rsid w:val="005604BC"/>
    <w:rsid w:val="00560A91"/>
    <w:rsid w:val="00560D05"/>
    <w:rsid w:val="0056103B"/>
    <w:rsid w:val="00561334"/>
    <w:rsid w:val="005616CC"/>
    <w:rsid w:val="00561CBC"/>
    <w:rsid w:val="00562B3C"/>
    <w:rsid w:val="00565501"/>
    <w:rsid w:val="0056557F"/>
    <w:rsid w:val="00566B5F"/>
    <w:rsid w:val="005673A1"/>
    <w:rsid w:val="00567CF3"/>
    <w:rsid w:val="00570874"/>
    <w:rsid w:val="0057139A"/>
    <w:rsid w:val="0057152F"/>
    <w:rsid w:val="00571DD7"/>
    <w:rsid w:val="00572800"/>
    <w:rsid w:val="0057337E"/>
    <w:rsid w:val="005746E9"/>
    <w:rsid w:val="005754B2"/>
    <w:rsid w:val="00575ED2"/>
    <w:rsid w:val="00575F62"/>
    <w:rsid w:val="005767A9"/>
    <w:rsid w:val="0057684D"/>
    <w:rsid w:val="00576B63"/>
    <w:rsid w:val="00577094"/>
    <w:rsid w:val="00577672"/>
    <w:rsid w:val="00577CA5"/>
    <w:rsid w:val="005809FC"/>
    <w:rsid w:val="0058126F"/>
    <w:rsid w:val="005818F4"/>
    <w:rsid w:val="005827F2"/>
    <w:rsid w:val="00582819"/>
    <w:rsid w:val="00582D63"/>
    <w:rsid w:val="00582E5B"/>
    <w:rsid w:val="005834B5"/>
    <w:rsid w:val="0058474D"/>
    <w:rsid w:val="00586567"/>
    <w:rsid w:val="00586BA5"/>
    <w:rsid w:val="005879CF"/>
    <w:rsid w:val="0059009A"/>
    <w:rsid w:val="005912D5"/>
    <w:rsid w:val="00591FE3"/>
    <w:rsid w:val="00592DAB"/>
    <w:rsid w:val="00593686"/>
    <w:rsid w:val="00594569"/>
    <w:rsid w:val="00594570"/>
    <w:rsid w:val="0059465B"/>
    <w:rsid w:val="00594D3D"/>
    <w:rsid w:val="005961D2"/>
    <w:rsid w:val="005969A7"/>
    <w:rsid w:val="005A02B9"/>
    <w:rsid w:val="005A1446"/>
    <w:rsid w:val="005A1483"/>
    <w:rsid w:val="005A1B72"/>
    <w:rsid w:val="005A246F"/>
    <w:rsid w:val="005A39F7"/>
    <w:rsid w:val="005A497F"/>
    <w:rsid w:val="005A5191"/>
    <w:rsid w:val="005A52A7"/>
    <w:rsid w:val="005A54B1"/>
    <w:rsid w:val="005A725C"/>
    <w:rsid w:val="005A7594"/>
    <w:rsid w:val="005B07D5"/>
    <w:rsid w:val="005B0F08"/>
    <w:rsid w:val="005B2B69"/>
    <w:rsid w:val="005B4470"/>
    <w:rsid w:val="005B4C97"/>
    <w:rsid w:val="005B52A8"/>
    <w:rsid w:val="005B5613"/>
    <w:rsid w:val="005B5ECB"/>
    <w:rsid w:val="005B6090"/>
    <w:rsid w:val="005B6281"/>
    <w:rsid w:val="005B6BC5"/>
    <w:rsid w:val="005B77F4"/>
    <w:rsid w:val="005C016D"/>
    <w:rsid w:val="005C0227"/>
    <w:rsid w:val="005C0B6F"/>
    <w:rsid w:val="005C115E"/>
    <w:rsid w:val="005C1C48"/>
    <w:rsid w:val="005C1C97"/>
    <w:rsid w:val="005C2A0B"/>
    <w:rsid w:val="005C2D96"/>
    <w:rsid w:val="005C3539"/>
    <w:rsid w:val="005C388E"/>
    <w:rsid w:val="005C3EA3"/>
    <w:rsid w:val="005C4121"/>
    <w:rsid w:val="005C51B0"/>
    <w:rsid w:val="005C6448"/>
    <w:rsid w:val="005C6F3A"/>
    <w:rsid w:val="005D01E2"/>
    <w:rsid w:val="005D0498"/>
    <w:rsid w:val="005D0745"/>
    <w:rsid w:val="005D0851"/>
    <w:rsid w:val="005D0FBB"/>
    <w:rsid w:val="005D115D"/>
    <w:rsid w:val="005D20FA"/>
    <w:rsid w:val="005D3576"/>
    <w:rsid w:val="005D38C1"/>
    <w:rsid w:val="005D4494"/>
    <w:rsid w:val="005D45D1"/>
    <w:rsid w:val="005D5E22"/>
    <w:rsid w:val="005D657C"/>
    <w:rsid w:val="005D7683"/>
    <w:rsid w:val="005E0A0D"/>
    <w:rsid w:val="005E0AF1"/>
    <w:rsid w:val="005E1E40"/>
    <w:rsid w:val="005E1F0C"/>
    <w:rsid w:val="005E273F"/>
    <w:rsid w:val="005E2D2B"/>
    <w:rsid w:val="005E3E78"/>
    <w:rsid w:val="005E4BBF"/>
    <w:rsid w:val="005E4FC3"/>
    <w:rsid w:val="005E5070"/>
    <w:rsid w:val="005E515A"/>
    <w:rsid w:val="005E76CA"/>
    <w:rsid w:val="005F030E"/>
    <w:rsid w:val="005F0E75"/>
    <w:rsid w:val="005F131D"/>
    <w:rsid w:val="005F2138"/>
    <w:rsid w:val="005F2413"/>
    <w:rsid w:val="005F2E8C"/>
    <w:rsid w:val="005F47A4"/>
    <w:rsid w:val="005F5276"/>
    <w:rsid w:val="005F63A4"/>
    <w:rsid w:val="005F64CC"/>
    <w:rsid w:val="005F721A"/>
    <w:rsid w:val="005F77FD"/>
    <w:rsid w:val="005F7A0A"/>
    <w:rsid w:val="00600F31"/>
    <w:rsid w:val="006020D5"/>
    <w:rsid w:val="0060296D"/>
    <w:rsid w:val="006038C4"/>
    <w:rsid w:val="00603C7C"/>
    <w:rsid w:val="00603D20"/>
    <w:rsid w:val="0060533D"/>
    <w:rsid w:val="00606220"/>
    <w:rsid w:val="006065B3"/>
    <w:rsid w:val="006066A9"/>
    <w:rsid w:val="006073E6"/>
    <w:rsid w:val="006074BF"/>
    <w:rsid w:val="00607FD7"/>
    <w:rsid w:val="00610CEA"/>
    <w:rsid w:val="006112AF"/>
    <w:rsid w:val="006120DB"/>
    <w:rsid w:val="00612864"/>
    <w:rsid w:val="0061287C"/>
    <w:rsid w:val="00612B3F"/>
    <w:rsid w:val="00612B64"/>
    <w:rsid w:val="006137DF"/>
    <w:rsid w:val="00613CAC"/>
    <w:rsid w:val="006144E7"/>
    <w:rsid w:val="00614C97"/>
    <w:rsid w:val="00614F65"/>
    <w:rsid w:val="006163A2"/>
    <w:rsid w:val="006170B4"/>
    <w:rsid w:val="006172AF"/>
    <w:rsid w:val="00617CB2"/>
    <w:rsid w:val="006202DA"/>
    <w:rsid w:val="00620318"/>
    <w:rsid w:val="00621553"/>
    <w:rsid w:val="006218B4"/>
    <w:rsid w:val="00622BA9"/>
    <w:rsid w:val="0062430B"/>
    <w:rsid w:val="00624B61"/>
    <w:rsid w:val="00625489"/>
    <w:rsid w:val="0062619F"/>
    <w:rsid w:val="006271FB"/>
    <w:rsid w:val="00627E69"/>
    <w:rsid w:val="00627F4C"/>
    <w:rsid w:val="00631B3E"/>
    <w:rsid w:val="00632227"/>
    <w:rsid w:val="00632FFE"/>
    <w:rsid w:val="00633D64"/>
    <w:rsid w:val="00633FCA"/>
    <w:rsid w:val="00634F45"/>
    <w:rsid w:val="006352D7"/>
    <w:rsid w:val="006359C1"/>
    <w:rsid w:val="00635C43"/>
    <w:rsid w:val="00636082"/>
    <w:rsid w:val="00636116"/>
    <w:rsid w:val="00637A86"/>
    <w:rsid w:val="00640F8D"/>
    <w:rsid w:val="00641654"/>
    <w:rsid w:val="00643B5C"/>
    <w:rsid w:val="00644487"/>
    <w:rsid w:val="00644D91"/>
    <w:rsid w:val="00644FAE"/>
    <w:rsid w:val="006457B7"/>
    <w:rsid w:val="006458FA"/>
    <w:rsid w:val="00646808"/>
    <w:rsid w:val="00646881"/>
    <w:rsid w:val="0064741D"/>
    <w:rsid w:val="006475CF"/>
    <w:rsid w:val="006479A5"/>
    <w:rsid w:val="00647BAA"/>
    <w:rsid w:val="00647DE9"/>
    <w:rsid w:val="00647E06"/>
    <w:rsid w:val="00650A66"/>
    <w:rsid w:val="00650C86"/>
    <w:rsid w:val="00650F60"/>
    <w:rsid w:val="00651215"/>
    <w:rsid w:val="00651916"/>
    <w:rsid w:val="0065256F"/>
    <w:rsid w:val="00653E4B"/>
    <w:rsid w:val="00654083"/>
    <w:rsid w:val="00654E69"/>
    <w:rsid w:val="00655425"/>
    <w:rsid w:val="00655B00"/>
    <w:rsid w:val="00655B75"/>
    <w:rsid w:val="0065607F"/>
    <w:rsid w:val="0065609B"/>
    <w:rsid w:val="0065691A"/>
    <w:rsid w:val="00660239"/>
    <w:rsid w:val="0066102D"/>
    <w:rsid w:val="00661864"/>
    <w:rsid w:val="0066237A"/>
    <w:rsid w:val="00663B39"/>
    <w:rsid w:val="00664088"/>
    <w:rsid w:val="00664691"/>
    <w:rsid w:val="006646F6"/>
    <w:rsid w:val="006654D6"/>
    <w:rsid w:val="006657D5"/>
    <w:rsid w:val="00665A0B"/>
    <w:rsid w:val="00666C9E"/>
    <w:rsid w:val="00667A43"/>
    <w:rsid w:val="006709D2"/>
    <w:rsid w:val="00671111"/>
    <w:rsid w:val="0067155A"/>
    <w:rsid w:val="006717E2"/>
    <w:rsid w:val="00672530"/>
    <w:rsid w:val="006725C5"/>
    <w:rsid w:val="00673243"/>
    <w:rsid w:val="00673BAF"/>
    <w:rsid w:val="006740EB"/>
    <w:rsid w:val="00674100"/>
    <w:rsid w:val="0067462C"/>
    <w:rsid w:val="00674A8B"/>
    <w:rsid w:val="00676CA6"/>
    <w:rsid w:val="00676DDC"/>
    <w:rsid w:val="006776A4"/>
    <w:rsid w:val="00677CA8"/>
    <w:rsid w:val="006814DF"/>
    <w:rsid w:val="006818F1"/>
    <w:rsid w:val="00681979"/>
    <w:rsid w:val="00682829"/>
    <w:rsid w:val="006832E0"/>
    <w:rsid w:val="00683530"/>
    <w:rsid w:val="00683EB2"/>
    <w:rsid w:val="006858A3"/>
    <w:rsid w:val="00685C84"/>
    <w:rsid w:val="00685CBA"/>
    <w:rsid w:val="006871F4"/>
    <w:rsid w:val="0068783A"/>
    <w:rsid w:val="006904B6"/>
    <w:rsid w:val="0069103C"/>
    <w:rsid w:val="0069116B"/>
    <w:rsid w:val="00691A56"/>
    <w:rsid w:val="00692359"/>
    <w:rsid w:val="00692E7C"/>
    <w:rsid w:val="00693CCD"/>
    <w:rsid w:val="006944F2"/>
    <w:rsid w:val="0069616A"/>
    <w:rsid w:val="00696843"/>
    <w:rsid w:val="00696863"/>
    <w:rsid w:val="00697DEB"/>
    <w:rsid w:val="006A1EB8"/>
    <w:rsid w:val="006A5267"/>
    <w:rsid w:val="006A535C"/>
    <w:rsid w:val="006A5523"/>
    <w:rsid w:val="006A5A74"/>
    <w:rsid w:val="006A625D"/>
    <w:rsid w:val="006A753A"/>
    <w:rsid w:val="006B1CAE"/>
    <w:rsid w:val="006B1DBB"/>
    <w:rsid w:val="006B2CFD"/>
    <w:rsid w:val="006B2E64"/>
    <w:rsid w:val="006B3199"/>
    <w:rsid w:val="006B376D"/>
    <w:rsid w:val="006B6170"/>
    <w:rsid w:val="006B7320"/>
    <w:rsid w:val="006B7997"/>
    <w:rsid w:val="006C059C"/>
    <w:rsid w:val="006C1B76"/>
    <w:rsid w:val="006C2A2C"/>
    <w:rsid w:val="006C2ADC"/>
    <w:rsid w:val="006C36B0"/>
    <w:rsid w:val="006C6355"/>
    <w:rsid w:val="006C68FE"/>
    <w:rsid w:val="006C7C12"/>
    <w:rsid w:val="006D0B25"/>
    <w:rsid w:val="006D19B3"/>
    <w:rsid w:val="006D1E64"/>
    <w:rsid w:val="006D29C4"/>
    <w:rsid w:val="006D2AF9"/>
    <w:rsid w:val="006D36E4"/>
    <w:rsid w:val="006D3DA4"/>
    <w:rsid w:val="006D49F7"/>
    <w:rsid w:val="006D4E88"/>
    <w:rsid w:val="006D5558"/>
    <w:rsid w:val="006D5CE6"/>
    <w:rsid w:val="006D670F"/>
    <w:rsid w:val="006D6F74"/>
    <w:rsid w:val="006E047C"/>
    <w:rsid w:val="006E0DDD"/>
    <w:rsid w:val="006E183B"/>
    <w:rsid w:val="006E2C87"/>
    <w:rsid w:val="006E3198"/>
    <w:rsid w:val="006E31DC"/>
    <w:rsid w:val="006E4624"/>
    <w:rsid w:val="006E46ED"/>
    <w:rsid w:val="006E5B4B"/>
    <w:rsid w:val="006E6127"/>
    <w:rsid w:val="006E63BD"/>
    <w:rsid w:val="006E643E"/>
    <w:rsid w:val="006E65AA"/>
    <w:rsid w:val="006E7116"/>
    <w:rsid w:val="006E7231"/>
    <w:rsid w:val="006E7461"/>
    <w:rsid w:val="006F4A67"/>
    <w:rsid w:val="006F5095"/>
    <w:rsid w:val="006F59F5"/>
    <w:rsid w:val="006F625C"/>
    <w:rsid w:val="006F65F5"/>
    <w:rsid w:val="006F6B8C"/>
    <w:rsid w:val="006F6EDB"/>
    <w:rsid w:val="006F7015"/>
    <w:rsid w:val="006F70C6"/>
    <w:rsid w:val="006F7311"/>
    <w:rsid w:val="006F7458"/>
    <w:rsid w:val="00700359"/>
    <w:rsid w:val="00700A07"/>
    <w:rsid w:val="007014C2"/>
    <w:rsid w:val="007029C9"/>
    <w:rsid w:val="00702A59"/>
    <w:rsid w:val="00702AA1"/>
    <w:rsid w:val="00703130"/>
    <w:rsid w:val="00703513"/>
    <w:rsid w:val="00703C14"/>
    <w:rsid w:val="00704CBB"/>
    <w:rsid w:val="00704D49"/>
    <w:rsid w:val="007058AE"/>
    <w:rsid w:val="00705E20"/>
    <w:rsid w:val="00706128"/>
    <w:rsid w:val="007079DB"/>
    <w:rsid w:val="007104B9"/>
    <w:rsid w:val="00710547"/>
    <w:rsid w:val="00710B54"/>
    <w:rsid w:val="00712082"/>
    <w:rsid w:val="007142FE"/>
    <w:rsid w:val="00714981"/>
    <w:rsid w:val="00714AD0"/>
    <w:rsid w:val="00715661"/>
    <w:rsid w:val="00716F67"/>
    <w:rsid w:val="0071730C"/>
    <w:rsid w:val="007209BA"/>
    <w:rsid w:val="0072124C"/>
    <w:rsid w:val="00721543"/>
    <w:rsid w:val="007215E9"/>
    <w:rsid w:val="00721F1B"/>
    <w:rsid w:val="00722316"/>
    <w:rsid w:val="0072257A"/>
    <w:rsid w:val="00722B76"/>
    <w:rsid w:val="00722C56"/>
    <w:rsid w:val="00722F2C"/>
    <w:rsid w:val="007235E0"/>
    <w:rsid w:val="007242A7"/>
    <w:rsid w:val="00724F34"/>
    <w:rsid w:val="00725A21"/>
    <w:rsid w:val="0072618C"/>
    <w:rsid w:val="00726477"/>
    <w:rsid w:val="0072678E"/>
    <w:rsid w:val="00726B2F"/>
    <w:rsid w:val="00727AB7"/>
    <w:rsid w:val="00730824"/>
    <w:rsid w:val="00731355"/>
    <w:rsid w:val="007320C3"/>
    <w:rsid w:val="00733655"/>
    <w:rsid w:val="0073407E"/>
    <w:rsid w:val="00734824"/>
    <w:rsid w:val="00734EB9"/>
    <w:rsid w:val="00735085"/>
    <w:rsid w:val="00735105"/>
    <w:rsid w:val="0073547E"/>
    <w:rsid w:val="00736B83"/>
    <w:rsid w:val="0074018C"/>
    <w:rsid w:val="0074063D"/>
    <w:rsid w:val="00742D29"/>
    <w:rsid w:val="007432CF"/>
    <w:rsid w:val="00743CD6"/>
    <w:rsid w:val="00743E2A"/>
    <w:rsid w:val="00744CB8"/>
    <w:rsid w:val="00745F85"/>
    <w:rsid w:val="00750F56"/>
    <w:rsid w:val="00751064"/>
    <w:rsid w:val="00752399"/>
    <w:rsid w:val="00752E93"/>
    <w:rsid w:val="00753076"/>
    <w:rsid w:val="00753513"/>
    <w:rsid w:val="00753B62"/>
    <w:rsid w:val="00753D87"/>
    <w:rsid w:val="0075461E"/>
    <w:rsid w:val="00754B5B"/>
    <w:rsid w:val="007553A0"/>
    <w:rsid w:val="00756D6D"/>
    <w:rsid w:val="00756DC2"/>
    <w:rsid w:val="007578BB"/>
    <w:rsid w:val="007610E1"/>
    <w:rsid w:val="0076220C"/>
    <w:rsid w:val="0076222F"/>
    <w:rsid w:val="0076233F"/>
    <w:rsid w:val="00762A6B"/>
    <w:rsid w:val="0076341E"/>
    <w:rsid w:val="007634D4"/>
    <w:rsid w:val="00763F6A"/>
    <w:rsid w:val="0076482F"/>
    <w:rsid w:val="007655A6"/>
    <w:rsid w:val="00766633"/>
    <w:rsid w:val="0076742D"/>
    <w:rsid w:val="00767721"/>
    <w:rsid w:val="0077064C"/>
    <w:rsid w:val="0077125C"/>
    <w:rsid w:val="00771C48"/>
    <w:rsid w:val="0077217B"/>
    <w:rsid w:val="00772F3B"/>
    <w:rsid w:val="0077391F"/>
    <w:rsid w:val="007739BA"/>
    <w:rsid w:val="00774319"/>
    <w:rsid w:val="007745B7"/>
    <w:rsid w:val="00774AB4"/>
    <w:rsid w:val="00775364"/>
    <w:rsid w:val="007758AE"/>
    <w:rsid w:val="0077714A"/>
    <w:rsid w:val="00777417"/>
    <w:rsid w:val="00780A1C"/>
    <w:rsid w:val="007811F0"/>
    <w:rsid w:val="00781608"/>
    <w:rsid w:val="007816DE"/>
    <w:rsid w:val="0078177D"/>
    <w:rsid w:val="00781EF7"/>
    <w:rsid w:val="00784A4E"/>
    <w:rsid w:val="00786BAD"/>
    <w:rsid w:val="00787926"/>
    <w:rsid w:val="00787BA5"/>
    <w:rsid w:val="00787D34"/>
    <w:rsid w:val="00790983"/>
    <w:rsid w:val="00791535"/>
    <w:rsid w:val="007918B6"/>
    <w:rsid w:val="0079298F"/>
    <w:rsid w:val="00794072"/>
    <w:rsid w:val="00794BC5"/>
    <w:rsid w:val="007953CE"/>
    <w:rsid w:val="0079566C"/>
    <w:rsid w:val="007963B9"/>
    <w:rsid w:val="00796ACB"/>
    <w:rsid w:val="0079710F"/>
    <w:rsid w:val="007A0F56"/>
    <w:rsid w:val="007A0F81"/>
    <w:rsid w:val="007A1311"/>
    <w:rsid w:val="007A1C71"/>
    <w:rsid w:val="007A293F"/>
    <w:rsid w:val="007A2F0C"/>
    <w:rsid w:val="007A35E6"/>
    <w:rsid w:val="007A44EA"/>
    <w:rsid w:val="007A47C9"/>
    <w:rsid w:val="007A4BC9"/>
    <w:rsid w:val="007A4FE7"/>
    <w:rsid w:val="007A667F"/>
    <w:rsid w:val="007A6869"/>
    <w:rsid w:val="007B0537"/>
    <w:rsid w:val="007B065E"/>
    <w:rsid w:val="007B073D"/>
    <w:rsid w:val="007B13C7"/>
    <w:rsid w:val="007B16B2"/>
    <w:rsid w:val="007B1A7E"/>
    <w:rsid w:val="007B2122"/>
    <w:rsid w:val="007B2950"/>
    <w:rsid w:val="007B2F40"/>
    <w:rsid w:val="007B351A"/>
    <w:rsid w:val="007B3C0D"/>
    <w:rsid w:val="007B3DD5"/>
    <w:rsid w:val="007B3FD9"/>
    <w:rsid w:val="007B556F"/>
    <w:rsid w:val="007B5962"/>
    <w:rsid w:val="007B5ADB"/>
    <w:rsid w:val="007B6133"/>
    <w:rsid w:val="007B7002"/>
    <w:rsid w:val="007B71CE"/>
    <w:rsid w:val="007C0228"/>
    <w:rsid w:val="007C05C9"/>
    <w:rsid w:val="007C109F"/>
    <w:rsid w:val="007C1173"/>
    <w:rsid w:val="007C11EE"/>
    <w:rsid w:val="007C1959"/>
    <w:rsid w:val="007C1D25"/>
    <w:rsid w:val="007C235D"/>
    <w:rsid w:val="007C349C"/>
    <w:rsid w:val="007C3981"/>
    <w:rsid w:val="007C3B6F"/>
    <w:rsid w:val="007C46FA"/>
    <w:rsid w:val="007C4C6B"/>
    <w:rsid w:val="007C5063"/>
    <w:rsid w:val="007C5736"/>
    <w:rsid w:val="007C5D30"/>
    <w:rsid w:val="007C5E32"/>
    <w:rsid w:val="007C64C9"/>
    <w:rsid w:val="007C6F6A"/>
    <w:rsid w:val="007C757D"/>
    <w:rsid w:val="007C75EE"/>
    <w:rsid w:val="007C7F31"/>
    <w:rsid w:val="007D02ED"/>
    <w:rsid w:val="007D1236"/>
    <w:rsid w:val="007D2799"/>
    <w:rsid w:val="007D2930"/>
    <w:rsid w:val="007D2941"/>
    <w:rsid w:val="007D2D7E"/>
    <w:rsid w:val="007D39B8"/>
    <w:rsid w:val="007D3EB2"/>
    <w:rsid w:val="007D3FBB"/>
    <w:rsid w:val="007D5136"/>
    <w:rsid w:val="007D6212"/>
    <w:rsid w:val="007D7A3F"/>
    <w:rsid w:val="007E068E"/>
    <w:rsid w:val="007E0E7D"/>
    <w:rsid w:val="007E1914"/>
    <w:rsid w:val="007E191C"/>
    <w:rsid w:val="007E2D39"/>
    <w:rsid w:val="007E38F1"/>
    <w:rsid w:val="007E3EAB"/>
    <w:rsid w:val="007E49CB"/>
    <w:rsid w:val="007E581D"/>
    <w:rsid w:val="007E73B5"/>
    <w:rsid w:val="007E76AD"/>
    <w:rsid w:val="007E76D2"/>
    <w:rsid w:val="007F0181"/>
    <w:rsid w:val="007F09EF"/>
    <w:rsid w:val="007F111A"/>
    <w:rsid w:val="007F1129"/>
    <w:rsid w:val="007F11E0"/>
    <w:rsid w:val="007F1907"/>
    <w:rsid w:val="007F1D02"/>
    <w:rsid w:val="007F30AB"/>
    <w:rsid w:val="007F3AA2"/>
    <w:rsid w:val="007F3AF6"/>
    <w:rsid w:val="007F3BBD"/>
    <w:rsid w:val="007F4AF3"/>
    <w:rsid w:val="007F56FB"/>
    <w:rsid w:val="00800379"/>
    <w:rsid w:val="00800AB9"/>
    <w:rsid w:val="00800F25"/>
    <w:rsid w:val="00801508"/>
    <w:rsid w:val="00803C7D"/>
    <w:rsid w:val="0080486F"/>
    <w:rsid w:val="00804EB0"/>
    <w:rsid w:val="00804FB5"/>
    <w:rsid w:val="0080540E"/>
    <w:rsid w:val="00805D05"/>
    <w:rsid w:val="00807F21"/>
    <w:rsid w:val="008105E5"/>
    <w:rsid w:val="008110B9"/>
    <w:rsid w:val="008124C2"/>
    <w:rsid w:val="00812719"/>
    <w:rsid w:val="00812D33"/>
    <w:rsid w:val="00813642"/>
    <w:rsid w:val="00815141"/>
    <w:rsid w:val="008151DB"/>
    <w:rsid w:val="00815B61"/>
    <w:rsid w:val="008165BB"/>
    <w:rsid w:val="00817BB6"/>
    <w:rsid w:val="0082153F"/>
    <w:rsid w:val="008217D1"/>
    <w:rsid w:val="00822320"/>
    <w:rsid w:val="0082248F"/>
    <w:rsid w:val="00823BCB"/>
    <w:rsid w:val="00823E6C"/>
    <w:rsid w:val="00824CC8"/>
    <w:rsid w:val="0082661D"/>
    <w:rsid w:val="00826AB0"/>
    <w:rsid w:val="008278BD"/>
    <w:rsid w:val="00827E12"/>
    <w:rsid w:val="00827E40"/>
    <w:rsid w:val="00831BD4"/>
    <w:rsid w:val="00831E1F"/>
    <w:rsid w:val="008326B8"/>
    <w:rsid w:val="00832CAE"/>
    <w:rsid w:val="00833179"/>
    <w:rsid w:val="0083366C"/>
    <w:rsid w:val="00834155"/>
    <w:rsid w:val="00835497"/>
    <w:rsid w:val="00835915"/>
    <w:rsid w:val="008363FE"/>
    <w:rsid w:val="00836A28"/>
    <w:rsid w:val="00836C2B"/>
    <w:rsid w:val="008375BA"/>
    <w:rsid w:val="008401D3"/>
    <w:rsid w:val="00840A83"/>
    <w:rsid w:val="00840BCF"/>
    <w:rsid w:val="00840F55"/>
    <w:rsid w:val="00842994"/>
    <w:rsid w:val="00842FFE"/>
    <w:rsid w:val="00843773"/>
    <w:rsid w:val="00843DF0"/>
    <w:rsid w:val="00844247"/>
    <w:rsid w:val="00846B81"/>
    <w:rsid w:val="00846BEC"/>
    <w:rsid w:val="00846D41"/>
    <w:rsid w:val="0084720C"/>
    <w:rsid w:val="008472E6"/>
    <w:rsid w:val="00852285"/>
    <w:rsid w:val="008525AC"/>
    <w:rsid w:val="008539D0"/>
    <w:rsid w:val="00854343"/>
    <w:rsid w:val="00855317"/>
    <w:rsid w:val="0085549C"/>
    <w:rsid w:val="00856309"/>
    <w:rsid w:val="0085653A"/>
    <w:rsid w:val="00856DA0"/>
    <w:rsid w:val="00857EB8"/>
    <w:rsid w:val="00860B95"/>
    <w:rsid w:val="00861044"/>
    <w:rsid w:val="008612B3"/>
    <w:rsid w:val="00862F31"/>
    <w:rsid w:val="008635E6"/>
    <w:rsid w:val="00864960"/>
    <w:rsid w:val="0086571D"/>
    <w:rsid w:val="00865BDD"/>
    <w:rsid w:val="00865FA0"/>
    <w:rsid w:val="008675AA"/>
    <w:rsid w:val="0087138E"/>
    <w:rsid w:val="0087168E"/>
    <w:rsid w:val="00871824"/>
    <w:rsid w:val="00872A7F"/>
    <w:rsid w:val="008757DF"/>
    <w:rsid w:val="00875EB7"/>
    <w:rsid w:val="00876087"/>
    <w:rsid w:val="0087642A"/>
    <w:rsid w:val="00876984"/>
    <w:rsid w:val="00881551"/>
    <w:rsid w:val="008816E5"/>
    <w:rsid w:val="0088220E"/>
    <w:rsid w:val="00882CA2"/>
    <w:rsid w:val="00882DE4"/>
    <w:rsid w:val="008833D3"/>
    <w:rsid w:val="00884294"/>
    <w:rsid w:val="0088472E"/>
    <w:rsid w:val="00884A91"/>
    <w:rsid w:val="00885371"/>
    <w:rsid w:val="0088580D"/>
    <w:rsid w:val="00885FA8"/>
    <w:rsid w:val="0088627A"/>
    <w:rsid w:val="00891351"/>
    <w:rsid w:val="00891E7E"/>
    <w:rsid w:val="00892185"/>
    <w:rsid w:val="008926C7"/>
    <w:rsid w:val="0089283A"/>
    <w:rsid w:val="008933A8"/>
    <w:rsid w:val="008937D1"/>
    <w:rsid w:val="00893AD8"/>
    <w:rsid w:val="00894578"/>
    <w:rsid w:val="00894707"/>
    <w:rsid w:val="00894C15"/>
    <w:rsid w:val="008968F6"/>
    <w:rsid w:val="0089702E"/>
    <w:rsid w:val="00897180"/>
    <w:rsid w:val="00897ACD"/>
    <w:rsid w:val="00897B4D"/>
    <w:rsid w:val="00897CC5"/>
    <w:rsid w:val="00897DD3"/>
    <w:rsid w:val="00897F0C"/>
    <w:rsid w:val="008A1145"/>
    <w:rsid w:val="008A3054"/>
    <w:rsid w:val="008A3A9F"/>
    <w:rsid w:val="008A414F"/>
    <w:rsid w:val="008A49A4"/>
    <w:rsid w:val="008A4E96"/>
    <w:rsid w:val="008A59FE"/>
    <w:rsid w:val="008A6A4B"/>
    <w:rsid w:val="008A73DE"/>
    <w:rsid w:val="008A7938"/>
    <w:rsid w:val="008A79F2"/>
    <w:rsid w:val="008B0BBF"/>
    <w:rsid w:val="008B0BDC"/>
    <w:rsid w:val="008B0D05"/>
    <w:rsid w:val="008B1A48"/>
    <w:rsid w:val="008B2B9F"/>
    <w:rsid w:val="008B2FAA"/>
    <w:rsid w:val="008B3129"/>
    <w:rsid w:val="008B32F1"/>
    <w:rsid w:val="008B3B09"/>
    <w:rsid w:val="008B4C8E"/>
    <w:rsid w:val="008B4D4D"/>
    <w:rsid w:val="008B4F27"/>
    <w:rsid w:val="008B4FF6"/>
    <w:rsid w:val="008B511A"/>
    <w:rsid w:val="008B7C79"/>
    <w:rsid w:val="008C07F4"/>
    <w:rsid w:val="008C0A15"/>
    <w:rsid w:val="008C1959"/>
    <w:rsid w:val="008C29FB"/>
    <w:rsid w:val="008C2B1B"/>
    <w:rsid w:val="008C3259"/>
    <w:rsid w:val="008C3F13"/>
    <w:rsid w:val="008C5758"/>
    <w:rsid w:val="008C591D"/>
    <w:rsid w:val="008C62E7"/>
    <w:rsid w:val="008C63DF"/>
    <w:rsid w:val="008C7473"/>
    <w:rsid w:val="008C777F"/>
    <w:rsid w:val="008C7BFD"/>
    <w:rsid w:val="008D0823"/>
    <w:rsid w:val="008D0FB7"/>
    <w:rsid w:val="008D18F4"/>
    <w:rsid w:val="008D1E41"/>
    <w:rsid w:val="008D2688"/>
    <w:rsid w:val="008D2AC0"/>
    <w:rsid w:val="008D3077"/>
    <w:rsid w:val="008D3B32"/>
    <w:rsid w:val="008D3B4E"/>
    <w:rsid w:val="008D48A4"/>
    <w:rsid w:val="008D48B5"/>
    <w:rsid w:val="008D56CB"/>
    <w:rsid w:val="008D5E51"/>
    <w:rsid w:val="008D791B"/>
    <w:rsid w:val="008D7CCD"/>
    <w:rsid w:val="008E0624"/>
    <w:rsid w:val="008E0880"/>
    <w:rsid w:val="008E0F1F"/>
    <w:rsid w:val="008E211B"/>
    <w:rsid w:val="008E3759"/>
    <w:rsid w:val="008E4B62"/>
    <w:rsid w:val="008E5105"/>
    <w:rsid w:val="008E5F44"/>
    <w:rsid w:val="008E6F6F"/>
    <w:rsid w:val="008E75AE"/>
    <w:rsid w:val="008E7B9A"/>
    <w:rsid w:val="008E7DD7"/>
    <w:rsid w:val="008E7E9D"/>
    <w:rsid w:val="008F1D35"/>
    <w:rsid w:val="008F1EB9"/>
    <w:rsid w:val="008F2F25"/>
    <w:rsid w:val="008F3E34"/>
    <w:rsid w:val="008F4CEE"/>
    <w:rsid w:val="008F59AB"/>
    <w:rsid w:val="008F60ED"/>
    <w:rsid w:val="008F6144"/>
    <w:rsid w:val="008F692E"/>
    <w:rsid w:val="008F7374"/>
    <w:rsid w:val="008F7ACC"/>
    <w:rsid w:val="008F7BA4"/>
    <w:rsid w:val="008F7BAE"/>
    <w:rsid w:val="008F7C84"/>
    <w:rsid w:val="009004D5"/>
    <w:rsid w:val="00900C44"/>
    <w:rsid w:val="009017FF"/>
    <w:rsid w:val="0090279C"/>
    <w:rsid w:val="0090305C"/>
    <w:rsid w:val="0090513D"/>
    <w:rsid w:val="00905747"/>
    <w:rsid w:val="00905901"/>
    <w:rsid w:val="00906164"/>
    <w:rsid w:val="00906791"/>
    <w:rsid w:val="009104CC"/>
    <w:rsid w:val="00910E76"/>
    <w:rsid w:val="0091153D"/>
    <w:rsid w:val="0091224B"/>
    <w:rsid w:val="009126F5"/>
    <w:rsid w:val="00914D99"/>
    <w:rsid w:val="009171D8"/>
    <w:rsid w:val="0091732B"/>
    <w:rsid w:val="00917F15"/>
    <w:rsid w:val="0092182F"/>
    <w:rsid w:val="0092191A"/>
    <w:rsid w:val="009219E9"/>
    <w:rsid w:val="0092275E"/>
    <w:rsid w:val="00922B4A"/>
    <w:rsid w:val="00922C21"/>
    <w:rsid w:val="009236D7"/>
    <w:rsid w:val="00923C3C"/>
    <w:rsid w:val="00924CCD"/>
    <w:rsid w:val="00924D75"/>
    <w:rsid w:val="009273D9"/>
    <w:rsid w:val="00931929"/>
    <w:rsid w:val="00931AC6"/>
    <w:rsid w:val="00931F97"/>
    <w:rsid w:val="00932D3D"/>
    <w:rsid w:val="00932E5C"/>
    <w:rsid w:val="009354FB"/>
    <w:rsid w:val="0093561B"/>
    <w:rsid w:val="00935E52"/>
    <w:rsid w:val="00936205"/>
    <w:rsid w:val="0093620E"/>
    <w:rsid w:val="00936C3C"/>
    <w:rsid w:val="00937283"/>
    <w:rsid w:val="00937286"/>
    <w:rsid w:val="00937CC3"/>
    <w:rsid w:val="0094050B"/>
    <w:rsid w:val="009415CF"/>
    <w:rsid w:val="0094204B"/>
    <w:rsid w:val="00942292"/>
    <w:rsid w:val="00942900"/>
    <w:rsid w:val="009430E1"/>
    <w:rsid w:val="00944173"/>
    <w:rsid w:val="00945081"/>
    <w:rsid w:val="0094573D"/>
    <w:rsid w:val="0094582F"/>
    <w:rsid w:val="00945AE0"/>
    <w:rsid w:val="009462A7"/>
    <w:rsid w:val="00946CBE"/>
    <w:rsid w:val="00946CCD"/>
    <w:rsid w:val="00946D94"/>
    <w:rsid w:val="009477AD"/>
    <w:rsid w:val="00947EA6"/>
    <w:rsid w:val="00950167"/>
    <w:rsid w:val="0095030D"/>
    <w:rsid w:val="00950574"/>
    <w:rsid w:val="00950CAF"/>
    <w:rsid w:val="009513A4"/>
    <w:rsid w:val="00951D00"/>
    <w:rsid w:val="00951E4E"/>
    <w:rsid w:val="009522B5"/>
    <w:rsid w:val="00953029"/>
    <w:rsid w:val="00954159"/>
    <w:rsid w:val="009553AE"/>
    <w:rsid w:val="00955E4D"/>
    <w:rsid w:val="009572BD"/>
    <w:rsid w:val="009579C5"/>
    <w:rsid w:val="009625DB"/>
    <w:rsid w:val="0096327E"/>
    <w:rsid w:val="009639D0"/>
    <w:rsid w:val="00963D62"/>
    <w:rsid w:val="00964AE1"/>
    <w:rsid w:val="0096514A"/>
    <w:rsid w:val="00965452"/>
    <w:rsid w:val="00965694"/>
    <w:rsid w:val="00965DB1"/>
    <w:rsid w:val="0096673D"/>
    <w:rsid w:val="009669DC"/>
    <w:rsid w:val="0096745C"/>
    <w:rsid w:val="009713D9"/>
    <w:rsid w:val="009719D8"/>
    <w:rsid w:val="0097214E"/>
    <w:rsid w:val="0097599F"/>
    <w:rsid w:val="0097663A"/>
    <w:rsid w:val="0097668E"/>
    <w:rsid w:val="00980A12"/>
    <w:rsid w:val="00983234"/>
    <w:rsid w:val="0098456E"/>
    <w:rsid w:val="00984761"/>
    <w:rsid w:val="00984D7B"/>
    <w:rsid w:val="00984EB9"/>
    <w:rsid w:val="00984F85"/>
    <w:rsid w:val="00984FFA"/>
    <w:rsid w:val="0098535A"/>
    <w:rsid w:val="00986218"/>
    <w:rsid w:val="009867E0"/>
    <w:rsid w:val="00987207"/>
    <w:rsid w:val="0098783C"/>
    <w:rsid w:val="009909F4"/>
    <w:rsid w:val="009914CD"/>
    <w:rsid w:val="009919C7"/>
    <w:rsid w:val="00992717"/>
    <w:rsid w:val="00992FCC"/>
    <w:rsid w:val="0099368A"/>
    <w:rsid w:val="00994118"/>
    <w:rsid w:val="00995C19"/>
    <w:rsid w:val="00995FE7"/>
    <w:rsid w:val="00997E04"/>
    <w:rsid w:val="009A15A6"/>
    <w:rsid w:val="009A1665"/>
    <w:rsid w:val="009A2CA1"/>
    <w:rsid w:val="009A365D"/>
    <w:rsid w:val="009A3928"/>
    <w:rsid w:val="009A3CE4"/>
    <w:rsid w:val="009A4547"/>
    <w:rsid w:val="009A4EB0"/>
    <w:rsid w:val="009A5BC6"/>
    <w:rsid w:val="009A761D"/>
    <w:rsid w:val="009A7EE1"/>
    <w:rsid w:val="009B0003"/>
    <w:rsid w:val="009B0367"/>
    <w:rsid w:val="009B1C62"/>
    <w:rsid w:val="009B30A3"/>
    <w:rsid w:val="009B4BEE"/>
    <w:rsid w:val="009B506F"/>
    <w:rsid w:val="009B5336"/>
    <w:rsid w:val="009B5925"/>
    <w:rsid w:val="009B6B0E"/>
    <w:rsid w:val="009B6CB1"/>
    <w:rsid w:val="009B6F0D"/>
    <w:rsid w:val="009B71F0"/>
    <w:rsid w:val="009C100D"/>
    <w:rsid w:val="009C173D"/>
    <w:rsid w:val="009C1D08"/>
    <w:rsid w:val="009C44DB"/>
    <w:rsid w:val="009C4A7F"/>
    <w:rsid w:val="009C5B69"/>
    <w:rsid w:val="009D07C1"/>
    <w:rsid w:val="009D098D"/>
    <w:rsid w:val="009D0E56"/>
    <w:rsid w:val="009D25A4"/>
    <w:rsid w:val="009D320B"/>
    <w:rsid w:val="009D581A"/>
    <w:rsid w:val="009D6A08"/>
    <w:rsid w:val="009D73D4"/>
    <w:rsid w:val="009D7AF8"/>
    <w:rsid w:val="009D7DE4"/>
    <w:rsid w:val="009D7E44"/>
    <w:rsid w:val="009E02EA"/>
    <w:rsid w:val="009E033C"/>
    <w:rsid w:val="009E0818"/>
    <w:rsid w:val="009E0B97"/>
    <w:rsid w:val="009E0F1B"/>
    <w:rsid w:val="009E1A41"/>
    <w:rsid w:val="009E2139"/>
    <w:rsid w:val="009E2245"/>
    <w:rsid w:val="009E2992"/>
    <w:rsid w:val="009E3CA4"/>
    <w:rsid w:val="009E3FA3"/>
    <w:rsid w:val="009E4072"/>
    <w:rsid w:val="009E4C4C"/>
    <w:rsid w:val="009E4E15"/>
    <w:rsid w:val="009E5F04"/>
    <w:rsid w:val="009E6A89"/>
    <w:rsid w:val="009E6C42"/>
    <w:rsid w:val="009E7C5D"/>
    <w:rsid w:val="009F131E"/>
    <w:rsid w:val="009F17F4"/>
    <w:rsid w:val="009F1F7F"/>
    <w:rsid w:val="009F30D9"/>
    <w:rsid w:val="009F41E2"/>
    <w:rsid w:val="009F464E"/>
    <w:rsid w:val="009F4656"/>
    <w:rsid w:val="009F49EB"/>
    <w:rsid w:val="009F4D0D"/>
    <w:rsid w:val="009F53F7"/>
    <w:rsid w:val="009F556A"/>
    <w:rsid w:val="009F5AC8"/>
    <w:rsid w:val="009F6D7A"/>
    <w:rsid w:val="009F7173"/>
    <w:rsid w:val="00A001CA"/>
    <w:rsid w:val="00A00439"/>
    <w:rsid w:val="00A00E82"/>
    <w:rsid w:val="00A02594"/>
    <w:rsid w:val="00A045A8"/>
    <w:rsid w:val="00A05608"/>
    <w:rsid w:val="00A05C7D"/>
    <w:rsid w:val="00A06122"/>
    <w:rsid w:val="00A06A6C"/>
    <w:rsid w:val="00A075F0"/>
    <w:rsid w:val="00A10093"/>
    <w:rsid w:val="00A1015F"/>
    <w:rsid w:val="00A112A5"/>
    <w:rsid w:val="00A12176"/>
    <w:rsid w:val="00A12331"/>
    <w:rsid w:val="00A128B1"/>
    <w:rsid w:val="00A12A08"/>
    <w:rsid w:val="00A12CD6"/>
    <w:rsid w:val="00A13D4F"/>
    <w:rsid w:val="00A1451F"/>
    <w:rsid w:val="00A16239"/>
    <w:rsid w:val="00A16C69"/>
    <w:rsid w:val="00A17750"/>
    <w:rsid w:val="00A17D52"/>
    <w:rsid w:val="00A20169"/>
    <w:rsid w:val="00A20366"/>
    <w:rsid w:val="00A21777"/>
    <w:rsid w:val="00A22825"/>
    <w:rsid w:val="00A23328"/>
    <w:rsid w:val="00A23AE8"/>
    <w:rsid w:val="00A23B31"/>
    <w:rsid w:val="00A241E5"/>
    <w:rsid w:val="00A242CC"/>
    <w:rsid w:val="00A242CF"/>
    <w:rsid w:val="00A2459C"/>
    <w:rsid w:val="00A24A44"/>
    <w:rsid w:val="00A25076"/>
    <w:rsid w:val="00A2507F"/>
    <w:rsid w:val="00A25623"/>
    <w:rsid w:val="00A260F8"/>
    <w:rsid w:val="00A265F5"/>
    <w:rsid w:val="00A269C8"/>
    <w:rsid w:val="00A305D5"/>
    <w:rsid w:val="00A32349"/>
    <w:rsid w:val="00A33F1B"/>
    <w:rsid w:val="00A344E2"/>
    <w:rsid w:val="00A347D3"/>
    <w:rsid w:val="00A36105"/>
    <w:rsid w:val="00A364D7"/>
    <w:rsid w:val="00A379F2"/>
    <w:rsid w:val="00A37DB6"/>
    <w:rsid w:val="00A37EF7"/>
    <w:rsid w:val="00A405C0"/>
    <w:rsid w:val="00A40F08"/>
    <w:rsid w:val="00A4135A"/>
    <w:rsid w:val="00A41CA7"/>
    <w:rsid w:val="00A42149"/>
    <w:rsid w:val="00A426D7"/>
    <w:rsid w:val="00A44173"/>
    <w:rsid w:val="00A44511"/>
    <w:rsid w:val="00A4461A"/>
    <w:rsid w:val="00A45310"/>
    <w:rsid w:val="00A45825"/>
    <w:rsid w:val="00A46F3E"/>
    <w:rsid w:val="00A47673"/>
    <w:rsid w:val="00A50478"/>
    <w:rsid w:val="00A50502"/>
    <w:rsid w:val="00A50A68"/>
    <w:rsid w:val="00A527B3"/>
    <w:rsid w:val="00A52967"/>
    <w:rsid w:val="00A5442F"/>
    <w:rsid w:val="00A545EC"/>
    <w:rsid w:val="00A546D9"/>
    <w:rsid w:val="00A54983"/>
    <w:rsid w:val="00A54C18"/>
    <w:rsid w:val="00A56AED"/>
    <w:rsid w:val="00A56B9D"/>
    <w:rsid w:val="00A56F24"/>
    <w:rsid w:val="00A5728B"/>
    <w:rsid w:val="00A60198"/>
    <w:rsid w:val="00A60282"/>
    <w:rsid w:val="00A61EF0"/>
    <w:rsid w:val="00A62357"/>
    <w:rsid w:val="00A62F7F"/>
    <w:rsid w:val="00A63039"/>
    <w:rsid w:val="00A63845"/>
    <w:rsid w:val="00A63D9E"/>
    <w:rsid w:val="00A64B0A"/>
    <w:rsid w:val="00A65A8A"/>
    <w:rsid w:val="00A65E6B"/>
    <w:rsid w:val="00A65FC6"/>
    <w:rsid w:val="00A663F1"/>
    <w:rsid w:val="00A6703A"/>
    <w:rsid w:val="00A67253"/>
    <w:rsid w:val="00A6774A"/>
    <w:rsid w:val="00A67D6B"/>
    <w:rsid w:val="00A67F8D"/>
    <w:rsid w:val="00A70266"/>
    <w:rsid w:val="00A70BAC"/>
    <w:rsid w:val="00A71570"/>
    <w:rsid w:val="00A71CC7"/>
    <w:rsid w:val="00A71F76"/>
    <w:rsid w:val="00A73139"/>
    <w:rsid w:val="00A74101"/>
    <w:rsid w:val="00A74246"/>
    <w:rsid w:val="00A75CEF"/>
    <w:rsid w:val="00A763CC"/>
    <w:rsid w:val="00A77655"/>
    <w:rsid w:val="00A776FF"/>
    <w:rsid w:val="00A80635"/>
    <w:rsid w:val="00A807FA"/>
    <w:rsid w:val="00A8109A"/>
    <w:rsid w:val="00A8169A"/>
    <w:rsid w:val="00A818C9"/>
    <w:rsid w:val="00A81A4B"/>
    <w:rsid w:val="00A821E8"/>
    <w:rsid w:val="00A82572"/>
    <w:rsid w:val="00A829B1"/>
    <w:rsid w:val="00A83724"/>
    <w:rsid w:val="00A83A5E"/>
    <w:rsid w:val="00A83E7F"/>
    <w:rsid w:val="00A84055"/>
    <w:rsid w:val="00A844BE"/>
    <w:rsid w:val="00A84A0C"/>
    <w:rsid w:val="00A84C63"/>
    <w:rsid w:val="00A9018C"/>
    <w:rsid w:val="00A90278"/>
    <w:rsid w:val="00A903AF"/>
    <w:rsid w:val="00A91BD7"/>
    <w:rsid w:val="00A91C67"/>
    <w:rsid w:val="00A921E0"/>
    <w:rsid w:val="00A925E5"/>
    <w:rsid w:val="00A93E6E"/>
    <w:rsid w:val="00A94C1B"/>
    <w:rsid w:val="00A958F6"/>
    <w:rsid w:val="00A95CF6"/>
    <w:rsid w:val="00A9622A"/>
    <w:rsid w:val="00A96D4B"/>
    <w:rsid w:val="00A97EA0"/>
    <w:rsid w:val="00AA0123"/>
    <w:rsid w:val="00AA0438"/>
    <w:rsid w:val="00AA0B8E"/>
    <w:rsid w:val="00AA212C"/>
    <w:rsid w:val="00AA2FFE"/>
    <w:rsid w:val="00AA391E"/>
    <w:rsid w:val="00AA3B64"/>
    <w:rsid w:val="00AA3F0C"/>
    <w:rsid w:val="00AA5467"/>
    <w:rsid w:val="00AA75F3"/>
    <w:rsid w:val="00AA7D20"/>
    <w:rsid w:val="00AB020F"/>
    <w:rsid w:val="00AB113A"/>
    <w:rsid w:val="00AB19BA"/>
    <w:rsid w:val="00AB1ECC"/>
    <w:rsid w:val="00AB2AC6"/>
    <w:rsid w:val="00AB399D"/>
    <w:rsid w:val="00AB4B82"/>
    <w:rsid w:val="00AB4E4F"/>
    <w:rsid w:val="00AB6132"/>
    <w:rsid w:val="00AB679A"/>
    <w:rsid w:val="00AB7C10"/>
    <w:rsid w:val="00AC00FB"/>
    <w:rsid w:val="00AC13F0"/>
    <w:rsid w:val="00AC1F0A"/>
    <w:rsid w:val="00AC33B9"/>
    <w:rsid w:val="00AC589D"/>
    <w:rsid w:val="00AC594A"/>
    <w:rsid w:val="00AC6571"/>
    <w:rsid w:val="00AC6618"/>
    <w:rsid w:val="00AC66FB"/>
    <w:rsid w:val="00AC69B2"/>
    <w:rsid w:val="00AC6BE8"/>
    <w:rsid w:val="00AC7DAB"/>
    <w:rsid w:val="00AD0F7E"/>
    <w:rsid w:val="00AD2156"/>
    <w:rsid w:val="00AD28DC"/>
    <w:rsid w:val="00AD39E5"/>
    <w:rsid w:val="00AD4093"/>
    <w:rsid w:val="00AD41ED"/>
    <w:rsid w:val="00AD4986"/>
    <w:rsid w:val="00AD5006"/>
    <w:rsid w:val="00AD558C"/>
    <w:rsid w:val="00AD670E"/>
    <w:rsid w:val="00AE0F83"/>
    <w:rsid w:val="00AE1DA0"/>
    <w:rsid w:val="00AE21FD"/>
    <w:rsid w:val="00AE32E0"/>
    <w:rsid w:val="00AE4578"/>
    <w:rsid w:val="00AE45D3"/>
    <w:rsid w:val="00AE4D4C"/>
    <w:rsid w:val="00AE500B"/>
    <w:rsid w:val="00AE501B"/>
    <w:rsid w:val="00AE65A0"/>
    <w:rsid w:val="00AE6926"/>
    <w:rsid w:val="00AE74A6"/>
    <w:rsid w:val="00AE7740"/>
    <w:rsid w:val="00AE78AF"/>
    <w:rsid w:val="00AF13D3"/>
    <w:rsid w:val="00AF15DE"/>
    <w:rsid w:val="00AF2BDE"/>
    <w:rsid w:val="00AF4639"/>
    <w:rsid w:val="00AF4977"/>
    <w:rsid w:val="00AF4A1C"/>
    <w:rsid w:val="00AF559E"/>
    <w:rsid w:val="00AF5A7A"/>
    <w:rsid w:val="00AF6704"/>
    <w:rsid w:val="00AF7173"/>
    <w:rsid w:val="00AF7A3F"/>
    <w:rsid w:val="00B0001B"/>
    <w:rsid w:val="00B00023"/>
    <w:rsid w:val="00B007A9"/>
    <w:rsid w:val="00B00C2C"/>
    <w:rsid w:val="00B013E4"/>
    <w:rsid w:val="00B022C5"/>
    <w:rsid w:val="00B022DB"/>
    <w:rsid w:val="00B031E6"/>
    <w:rsid w:val="00B03621"/>
    <w:rsid w:val="00B04053"/>
    <w:rsid w:val="00B0537F"/>
    <w:rsid w:val="00B06A11"/>
    <w:rsid w:val="00B07E32"/>
    <w:rsid w:val="00B105A7"/>
    <w:rsid w:val="00B10995"/>
    <w:rsid w:val="00B1129F"/>
    <w:rsid w:val="00B11AE4"/>
    <w:rsid w:val="00B12059"/>
    <w:rsid w:val="00B12E90"/>
    <w:rsid w:val="00B1406E"/>
    <w:rsid w:val="00B140AE"/>
    <w:rsid w:val="00B16A4C"/>
    <w:rsid w:val="00B16C3F"/>
    <w:rsid w:val="00B2141C"/>
    <w:rsid w:val="00B21B5C"/>
    <w:rsid w:val="00B21FD1"/>
    <w:rsid w:val="00B22A4F"/>
    <w:rsid w:val="00B233C4"/>
    <w:rsid w:val="00B246F5"/>
    <w:rsid w:val="00B248B1"/>
    <w:rsid w:val="00B27C1C"/>
    <w:rsid w:val="00B304CF"/>
    <w:rsid w:val="00B309DE"/>
    <w:rsid w:val="00B31C9A"/>
    <w:rsid w:val="00B321EB"/>
    <w:rsid w:val="00B3275C"/>
    <w:rsid w:val="00B32999"/>
    <w:rsid w:val="00B32E03"/>
    <w:rsid w:val="00B33480"/>
    <w:rsid w:val="00B339ED"/>
    <w:rsid w:val="00B34EC5"/>
    <w:rsid w:val="00B35E15"/>
    <w:rsid w:val="00B36711"/>
    <w:rsid w:val="00B377D3"/>
    <w:rsid w:val="00B37A31"/>
    <w:rsid w:val="00B40013"/>
    <w:rsid w:val="00B405D6"/>
    <w:rsid w:val="00B40AAC"/>
    <w:rsid w:val="00B42EDF"/>
    <w:rsid w:val="00B436E3"/>
    <w:rsid w:val="00B43B5F"/>
    <w:rsid w:val="00B43C9B"/>
    <w:rsid w:val="00B443AD"/>
    <w:rsid w:val="00B445DD"/>
    <w:rsid w:val="00B44967"/>
    <w:rsid w:val="00B44FA9"/>
    <w:rsid w:val="00B45830"/>
    <w:rsid w:val="00B45F16"/>
    <w:rsid w:val="00B4609B"/>
    <w:rsid w:val="00B4611C"/>
    <w:rsid w:val="00B46A49"/>
    <w:rsid w:val="00B47797"/>
    <w:rsid w:val="00B479F2"/>
    <w:rsid w:val="00B50D86"/>
    <w:rsid w:val="00B51C58"/>
    <w:rsid w:val="00B5240D"/>
    <w:rsid w:val="00B52550"/>
    <w:rsid w:val="00B5274D"/>
    <w:rsid w:val="00B531FE"/>
    <w:rsid w:val="00B53ECF"/>
    <w:rsid w:val="00B60370"/>
    <w:rsid w:val="00B60DD8"/>
    <w:rsid w:val="00B60EB3"/>
    <w:rsid w:val="00B619D3"/>
    <w:rsid w:val="00B61CA9"/>
    <w:rsid w:val="00B6270C"/>
    <w:rsid w:val="00B64FF5"/>
    <w:rsid w:val="00B6502C"/>
    <w:rsid w:val="00B65186"/>
    <w:rsid w:val="00B65538"/>
    <w:rsid w:val="00B65DA5"/>
    <w:rsid w:val="00B66135"/>
    <w:rsid w:val="00B66A3B"/>
    <w:rsid w:val="00B66DF4"/>
    <w:rsid w:val="00B67144"/>
    <w:rsid w:val="00B67747"/>
    <w:rsid w:val="00B67777"/>
    <w:rsid w:val="00B67957"/>
    <w:rsid w:val="00B7008B"/>
    <w:rsid w:val="00B70407"/>
    <w:rsid w:val="00B70743"/>
    <w:rsid w:val="00B70EA3"/>
    <w:rsid w:val="00B712A1"/>
    <w:rsid w:val="00B7155D"/>
    <w:rsid w:val="00B72CBD"/>
    <w:rsid w:val="00B72D42"/>
    <w:rsid w:val="00B72DEF"/>
    <w:rsid w:val="00B72EDB"/>
    <w:rsid w:val="00B73696"/>
    <w:rsid w:val="00B73AC4"/>
    <w:rsid w:val="00B74407"/>
    <w:rsid w:val="00B75578"/>
    <w:rsid w:val="00B75A24"/>
    <w:rsid w:val="00B76655"/>
    <w:rsid w:val="00B76B34"/>
    <w:rsid w:val="00B80713"/>
    <w:rsid w:val="00B81022"/>
    <w:rsid w:val="00B81699"/>
    <w:rsid w:val="00B81E83"/>
    <w:rsid w:val="00B823C7"/>
    <w:rsid w:val="00B832DF"/>
    <w:rsid w:val="00B84157"/>
    <w:rsid w:val="00B842A5"/>
    <w:rsid w:val="00B84F16"/>
    <w:rsid w:val="00B85408"/>
    <w:rsid w:val="00B857C6"/>
    <w:rsid w:val="00B8593C"/>
    <w:rsid w:val="00B86B47"/>
    <w:rsid w:val="00B86B77"/>
    <w:rsid w:val="00B86D9A"/>
    <w:rsid w:val="00B8705F"/>
    <w:rsid w:val="00B90C9D"/>
    <w:rsid w:val="00B90FCB"/>
    <w:rsid w:val="00B91738"/>
    <w:rsid w:val="00B91B66"/>
    <w:rsid w:val="00B921FD"/>
    <w:rsid w:val="00B923B8"/>
    <w:rsid w:val="00B92B6D"/>
    <w:rsid w:val="00B9313D"/>
    <w:rsid w:val="00B941B5"/>
    <w:rsid w:val="00B9549B"/>
    <w:rsid w:val="00B954C1"/>
    <w:rsid w:val="00B95566"/>
    <w:rsid w:val="00B963F3"/>
    <w:rsid w:val="00B964AB"/>
    <w:rsid w:val="00B96B16"/>
    <w:rsid w:val="00B97F1C"/>
    <w:rsid w:val="00BA025F"/>
    <w:rsid w:val="00BA06C6"/>
    <w:rsid w:val="00BA09F4"/>
    <w:rsid w:val="00BA10DF"/>
    <w:rsid w:val="00BA1D06"/>
    <w:rsid w:val="00BA1D80"/>
    <w:rsid w:val="00BA1F57"/>
    <w:rsid w:val="00BA3EF5"/>
    <w:rsid w:val="00BA3F28"/>
    <w:rsid w:val="00BA5246"/>
    <w:rsid w:val="00BA559C"/>
    <w:rsid w:val="00BA56D9"/>
    <w:rsid w:val="00BA590B"/>
    <w:rsid w:val="00BA6584"/>
    <w:rsid w:val="00BA69E8"/>
    <w:rsid w:val="00BA6F0D"/>
    <w:rsid w:val="00BA75B9"/>
    <w:rsid w:val="00BB106A"/>
    <w:rsid w:val="00BB1411"/>
    <w:rsid w:val="00BB24BA"/>
    <w:rsid w:val="00BB3EBF"/>
    <w:rsid w:val="00BB45E9"/>
    <w:rsid w:val="00BB49C8"/>
    <w:rsid w:val="00BB545B"/>
    <w:rsid w:val="00BB55DF"/>
    <w:rsid w:val="00BB5651"/>
    <w:rsid w:val="00BB5E06"/>
    <w:rsid w:val="00BB60BB"/>
    <w:rsid w:val="00BB6B52"/>
    <w:rsid w:val="00BB6F5C"/>
    <w:rsid w:val="00BC02B0"/>
    <w:rsid w:val="00BC0FD6"/>
    <w:rsid w:val="00BC15F2"/>
    <w:rsid w:val="00BC1C4A"/>
    <w:rsid w:val="00BC2025"/>
    <w:rsid w:val="00BC2426"/>
    <w:rsid w:val="00BC2A4D"/>
    <w:rsid w:val="00BC2D9A"/>
    <w:rsid w:val="00BC37B7"/>
    <w:rsid w:val="00BC3AF8"/>
    <w:rsid w:val="00BC42D2"/>
    <w:rsid w:val="00BC54BA"/>
    <w:rsid w:val="00BC5730"/>
    <w:rsid w:val="00BC6491"/>
    <w:rsid w:val="00BC7601"/>
    <w:rsid w:val="00BC7CA5"/>
    <w:rsid w:val="00BD0359"/>
    <w:rsid w:val="00BD0576"/>
    <w:rsid w:val="00BD0609"/>
    <w:rsid w:val="00BD097C"/>
    <w:rsid w:val="00BD1837"/>
    <w:rsid w:val="00BD26B6"/>
    <w:rsid w:val="00BD28B6"/>
    <w:rsid w:val="00BD2A20"/>
    <w:rsid w:val="00BD2DDA"/>
    <w:rsid w:val="00BD4278"/>
    <w:rsid w:val="00BD62FA"/>
    <w:rsid w:val="00BD7083"/>
    <w:rsid w:val="00BD72E4"/>
    <w:rsid w:val="00BD78ED"/>
    <w:rsid w:val="00BE08AD"/>
    <w:rsid w:val="00BE1147"/>
    <w:rsid w:val="00BE1B3E"/>
    <w:rsid w:val="00BE3748"/>
    <w:rsid w:val="00BE4303"/>
    <w:rsid w:val="00BE4488"/>
    <w:rsid w:val="00BE512E"/>
    <w:rsid w:val="00BE52E5"/>
    <w:rsid w:val="00BE5443"/>
    <w:rsid w:val="00BE591D"/>
    <w:rsid w:val="00BE5E95"/>
    <w:rsid w:val="00BE6955"/>
    <w:rsid w:val="00BE6C71"/>
    <w:rsid w:val="00BE6E73"/>
    <w:rsid w:val="00BE735B"/>
    <w:rsid w:val="00BF138C"/>
    <w:rsid w:val="00BF1396"/>
    <w:rsid w:val="00BF1628"/>
    <w:rsid w:val="00BF1999"/>
    <w:rsid w:val="00BF1ED6"/>
    <w:rsid w:val="00BF21B7"/>
    <w:rsid w:val="00BF21F1"/>
    <w:rsid w:val="00BF3E58"/>
    <w:rsid w:val="00BF4055"/>
    <w:rsid w:val="00BF4A20"/>
    <w:rsid w:val="00BF4D30"/>
    <w:rsid w:val="00BF4D4B"/>
    <w:rsid w:val="00BF51DA"/>
    <w:rsid w:val="00BF5470"/>
    <w:rsid w:val="00BF5B0A"/>
    <w:rsid w:val="00BF5BD4"/>
    <w:rsid w:val="00BF67F9"/>
    <w:rsid w:val="00BF7BC1"/>
    <w:rsid w:val="00C00EEE"/>
    <w:rsid w:val="00C01614"/>
    <w:rsid w:val="00C01C57"/>
    <w:rsid w:val="00C01D07"/>
    <w:rsid w:val="00C01D7D"/>
    <w:rsid w:val="00C01F49"/>
    <w:rsid w:val="00C020B3"/>
    <w:rsid w:val="00C02C66"/>
    <w:rsid w:val="00C02D79"/>
    <w:rsid w:val="00C02FAE"/>
    <w:rsid w:val="00C03489"/>
    <w:rsid w:val="00C0381F"/>
    <w:rsid w:val="00C05347"/>
    <w:rsid w:val="00C05E9F"/>
    <w:rsid w:val="00C0621E"/>
    <w:rsid w:val="00C06322"/>
    <w:rsid w:val="00C0680D"/>
    <w:rsid w:val="00C06BD7"/>
    <w:rsid w:val="00C06CAE"/>
    <w:rsid w:val="00C0753E"/>
    <w:rsid w:val="00C0781A"/>
    <w:rsid w:val="00C07A61"/>
    <w:rsid w:val="00C07F51"/>
    <w:rsid w:val="00C11F8A"/>
    <w:rsid w:val="00C12939"/>
    <w:rsid w:val="00C12AFC"/>
    <w:rsid w:val="00C13A59"/>
    <w:rsid w:val="00C143D6"/>
    <w:rsid w:val="00C1565E"/>
    <w:rsid w:val="00C1588C"/>
    <w:rsid w:val="00C16B8A"/>
    <w:rsid w:val="00C179A2"/>
    <w:rsid w:val="00C17FC4"/>
    <w:rsid w:val="00C203E9"/>
    <w:rsid w:val="00C21DAD"/>
    <w:rsid w:val="00C227BF"/>
    <w:rsid w:val="00C22BA6"/>
    <w:rsid w:val="00C23490"/>
    <w:rsid w:val="00C23B81"/>
    <w:rsid w:val="00C24546"/>
    <w:rsid w:val="00C250B8"/>
    <w:rsid w:val="00C252EA"/>
    <w:rsid w:val="00C26A86"/>
    <w:rsid w:val="00C26C1A"/>
    <w:rsid w:val="00C26D0A"/>
    <w:rsid w:val="00C2787A"/>
    <w:rsid w:val="00C30DCC"/>
    <w:rsid w:val="00C313F2"/>
    <w:rsid w:val="00C3198E"/>
    <w:rsid w:val="00C31E06"/>
    <w:rsid w:val="00C32474"/>
    <w:rsid w:val="00C32E54"/>
    <w:rsid w:val="00C33028"/>
    <w:rsid w:val="00C338DA"/>
    <w:rsid w:val="00C33B15"/>
    <w:rsid w:val="00C33C91"/>
    <w:rsid w:val="00C33DC2"/>
    <w:rsid w:val="00C34043"/>
    <w:rsid w:val="00C341A9"/>
    <w:rsid w:val="00C34770"/>
    <w:rsid w:val="00C35044"/>
    <w:rsid w:val="00C35392"/>
    <w:rsid w:val="00C37203"/>
    <w:rsid w:val="00C4060E"/>
    <w:rsid w:val="00C40785"/>
    <w:rsid w:val="00C40AE2"/>
    <w:rsid w:val="00C40F6F"/>
    <w:rsid w:val="00C4376E"/>
    <w:rsid w:val="00C43C27"/>
    <w:rsid w:val="00C442E0"/>
    <w:rsid w:val="00C44E5F"/>
    <w:rsid w:val="00C450B6"/>
    <w:rsid w:val="00C4669C"/>
    <w:rsid w:val="00C46CF8"/>
    <w:rsid w:val="00C476E9"/>
    <w:rsid w:val="00C47FB3"/>
    <w:rsid w:val="00C5040C"/>
    <w:rsid w:val="00C504E9"/>
    <w:rsid w:val="00C50932"/>
    <w:rsid w:val="00C50E4A"/>
    <w:rsid w:val="00C50E7B"/>
    <w:rsid w:val="00C50FA8"/>
    <w:rsid w:val="00C511DA"/>
    <w:rsid w:val="00C51743"/>
    <w:rsid w:val="00C517B9"/>
    <w:rsid w:val="00C5246F"/>
    <w:rsid w:val="00C52992"/>
    <w:rsid w:val="00C5302C"/>
    <w:rsid w:val="00C53382"/>
    <w:rsid w:val="00C53475"/>
    <w:rsid w:val="00C5381A"/>
    <w:rsid w:val="00C53884"/>
    <w:rsid w:val="00C546ED"/>
    <w:rsid w:val="00C54A5F"/>
    <w:rsid w:val="00C55278"/>
    <w:rsid w:val="00C564D3"/>
    <w:rsid w:val="00C56CE7"/>
    <w:rsid w:val="00C56F9D"/>
    <w:rsid w:val="00C5758E"/>
    <w:rsid w:val="00C57A5E"/>
    <w:rsid w:val="00C602F0"/>
    <w:rsid w:val="00C6041D"/>
    <w:rsid w:val="00C604C5"/>
    <w:rsid w:val="00C60F41"/>
    <w:rsid w:val="00C61AD9"/>
    <w:rsid w:val="00C62735"/>
    <w:rsid w:val="00C62B97"/>
    <w:rsid w:val="00C6308D"/>
    <w:rsid w:val="00C631B9"/>
    <w:rsid w:val="00C63943"/>
    <w:rsid w:val="00C63C9F"/>
    <w:rsid w:val="00C64A93"/>
    <w:rsid w:val="00C64FB9"/>
    <w:rsid w:val="00C650CD"/>
    <w:rsid w:val="00C651B1"/>
    <w:rsid w:val="00C6602B"/>
    <w:rsid w:val="00C703A1"/>
    <w:rsid w:val="00C705F0"/>
    <w:rsid w:val="00C70C7D"/>
    <w:rsid w:val="00C7180F"/>
    <w:rsid w:val="00C7237F"/>
    <w:rsid w:val="00C757FD"/>
    <w:rsid w:val="00C75C35"/>
    <w:rsid w:val="00C75FDA"/>
    <w:rsid w:val="00C76B42"/>
    <w:rsid w:val="00C77121"/>
    <w:rsid w:val="00C774E0"/>
    <w:rsid w:val="00C77E25"/>
    <w:rsid w:val="00C80069"/>
    <w:rsid w:val="00C81187"/>
    <w:rsid w:val="00C81B68"/>
    <w:rsid w:val="00C822DF"/>
    <w:rsid w:val="00C8236E"/>
    <w:rsid w:val="00C82432"/>
    <w:rsid w:val="00C82E6A"/>
    <w:rsid w:val="00C841A7"/>
    <w:rsid w:val="00C8454F"/>
    <w:rsid w:val="00C84610"/>
    <w:rsid w:val="00C84862"/>
    <w:rsid w:val="00C85A2A"/>
    <w:rsid w:val="00C86344"/>
    <w:rsid w:val="00C86775"/>
    <w:rsid w:val="00C86DB8"/>
    <w:rsid w:val="00C871CC"/>
    <w:rsid w:val="00C874D0"/>
    <w:rsid w:val="00C87B4A"/>
    <w:rsid w:val="00C90845"/>
    <w:rsid w:val="00C90C6D"/>
    <w:rsid w:val="00C90E3D"/>
    <w:rsid w:val="00C93786"/>
    <w:rsid w:val="00C9484D"/>
    <w:rsid w:val="00C94F27"/>
    <w:rsid w:val="00C94F2D"/>
    <w:rsid w:val="00C953C8"/>
    <w:rsid w:val="00C9564C"/>
    <w:rsid w:val="00C957D5"/>
    <w:rsid w:val="00C97C08"/>
    <w:rsid w:val="00C97F54"/>
    <w:rsid w:val="00CA08D8"/>
    <w:rsid w:val="00CA0D4E"/>
    <w:rsid w:val="00CA0FE6"/>
    <w:rsid w:val="00CA1BA9"/>
    <w:rsid w:val="00CA212D"/>
    <w:rsid w:val="00CA2D9D"/>
    <w:rsid w:val="00CA326E"/>
    <w:rsid w:val="00CA3C2D"/>
    <w:rsid w:val="00CA528C"/>
    <w:rsid w:val="00CA55E8"/>
    <w:rsid w:val="00CA5DD7"/>
    <w:rsid w:val="00CA5F77"/>
    <w:rsid w:val="00CA627E"/>
    <w:rsid w:val="00CA75A0"/>
    <w:rsid w:val="00CA7BCA"/>
    <w:rsid w:val="00CA7F12"/>
    <w:rsid w:val="00CB07A8"/>
    <w:rsid w:val="00CB152E"/>
    <w:rsid w:val="00CB1CB4"/>
    <w:rsid w:val="00CB2B5D"/>
    <w:rsid w:val="00CB4A4A"/>
    <w:rsid w:val="00CB4B92"/>
    <w:rsid w:val="00CB4C6E"/>
    <w:rsid w:val="00CB4D15"/>
    <w:rsid w:val="00CB53FF"/>
    <w:rsid w:val="00CB58D5"/>
    <w:rsid w:val="00CB6796"/>
    <w:rsid w:val="00CB7007"/>
    <w:rsid w:val="00CB7784"/>
    <w:rsid w:val="00CB7845"/>
    <w:rsid w:val="00CC15EC"/>
    <w:rsid w:val="00CC23BD"/>
    <w:rsid w:val="00CC27BE"/>
    <w:rsid w:val="00CC30FF"/>
    <w:rsid w:val="00CC3190"/>
    <w:rsid w:val="00CC4302"/>
    <w:rsid w:val="00CC4515"/>
    <w:rsid w:val="00CC4896"/>
    <w:rsid w:val="00CC4BC7"/>
    <w:rsid w:val="00CC586A"/>
    <w:rsid w:val="00CC5D49"/>
    <w:rsid w:val="00CD0497"/>
    <w:rsid w:val="00CD0A17"/>
    <w:rsid w:val="00CD0E28"/>
    <w:rsid w:val="00CD1349"/>
    <w:rsid w:val="00CD1359"/>
    <w:rsid w:val="00CD15C3"/>
    <w:rsid w:val="00CD1CB9"/>
    <w:rsid w:val="00CD1E4C"/>
    <w:rsid w:val="00CD22CD"/>
    <w:rsid w:val="00CD2487"/>
    <w:rsid w:val="00CD25C1"/>
    <w:rsid w:val="00CD4986"/>
    <w:rsid w:val="00CD4ABD"/>
    <w:rsid w:val="00CD4BA2"/>
    <w:rsid w:val="00CD4FCB"/>
    <w:rsid w:val="00CD541D"/>
    <w:rsid w:val="00CD688B"/>
    <w:rsid w:val="00CD77E1"/>
    <w:rsid w:val="00CD7812"/>
    <w:rsid w:val="00CD78CB"/>
    <w:rsid w:val="00CD7B5C"/>
    <w:rsid w:val="00CE0F2E"/>
    <w:rsid w:val="00CE11EB"/>
    <w:rsid w:val="00CE2147"/>
    <w:rsid w:val="00CE2407"/>
    <w:rsid w:val="00CE2827"/>
    <w:rsid w:val="00CE2CBB"/>
    <w:rsid w:val="00CE2F69"/>
    <w:rsid w:val="00CE3480"/>
    <w:rsid w:val="00CE3B0A"/>
    <w:rsid w:val="00CE3D19"/>
    <w:rsid w:val="00CE3DFB"/>
    <w:rsid w:val="00CE47B4"/>
    <w:rsid w:val="00CE4A76"/>
    <w:rsid w:val="00CE4F42"/>
    <w:rsid w:val="00CE53F3"/>
    <w:rsid w:val="00CE557F"/>
    <w:rsid w:val="00CE564A"/>
    <w:rsid w:val="00CE58DC"/>
    <w:rsid w:val="00CE59FE"/>
    <w:rsid w:val="00CE7194"/>
    <w:rsid w:val="00CE71FF"/>
    <w:rsid w:val="00CE72A0"/>
    <w:rsid w:val="00CE755B"/>
    <w:rsid w:val="00CE7AD3"/>
    <w:rsid w:val="00CF039D"/>
    <w:rsid w:val="00CF03A5"/>
    <w:rsid w:val="00CF05AE"/>
    <w:rsid w:val="00CF0A59"/>
    <w:rsid w:val="00CF1D01"/>
    <w:rsid w:val="00CF247C"/>
    <w:rsid w:val="00CF3649"/>
    <w:rsid w:val="00CF3C33"/>
    <w:rsid w:val="00CF45A0"/>
    <w:rsid w:val="00CF553E"/>
    <w:rsid w:val="00CF673D"/>
    <w:rsid w:val="00CF7774"/>
    <w:rsid w:val="00CF7DCF"/>
    <w:rsid w:val="00D003A8"/>
    <w:rsid w:val="00D0085B"/>
    <w:rsid w:val="00D00892"/>
    <w:rsid w:val="00D00E67"/>
    <w:rsid w:val="00D01502"/>
    <w:rsid w:val="00D02865"/>
    <w:rsid w:val="00D03980"/>
    <w:rsid w:val="00D03C80"/>
    <w:rsid w:val="00D04721"/>
    <w:rsid w:val="00D05885"/>
    <w:rsid w:val="00D062E5"/>
    <w:rsid w:val="00D06795"/>
    <w:rsid w:val="00D07053"/>
    <w:rsid w:val="00D076B3"/>
    <w:rsid w:val="00D10A00"/>
    <w:rsid w:val="00D10B6C"/>
    <w:rsid w:val="00D10EA3"/>
    <w:rsid w:val="00D11862"/>
    <w:rsid w:val="00D1247E"/>
    <w:rsid w:val="00D1257B"/>
    <w:rsid w:val="00D12A6D"/>
    <w:rsid w:val="00D13957"/>
    <w:rsid w:val="00D13B5A"/>
    <w:rsid w:val="00D13C36"/>
    <w:rsid w:val="00D13C47"/>
    <w:rsid w:val="00D13ED4"/>
    <w:rsid w:val="00D13F84"/>
    <w:rsid w:val="00D1411F"/>
    <w:rsid w:val="00D16B61"/>
    <w:rsid w:val="00D17507"/>
    <w:rsid w:val="00D20B4F"/>
    <w:rsid w:val="00D213A1"/>
    <w:rsid w:val="00D21A20"/>
    <w:rsid w:val="00D220EB"/>
    <w:rsid w:val="00D25496"/>
    <w:rsid w:val="00D258D0"/>
    <w:rsid w:val="00D263E2"/>
    <w:rsid w:val="00D27AB7"/>
    <w:rsid w:val="00D27E7A"/>
    <w:rsid w:val="00D307AA"/>
    <w:rsid w:val="00D30EFF"/>
    <w:rsid w:val="00D3249E"/>
    <w:rsid w:val="00D32B36"/>
    <w:rsid w:val="00D32D05"/>
    <w:rsid w:val="00D32F8F"/>
    <w:rsid w:val="00D331DA"/>
    <w:rsid w:val="00D33915"/>
    <w:rsid w:val="00D35EC1"/>
    <w:rsid w:val="00D35FE1"/>
    <w:rsid w:val="00D363F5"/>
    <w:rsid w:val="00D364E9"/>
    <w:rsid w:val="00D372B3"/>
    <w:rsid w:val="00D37523"/>
    <w:rsid w:val="00D41705"/>
    <w:rsid w:val="00D41EB6"/>
    <w:rsid w:val="00D42B26"/>
    <w:rsid w:val="00D42BBC"/>
    <w:rsid w:val="00D432CE"/>
    <w:rsid w:val="00D45EAA"/>
    <w:rsid w:val="00D46379"/>
    <w:rsid w:val="00D46E4B"/>
    <w:rsid w:val="00D520AF"/>
    <w:rsid w:val="00D52526"/>
    <w:rsid w:val="00D53A7E"/>
    <w:rsid w:val="00D551EA"/>
    <w:rsid w:val="00D56664"/>
    <w:rsid w:val="00D569E8"/>
    <w:rsid w:val="00D56D59"/>
    <w:rsid w:val="00D56DBF"/>
    <w:rsid w:val="00D57508"/>
    <w:rsid w:val="00D57A78"/>
    <w:rsid w:val="00D57C67"/>
    <w:rsid w:val="00D57F81"/>
    <w:rsid w:val="00D601CB"/>
    <w:rsid w:val="00D6027C"/>
    <w:rsid w:val="00D61728"/>
    <w:rsid w:val="00D622D4"/>
    <w:rsid w:val="00D62F47"/>
    <w:rsid w:val="00D62F54"/>
    <w:rsid w:val="00D630AD"/>
    <w:rsid w:val="00D634C9"/>
    <w:rsid w:val="00D639A9"/>
    <w:rsid w:val="00D64204"/>
    <w:rsid w:val="00D6424D"/>
    <w:rsid w:val="00D651C0"/>
    <w:rsid w:val="00D6577E"/>
    <w:rsid w:val="00D65A6C"/>
    <w:rsid w:val="00D65A87"/>
    <w:rsid w:val="00D65C6E"/>
    <w:rsid w:val="00D65F5A"/>
    <w:rsid w:val="00D6687A"/>
    <w:rsid w:val="00D67256"/>
    <w:rsid w:val="00D6758B"/>
    <w:rsid w:val="00D706F1"/>
    <w:rsid w:val="00D70893"/>
    <w:rsid w:val="00D708B8"/>
    <w:rsid w:val="00D71344"/>
    <w:rsid w:val="00D72B9D"/>
    <w:rsid w:val="00D7338B"/>
    <w:rsid w:val="00D736E2"/>
    <w:rsid w:val="00D73BAF"/>
    <w:rsid w:val="00D73FEE"/>
    <w:rsid w:val="00D74546"/>
    <w:rsid w:val="00D74A11"/>
    <w:rsid w:val="00D74ED9"/>
    <w:rsid w:val="00D74FF9"/>
    <w:rsid w:val="00D7541D"/>
    <w:rsid w:val="00D755DB"/>
    <w:rsid w:val="00D75C8F"/>
    <w:rsid w:val="00D760B6"/>
    <w:rsid w:val="00D7611C"/>
    <w:rsid w:val="00D7635D"/>
    <w:rsid w:val="00D76B8B"/>
    <w:rsid w:val="00D76D96"/>
    <w:rsid w:val="00D76FA3"/>
    <w:rsid w:val="00D77315"/>
    <w:rsid w:val="00D77397"/>
    <w:rsid w:val="00D77B93"/>
    <w:rsid w:val="00D82636"/>
    <w:rsid w:val="00D83231"/>
    <w:rsid w:val="00D841F7"/>
    <w:rsid w:val="00D84C52"/>
    <w:rsid w:val="00D86D78"/>
    <w:rsid w:val="00D906E8"/>
    <w:rsid w:val="00D90AB7"/>
    <w:rsid w:val="00D90C4B"/>
    <w:rsid w:val="00D911D1"/>
    <w:rsid w:val="00D912D2"/>
    <w:rsid w:val="00D912DB"/>
    <w:rsid w:val="00D91B91"/>
    <w:rsid w:val="00D91EAC"/>
    <w:rsid w:val="00D935E4"/>
    <w:rsid w:val="00D9365A"/>
    <w:rsid w:val="00D938CC"/>
    <w:rsid w:val="00D949CD"/>
    <w:rsid w:val="00D95858"/>
    <w:rsid w:val="00D95F10"/>
    <w:rsid w:val="00D970C3"/>
    <w:rsid w:val="00D971C6"/>
    <w:rsid w:val="00D97642"/>
    <w:rsid w:val="00D97C75"/>
    <w:rsid w:val="00DA171C"/>
    <w:rsid w:val="00DA179A"/>
    <w:rsid w:val="00DA18FA"/>
    <w:rsid w:val="00DA2B65"/>
    <w:rsid w:val="00DA3162"/>
    <w:rsid w:val="00DA44F2"/>
    <w:rsid w:val="00DA4516"/>
    <w:rsid w:val="00DA4912"/>
    <w:rsid w:val="00DA491B"/>
    <w:rsid w:val="00DA49D8"/>
    <w:rsid w:val="00DA4A48"/>
    <w:rsid w:val="00DA50A4"/>
    <w:rsid w:val="00DA5A81"/>
    <w:rsid w:val="00DA694F"/>
    <w:rsid w:val="00DA77C8"/>
    <w:rsid w:val="00DA78AC"/>
    <w:rsid w:val="00DB0B82"/>
    <w:rsid w:val="00DB1B0B"/>
    <w:rsid w:val="00DB1F58"/>
    <w:rsid w:val="00DB2708"/>
    <w:rsid w:val="00DB2CF3"/>
    <w:rsid w:val="00DB3D70"/>
    <w:rsid w:val="00DB5D18"/>
    <w:rsid w:val="00DB6208"/>
    <w:rsid w:val="00DB74F2"/>
    <w:rsid w:val="00DB7AE8"/>
    <w:rsid w:val="00DB7B0D"/>
    <w:rsid w:val="00DC091B"/>
    <w:rsid w:val="00DC0F66"/>
    <w:rsid w:val="00DC10E8"/>
    <w:rsid w:val="00DC1295"/>
    <w:rsid w:val="00DC167A"/>
    <w:rsid w:val="00DC1DB7"/>
    <w:rsid w:val="00DC1DC9"/>
    <w:rsid w:val="00DC2216"/>
    <w:rsid w:val="00DC27D9"/>
    <w:rsid w:val="00DC3158"/>
    <w:rsid w:val="00DC3868"/>
    <w:rsid w:val="00DC458D"/>
    <w:rsid w:val="00DC4601"/>
    <w:rsid w:val="00DC4FF8"/>
    <w:rsid w:val="00DC5373"/>
    <w:rsid w:val="00DC5AF5"/>
    <w:rsid w:val="00DC60B6"/>
    <w:rsid w:val="00DC6628"/>
    <w:rsid w:val="00DC754A"/>
    <w:rsid w:val="00DC7B94"/>
    <w:rsid w:val="00DC7F28"/>
    <w:rsid w:val="00DD0C53"/>
    <w:rsid w:val="00DD16AB"/>
    <w:rsid w:val="00DD2364"/>
    <w:rsid w:val="00DD2377"/>
    <w:rsid w:val="00DD306C"/>
    <w:rsid w:val="00DD31F7"/>
    <w:rsid w:val="00DD32A1"/>
    <w:rsid w:val="00DD381A"/>
    <w:rsid w:val="00DD44C6"/>
    <w:rsid w:val="00DD47F4"/>
    <w:rsid w:val="00DD4E9B"/>
    <w:rsid w:val="00DD530A"/>
    <w:rsid w:val="00DD5FE4"/>
    <w:rsid w:val="00DD6403"/>
    <w:rsid w:val="00DD6601"/>
    <w:rsid w:val="00DD671F"/>
    <w:rsid w:val="00DD6BD6"/>
    <w:rsid w:val="00DE04F6"/>
    <w:rsid w:val="00DE098F"/>
    <w:rsid w:val="00DE29CB"/>
    <w:rsid w:val="00DE39F3"/>
    <w:rsid w:val="00DE4093"/>
    <w:rsid w:val="00DE44BA"/>
    <w:rsid w:val="00DE555B"/>
    <w:rsid w:val="00DE5BE7"/>
    <w:rsid w:val="00DE5C3A"/>
    <w:rsid w:val="00DE5D9C"/>
    <w:rsid w:val="00DE6530"/>
    <w:rsid w:val="00DE6619"/>
    <w:rsid w:val="00DE6FA9"/>
    <w:rsid w:val="00DE7DFD"/>
    <w:rsid w:val="00DF0015"/>
    <w:rsid w:val="00DF0B7D"/>
    <w:rsid w:val="00DF0FA1"/>
    <w:rsid w:val="00DF18B5"/>
    <w:rsid w:val="00DF2192"/>
    <w:rsid w:val="00DF2877"/>
    <w:rsid w:val="00DF29AF"/>
    <w:rsid w:val="00DF355D"/>
    <w:rsid w:val="00DF36F2"/>
    <w:rsid w:val="00DF46EC"/>
    <w:rsid w:val="00DF48E3"/>
    <w:rsid w:val="00DF4E40"/>
    <w:rsid w:val="00DF4E75"/>
    <w:rsid w:val="00DF5518"/>
    <w:rsid w:val="00DF59B3"/>
    <w:rsid w:val="00DF5E64"/>
    <w:rsid w:val="00DF6C22"/>
    <w:rsid w:val="00DF6E35"/>
    <w:rsid w:val="00DF79FF"/>
    <w:rsid w:val="00E03373"/>
    <w:rsid w:val="00E03876"/>
    <w:rsid w:val="00E042B5"/>
    <w:rsid w:val="00E0470F"/>
    <w:rsid w:val="00E04A5E"/>
    <w:rsid w:val="00E04EBD"/>
    <w:rsid w:val="00E05D6E"/>
    <w:rsid w:val="00E06085"/>
    <w:rsid w:val="00E06140"/>
    <w:rsid w:val="00E061FE"/>
    <w:rsid w:val="00E06A29"/>
    <w:rsid w:val="00E0741E"/>
    <w:rsid w:val="00E075E4"/>
    <w:rsid w:val="00E07B95"/>
    <w:rsid w:val="00E11A7B"/>
    <w:rsid w:val="00E11C77"/>
    <w:rsid w:val="00E1307A"/>
    <w:rsid w:val="00E13A85"/>
    <w:rsid w:val="00E13C33"/>
    <w:rsid w:val="00E13FC9"/>
    <w:rsid w:val="00E14BEA"/>
    <w:rsid w:val="00E14FAA"/>
    <w:rsid w:val="00E15180"/>
    <w:rsid w:val="00E15FC0"/>
    <w:rsid w:val="00E17AD0"/>
    <w:rsid w:val="00E17FBE"/>
    <w:rsid w:val="00E202C6"/>
    <w:rsid w:val="00E20804"/>
    <w:rsid w:val="00E209CB"/>
    <w:rsid w:val="00E213C9"/>
    <w:rsid w:val="00E217F3"/>
    <w:rsid w:val="00E22F1A"/>
    <w:rsid w:val="00E234B9"/>
    <w:rsid w:val="00E2417A"/>
    <w:rsid w:val="00E24ACD"/>
    <w:rsid w:val="00E24E10"/>
    <w:rsid w:val="00E24EB8"/>
    <w:rsid w:val="00E2516F"/>
    <w:rsid w:val="00E26356"/>
    <w:rsid w:val="00E26A97"/>
    <w:rsid w:val="00E26F54"/>
    <w:rsid w:val="00E277E6"/>
    <w:rsid w:val="00E27F83"/>
    <w:rsid w:val="00E313F0"/>
    <w:rsid w:val="00E3257E"/>
    <w:rsid w:val="00E335BF"/>
    <w:rsid w:val="00E340FA"/>
    <w:rsid w:val="00E34132"/>
    <w:rsid w:val="00E34755"/>
    <w:rsid w:val="00E3523A"/>
    <w:rsid w:val="00E35B46"/>
    <w:rsid w:val="00E35C6C"/>
    <w:rsid w:val="00E367FF"/>
    <w:rsid w:val="00E372CC"/>
    <w:rsid w:val="00E40256"/>
    <w:rsid w:val="00E413E7"/>
    <w:rsid w:val="00E420B8"/>
    <w:rsid w:val="00E4433F"/>
    <w:rsid w:val="00E4595A"/>
    <w:rsid w:val="00E45AD8"/>
    <w:rsid w:val="00E5049E"/>
    <w:rsid w:val="00E51059"/>
    <w:rsid w:val="00E510B6"/>
    <w:rsid w:val="00E515B1"/>
    <w:rsid w:val="00E51A00"/>
    <w:rsid w:val="00E51C82"/>
    <w:rsid w:val="00E51D19"/>
    <w:rsid w:val="00E51FAD"/>
    <w:rsid w:val="00E51FC9"/>
    <w:rsid w:val="00E523BF"/>
    <w:rsid w:val="00E52C8E"/>
    <w:rsid w:val="00E53061"/>
    <w:rsid w:val="00E53D48"/>
    <w:rsid w:val="00E55CA9"/>
    <w:rsid w:val="00E56909"/>
    <w:rsid w:val="00E56E9C"/>
    <w:rsid w:val="00E5777F"/>
    <w:rsid w:val="00E57EE8"/>
    <w:rsid w:val="00E60DDD"/>
    <w:rsid w:val="00E61DA2"/>
    <w:rsid w:val="00E62523"/>
    <w:rsid w:val="00E62726"/>
    <w:rsid w:val="00E635BF"/>
    <w:rsid w:val="00E63CF2"/>
    <w:rsid w:val="00E64EF4"/>
    <w:rsid w:val="00E656B1"/>
    <w:rsid w:val="00E660C8"/>
    <w:rsid w:val="00E660E8"/>
    <w:rsid w:val="00E6698D"/>
    <w:rsid w:val="00E66A78"/>
    <w:rsid w:val="00E66C30"/>
    <w:rsid w:val="00E66D40"/>
    <w:rsid w:val="00E67E2A"/>
    <w:rsid w:val="00E706F4"/>
    <w:rsid w:val="00E70844"/>
    <w:rsid w:val="00E7086F"/>
    <w:rsid w:val="00E72A21"/>
    <w:rsid w:val="00E72BA5"/>
    <w:rsid w:val="00E72FC0"/>
    <w:rsid w:val="00E73A84"/>
    <w:rsid w:val="00E7424D"/>
    <w:rsid w:val="00E74469"/>
    <w:rsid w:val="00E74B27"/>
    <w:rsid w:val="00E777BF"/>
    <w:rsid w:val="00E778DD"/>
    <w:rsid w:val="00E80459"/>
    <w:rsid w:val="00E80C88"/>
    <w:rsid w:val="00E80D9E"/>
    <w:rsid w:val="00E8173E"/>
    <w:rsid w:val="00E81D78"/>
    <w:rsid w:val="00E8307D"/>
    <w:rsid w:val="00E8311E"/>
    <w:rsid w:val="00E83723"/>
    <w:rsid w:val="00E838FE"/>
    <w:rsid w:val="00E83BB8"/>
    <w:rsid w:val="00E84C17"/>
    <w:rsid w:val="00E84FC5"/>
    <w:rsid w:val="00E85567"/>
    <w:rsid w:val="00E85B4D"/>
    <w:rsid w:val="00E85E5F"/>
    <w:rsid w:val="00E8638B"/>
    <w:rsid w:val="00E86464"/>
    <w:rsid w:val="00E86BBF"/>
    <w:rsid w:val="00E87307"/>
    <w:rsid w:val="00E901B3"/>
    <w:rsid w:val="00E903AF"/>
    <w:rsid w:val="00E9083B"/>
    <w:rsid w:val="00E90FD3"/>
    <w:rsid w:val="00E91405"/>
    <w:rsid w:val="00E9220B"/>
    <w:rsid w:val="00E92441"/>
    <w:rsid w:val="00E927A7"/>
    <w:rsid w:val="00E929B4"/>
    <w:rsid w:val="00E9327B"/>
    <w:rsid w:val="00E93301"/>
    <w:rsid w:val="00E9365C"/>
    <w:rsid w:val="00E936CB"/>
    <w:rsid w:val="00E93E2D"/>
    <w:rsid w:val="00E94F4B"/>
    <w:rsid w:val="00E9547E"/>
    <w:rsid w:val="00E96234"/>
    <w:rsid w:val="00E96292"/>
    <w:rsid w:val="00E966DB"/>
    <w:rsid w:val="00E974EF"/>
    <w:rsid w:val="00E9752D"/>
    <w:rsid w:val="00EA12E8"/>
    <w:rsid w:val="00EA1D1E"/>
    <w:rsid w:val="00EA1E8B"/>
    <w:rsid w:val="00EA1F4E"/>
    <w:rsid w:val="00EA2EE0"/>
    <w:rsid w:val="00EA37D6"/>
    <w:rsid w:val="00EA46C6"/>
    <w:rsid w:val="00EA4A74"/>
    <w:rsid w:val="00EA4B25"/>
    <w:rsid w:val="00EA5954"/>
    <w:rsid w:val="00EA5DFA"/>
    <w:rsid w:val="00EA6350"/>
    <w:rsid w:val="00EA63D0"/>
    <w:rsid w:val="00EA72BB"/>
    <w:rsid w:val="00EB0842"/>
    <w:rsid w:val="00EB13A1"/>
    <w:rsid w:val="00EB145C"/>
    <w:rsid w:val="00EB1C3E"/>
    <w:rsid w:val="00EB204A"/>
    <w:rsid w:val="00EB2771"/>
    <w:rsid w:val="00EB2991"/>
    <w:rsid w:val="00EB3969"/>
    <w:rsid w:val="00EB3B98"/>
    <w:rsid w:val="00EB3C50"/>
    <w:rsid w:val="00EB529D"/>
    <w:rsid w:val="00EB5A4C"/>
    <w:rsid w:val="00EB6A90"/>
    <w:rsid w:val="00EB6BAF"/>
    <w:rsid w:val="00EB7E69"/>
    <w:rsid w:val="00EC1647"/>
    <w:rsid w:val="00EC2043"/>
    <w:rsid w:val="00EC2DA9"/>
    <w:rsid w:val="00EC2E71"/>
    <w:rsid w:val="00EC3544"/>
    <w:rsid w:val="00EC3698"/>
    <w:rsid w:val="00EC3DE3"/>
    <w:rsid w:val="00EC3F55"/>
    <w:rsid w:val="00EC4479"/>
    <w:rsid w:val="00EC4CF6"/>
    <w:rsid w:val="00EC4F01"/>
    <w:rsid w:val="00EC6324"/>
    <w:rsid w:val="00EC66CA"/>
    <w:rsid w:val="00EC6EBB"/>
    <w:rsid w:val="00EC75F5"/>
    <w:rsid w:val="00ED009B"/>
    <w:rsid w:val="00ED0528"/>
    <w:rsid w:val="00ED0CCF"/>
    <w:rsid w:val="00ED19E9"/>
    <w:rsid w:val="00ED2B7C"/>
    <w:rsid w:val="00ED3D8A"/>
    <w:rsid w:val="00ED3E82"/>
    <w:rsid w:val="00ED41CF"/>
    <w:rsid w:val="00ED45C4"/>
    <w:rsid w:val="00ED48FD"/>
    <w:rsid w:val="00ED69D9"/>
    <w:rsid w:val="00EE05DF"/>
    <w:rsid w:val="00EE068F"/>
    <w:rsid w:val="00EE0A11"/>
    <w:rsid w:val="00EE15D5"/>
    <w:rsid w:val="00EE1754"/>
    <w:rsid w:val="00EE278F"/>
    <w:rsid w:val="00EE31F6"/>
    <w:rsid w:val="00EE4083"/>
    <w:rsid w:val="00EE49C4"/>
    <w:rsid w:val="00EE520B"/>
    <w:rsid w:val="00EE5CC5"/>
    <w:rsid w:val="00EE5D79"/>
    <w:rsid w:val="00EE6290"/>
    <w:rsid w:val="00EE67DE"/>
    <w:rsid w:val="00EE6AA7"/>
    <w:rsid w:val="00EF1F3C"/>
    <w:rsid w:val="00EF1F68"/>
    <w:rsid w:val="00EF2FB4"/>
    <w:rsid w:val="00EF3338"/>
    <w:rsid w:val="00EF4342"/>
    <w:rsid w:val="00EF48D8"/>
    <w:rsid w:val="00EF5166"/>
    <w:rsid w:val="00EF58F3"/>
    <w:rsid w:val="00F005B7"/>
    <w:rsid w:val="00F005E1"/>
    <w:rsid w:val="00F011FE"/>
    <w:rsid w:val="00F0150E"/>
    <w:rsid w:val="00F02327"/>
    <w:rsid w:val="00F0285A"/>
    <w:rsid w:val="00F02E19"/>
    <w:rsid w:val="00F02FF2"/>
    <w:rsid w:val="00F033CE"/>
    <w:rsid w:val="00F04788"/>
    <w:rsid w:val="00F0508C"/>
    <w:rsid w:val="00F050EC"/>
    <w:rsid w:val="00F0534F"/>
    <w:rsid w:val="00F056D4"/>
    <w:rsid w:val="00F06476"/>
    <w:rsid w:val="00F06525"/>
    <w:rsid w:val="00F069E2"/>
    <w:rsid w:val="00F06AF5"/>
    <w:rsid w:val="00F10C0C"/>
    <w:rsid w:val="00F10ED8"/>
    <w:rsid w:val="00F11388"/>
    <w:rsid w:val="00F116B5"/>
    <w:rsid w:val="00F11DCB"/>
    <w:rsid w:val="00F1240C"/>
    <w:rsid w:val="00F12CE9"/>
    <w:rsid w:val="00F12EEC"/>
    <w:rsid w:val="00F13B2B"/>
    <w:rsid w:val="00F13C64"/>
    <w:rsid w:val="00F14982"/>
    <w:rsid w:val="00F16108"/>
    <w:rsid w:val="00F16174"/>
    <w:rsid w:val="00F171A3"/>
    <w:rsid w:val="00F17853"/>
    <w:rsid w:val="00F2106D"/>
    <w:rsid w:val="00F21532"/>
    <w:rsid w:val="00F220F8"/>
    <w:rsid w:val="00F223A2"/>
    <w:rsid w:val="00F224ED"/>
    <w:rsid w:val="00F2271E"/>
    <w:rsid w:val="00F2378B"/>
    <w:rsid w:val="00F237BF"/>
    <w:rsid w:val="00F2409D"/>
    <w:rsid w:val="00F24DAD"/>
    <w:rsid w:val="00F254D6"/>
    <w:rsid w:val="00F256DF"/>
    <w:rsid w:val="00F269D9"/>
    <w:rsid w:val="00F26C64"/>
    <w:rsid w:val="00F271BC"/>
    <w:rsid w:val="00F303D5"/>
    <w:rsid w:val="00F30756"/>
    <w:rsid w:val="00F30AEC"/>
    <w:rsid w:val="00F30C21"/>
    <w:rsid w:val="00F3120B"/>
    <w:rsid w:val="00F31680"/>
    <w:rsid w:val="00F317BC"/>
    <w:rsid w:val="00F317C4"/>
    <w:rsid w:val="00F31B18"/>
    <w:rsid w:val="00F32312"/>
    <w:rsid w:val="00F3238D"/>
    <w:rsid w:val="00F329E5"/>
    <w:rsid w:val="00F32BE9"/>
    <w:rsid w:val="00F3379B"/>
    <w:rsid w:val="00F33DBA"/>
    <w:rsid w:val="00F34BCF"/>
    <w:rsid w:val="00F34F5B"/>
    <w:rsid w:val="00F35A60"/>
    <w:rsid w:val="00F40686"/>
    <w:rsid w:val="00F406A5"/>
    <w:rsid w:val="00F407F8"/>
    <w:rsid w:val="00F41910"/>
    <w:rsid w:val="00F42F63"/>
    <w:rsid w:val="00F436D9"/>
    <w:rsid w:val="00F43C33"/>
    <w:rsid w:val="00F43C67"/>
    <w:rsid w:val="00F43C73"/>
    <w:rsid w:val="00F443C4"/>
    <w:rsid w:val="00F4483B"/>
    <w:rsid w:val="00F44C8E"/>
    <w:rsid w:val="00F45044"/>
    <w:rsid w:val="00F46111"/>
    <w:rsid w:val="00F4630C"/>
    <w:rsid w:val="00F46E06"/>
    <w:rsid w:val="00F4786E"/>
    <w:rsid w:val="00F47A28"/>
    <w:rsid w:val="00F47C00"/>
    <w:rsid w:val="00F50A8B"/>
    <w:rsid w:val="00F513A5"/>
    <w:rsid w:val="00F51E99"/>
    <w:rsid w:val="00F52499"/>
    <w:rsid w:val="00F54B30"/>
    <w:rsid w:val="00F54C61"/>
    <w:rsid w:val="00F550E4"/>
    <w:rsid w:val="00F55224"/>
    <w:rsid w:val="00F555F2"/>
    <w:rsid w:val="00F562A3"/>
    <w:rsid w:val="00F60B11"/>
    <w:rsid w:val="00F60B87"/>
    <w:rsid w:val="00F618A4"/>
    <w:rsid w:val="00F62E6F"/>
    <w:rsid w:val="00F63A89"/>
    <w:rsid w:val="00F63AEC"/>
    <w:rsid w:val="00F65798"/>
    <w:rsid w:val="00F66316"/>
    <w:rsid w:val="00F66B16"/>
    <w:rsid w:val="00F71883"/>
    <w:rsid w:val="00F71B80"/>
    <w:rsid w:val="00F72305"/>
    <w:rsid w:val="00F72CA5"/>
    <w:rsid w:val="00F734A5"/>
    <w:rsid w:val="00F73C44"/>
    <w:rsid w:val="00F7533F"/>
    <w:rsid w:val="00F7607C"/>
    <w:rsid w:val="00F764F7"/>
    <w:rsid w:val="00F7706D"/>
    <w:rsid w:val="00F7758D"/>
    <w:rsid w:val="00F77D55"/>
    <w:rsid w:val="00F8004E"/>
    <w:rsid w:val="00F8235D"/>
    <w:rsid w:val="00F82967"/>
    <w:rsid w:val="00F82EDE"/>
    <w:rsid w:val="00F83DFC"/>
    <w:rsid w:val="00F83EFE"/>
    <w:rsid w:val="00F85746"/>
    <w:rsid w:val="00F8594E"/>
    <w:rsid w:val="00F86C82"/>
    <w:rsid w:val="00F876E0"/>
    <w:rsid w:val="00F8772E"/>
    <w:rsid w:val="00F90569"/>
    <w:rsid w:val="00F915A4"/>
    <w:rsid w:val="00F92310"/>
    <w:rsid w:val="00F923B1"/>
    <w:rsid w:val="00F92428"/>
    <w:rsid w:val="00F9420C"/>
    <w:rsid w:val="00F942B2"/>
    <w:rsid w:val="00F943E1"/>
    <w:rsid w:val="00F94D1A"/>
    <w:rsid w:val="00F96982"/>
    <w:rsid w:val="00F96BA5"/>
    <w:rsid w:val="00F96CDF"/>
    <w:rsid w:val="00F972BC"/>
    <w:rsid w:val="00F977A1"/>
    <w:rsid w:val="00F97916"/>
    <w:rsid w:val="00FA1161"/>
    <w:rsid w:val="00FA1205"/>
    <w:rsid w:val="00FA18A7"/>
    <w:rsid w:val="00FA1CC5"/>
    <w:rsid w:val="00FA1E06"/>
    <w:rsid w:val="00FA260E"/>
    <w:rsid w:val="00FA2740"/>
    <w:rsid w:val="00FA28EB"/>
    <w:rsid w:val="00FA2E6C"/>
    <w:rsid w:val="00FA382B"/>
    <w:rsid w:val="00FA4104"/>
    <w:rsid w:val="00FA4DFB"/>
    <w:rsid w:val="00FA59AC"/>
    <w:rsid w:val="00FA6447"/>
    <w:rsid w:val="00FA683F"/>
    <w:rsid w:val="00FA68C4"/>
    <w:rsid w:val="00FA6BBC"/>
    <w:rsid w:val="00FA6F59"/>
    <w:rsid w:val="00FA78D8"/>
    <w:rsid w:val="00FA7C1A"/>
    <w:rsid w:val="00FB13B7"/>
    <w:rsid w:val="00FB2233"/>
    <w:rsid w:val="00FB23A7"/>
    <w:rsid w:val="00FB27FE"/>
    <w:rsid w:val="00FB2AC6"/>
    <w:rsid w:val="00FB3130"/>
    <w:rsid w:val="00FB3A0C"/>
    <w:rsid w:val="00FB3CAE"/>
    <w:rsid w:val="00FB3D10"/>
    <w:rsid w:val="00FB44EE"/>
    <w:rsid w:val="00FB4502"/>
    <w:rsid w:val="00FB49E8"/>
    <w:rsid w:val="00FB49FF"/>
    <w:rsid w:val="00FB5295"/>
    <w:rsid w:val="00FB5A8D"/>
    <w:rsid w:val="00FB5F74"/>
    <w:rsid w:val="00FB6BA9"/>
    <w:rsid w:val="00FB70A6"/>
    <w:rsid w:val="00FB795F"/>
    <w:rsid w:val="00FC28C9"/>
    <w:rsid w:val="00FC29C5"/>
    <w:rsid w:val="00FC2FB2"/>
    <w:rsid w:val="00FC2FEB"/>
    <w:rsid w:val="00FC3626"/>
    <w:rsid w:val="00FC395D"/>
    <w:rsid w:val="00FC5429"/>
    <w:rsid w:val="00FC5581"/>
    <w:rsid w:val="00FC57FE"/>
    <w:rsid w:val="00FC5C22"/>
    <w:rsid w:val="00FC6A45"/>
    <w:rsid w:val="00FC6C52"/>
    <w:rsid w:val="00FC6EC2"/>
    <w:rsid w:val="00FC73B9"/>
    <w:rsid w:val="00FC7CCF"/>
    <w:rsid w:val="00FD0395"/>
    <w:rsid w:val="00FD0C85"/>
    <w:rsid w:val="00FD0FD1"/>
    <w:rsid w:val="00FD1130"/>
    <w:rsid w:val="00FD1871"/>
    <w:rsid w:val="00FD1CA1"/>
    <w:rsid w:val="00FD4E85"/>
    <w:rsid w:val="00FD4FF8"/>
    <w:rsid w:val="00FD5372"/>
    <w:rsid w:val="00FD5B5A"/>
    <w:rsid w:val="00FD656B"/>
    <w:rsid w:val="00FD697E"/>
    <w:rsid w:val="00FD70CB"/>
    <w:rsid w:val="00FD7987"/>
    <w:rsid w:val="00FE1A86"/>
    <w:rsid w:val="00FE2A6F"/>
    <w:rsid w:val="00FE2BE6"/>
    <w:rsid w:val="00FE2C90"/>
    <w:rsid w:val="00FE45C5"/>
    <w:rsid w:val="00FE470D"/>
    <w:rsid w:val="00FE4AB4"/>
    <w:rsid w:val="00FE5513"/>
    <w:rsid w:val="00FE5676"/>
    <w:rsid w:val="00FE5C79"/>
    <w:rsid w:val="00FF0629"/>
    <w:rsid w:val="00FF0873"/>
    <w:rsid w:val="00FF08F1"/>
    <w:rsid w:val="00FF0F03"/>
    <w:rsid w:val="00FF2181"/>
    <w:rsid w:val="00FF2F32"/>
    <w:rsid w:val="00FF3482"/>
    <w:rsid w:val="00FF3ACB"/>
    <w:rsid w:val="00FF40D1"/>
    <w:rsid w:val="00FF4903"/>
    <w:rsid w:val="00FF4E74"/>
    <w:rsid w:val="00FF5694"/>
    <w:rsid w:val="00FF5F09"/>
    <w:rsid w:val="00FF7550"/>
    <w:rsid w:val="00FF75D9"/>
    <w:rsid w:val="00FF76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9" w:qFormat="1"/>
    <w:lsdException w:name="heading 8" w:uiPriority="0"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semiHidden="0" w:unhideWhenUsed="0"/>
    <w:lsdException w:name="List 4" w:semiHidden="0" w:unhideWhenUsed="0"/>
    <w:lsdException w:name="List 5" w:semiHidden="0" w:unhideWhenUsed="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Normal Tab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AF15DE"/>
    <w:pPr>
      <w:spacing w:line="360" w:lineRule="auto"/>
      <w:ind w:left="284" w:right="284" w:firstLine="851"/>
    </w:pPr>
    <w:rPr>
      <w:rFonts w:ascii="GOST type A" w:hAnsi="GOST type A"/>
      <w:i/>
      <w:sz w:val="28"/>
      <w:szCs w:val="24"/>
    </w:rPr>
  </w:style>
  <w:style w:type="paragraph" w:styleId="13">
    <w:name w:val="heading 1"/>
    <w:aliases w:val="Заголовок 1 Знак Знак,Заголовок 1 Знак Знак Знак"/>
    <w:basedOn w:val="a8"/>
    <w:next w:val="a8"/>
    <w:link w:val="14"/>
    <w:qFormat/>
    <w:rsid w:val="00CE2407"/>
    <w:pPr>
      <w:keepNext/>
      <w:overflowPunct w:val="0"/>
      <w:autoSpaceDE w:val="0"/>
      <w:autoSpaceDN w:val="0"/>
      <w:adjustRightInd w:val="0"/>
      <w:spacing w:before="240" w:after="60" w:line="240" w:lineRule="auto"/>
      <w:ind w:left="0" w:right="0" w:firstLine="0"/>
      <w:textAlignment w:val="baseline"/>
      <w:outlineLvl w:val="0"/>
    </w:pPr>
    <w:rPr>
      <w:rFonts w:ascii="Arial" w:hAnsi="Arial"/>
      <w:b/>
      <w:i w:val="0"/>
      <w:kern w:val="28"/>
      <w:szCs w:val="20"/>
    </w:rPr>
  </w:style>
  <w:style w:type="paragraph" w:styleId="20">
    <w:name w:val="heading 2"/>
    <w:aliases w:val="Знак2"/>
    <w:basedOn w:val="a8"/>
    <w:next w:val="a8"/>
    <w:link w:val="21"/>
    <w:qFormat/>
    <w:rsid w:val="009E0818"/>
    <w:pPr>
      <w:keepNext/>
      <w:spacing w:before="120"/>
      <w:ind w:left="851" w:right="851" w:firstLine="0"/>
      <w:jc w:val="center"/>
      <w:outlineLvl w:val="1"/>
    </w:pPr>
    <w:rPr>
      <w:rFonts w:cs="Arial"/>
      <w:b/>
      <w:bCs/>
      <w:iCs/>
      <w:szCs w:val="22"/>
    </w:rPr>
  </w:style>
  <w:style w:type="paragraph" w:styleId="3">
    <w:name w:val="heading 3"/>
    <w:aliases w:val="Знак3,Знак3 Знак"/>
    <w:basedOn w:val="a8"/>
    <w:next w:val="a8"/>
    <w:link w:val="30"/>
    <w:qFormat/>
    <w:rsid w:val="00236AF8"/>
    <w:pPr>
      <w:keepNext/>
      <w:overflowPunct w:val="0"/>
      <w:autoSpaceDE w:val="0"/>
      <w:autoSpaceDN w:val="0"/>
      <w:adjustRightInd w:val="0"/>
      <w:spacing w:line="240" w:lineRule="auto"/>
      <w:ind w:left="0" w:right="0" w:firstLine="0"/>
      <w:jc w:val="center"/>
      <w:textAlignment w:val="baseline"/>
      <w:outlineLvl w:val="2"/>
    </w:pPr>
    <w:rPr>
      <w:rFonts w:ascii="Times New Roman" w:hAnsi="Times New Roman"/>
      <w:b/>
      <w:i w:val="0"/>
      <w:sz w:val="24"/>
      <w:szCs w:val="20"/>
    </w:rPr>
  </w:style>
  <w:style w:type="paragraph" w:styleId="4">
    <w:name w:val="heading 4"/>
    <w:basedOn w:val="a8"/>
    <w:next w:val="a8"/>
    <w:link w:val="40"/>
    <w:qFormat/>
    <w:rsid w:val="009E0818"/>
    <w:pPr>
      <w:keepNext/>
      <w:spacing w:before="240" w:after="60"/>
      <w:outlineLvl w:val="3"/>
    </w:pPr>
    <w:rPr>
      <w:rFonts w:ascii="Times New Roman" w:hAnsi="Times New Roman"/>
      <w:b/>
      <w:bCs/>
      <w:szCs w:val="28"/>
    </w:rPr>
  </w:style>
  <w:style w:type="paragraph" w:styleId="5">
    <w:name w:val="heading 5"/>
    <w:basedOn w:val="a8"/>
    <w:next w:val="a8"/>
    <w:link w:val="50"/>
    <w:qFormat/>
    <w:rsid w:val="002A06A0"/>
    <w:pPr>
      <w:widowControl w:val="0"/>
      <w:autoSpaceDE w:val="0"/>
      <w:autoSpaceDN w:val="0"/>
      <w:adjustRightInd w:val="0"/>
      <w:spacing w:before="240" w:after="60" w:line="240" w:lineRule="auto"/>
      <w:ind w:left="0" w:right="0" w:firstLine="720"/>
      <w:jc w:val="both"/>
      <w:outlineLvl w:val="4"/>
    </w:pPr>
    <w:rPr>
      <w:rFonts w:ascii="Times New Roman" w:hAnsi="Times New Roman"/>
      <w:b/>
      <w:bCs/>
      <w:iCs/>
      <w:sz w:val="26"/>
      <w:szCs w:val="26"/>
    </w:rPr>
  </w:style>
  <w:style w:type="paragraph" w:styleId="6">
    <w:name w:val="heading 6"/>
    <w:basedOn w:val="a8"/>
    <w:next w:val="a8"/>
    <w:link w:val="60"/>
    <w:qFormat/>
    <w:rsid w:val="00CE2407"/>
    <w:pPr>
      <w:overflowPunct w:val="0"/>
      <w:autoSpaceDE w:val="0"/>
      <w:autoSpaceDN w:val="0"/>
      <w:adjustRightInd w:val="0"/>
      <w:spacing w:before="240" w:after="60" w:line="240" w:lineRule="auto"/>
      <w:ind w:left="0" w:right="0" w:firstLine="0"/>
      <w:textAlignment w:val="baseline"/>
      <w:outlineLvl w:val="5"/>
    </w:pPr>
    <w:rPr>
      <w:rFonts w:ascii="Times New Roman" w:hAnsi="Times New Roman"/>
      <w:b/>
      <w:bCs/>
      <w:i w:val="0"/>
      <w:sz w:val="22"/>
      <w:szCs w:val="22"/>
    </w:rPr>
  </w:style>
  <w:style w:type="paragraph" w:styleId="7">
    <w:name w:val="heading 7"/>
    <w:basedOn w:val="a8"/>
    <w:next w:val="a9"/>
    <w:link w:val="70"/>
    <w:uiPriority w:val="9"/>
    <w:qFormat/>
    <w:rsid w:val="009E5F04"/>
    <w:pPr>
      <w:tabs>
        <w:tab w:val="num" w:pos="2520"/>
      </w:tabs>
      <w:ind w:left="1296" w:right="0" w:hanging="288"/>
      <w:jc w:val="both"/>
      <w:outlineLvl w:val="6"/>
    </w:pPr>
    <w:rPr>
      <w:rFonts w:ascii="Times New Roman" w:hAnsi="Times New Roman"/>
      <w:i w:val="0"/>
      <w:sz w:val="20"/>
      <w:szCs w:val="20"/>
    </w:rPr>
  </w:style>
  <w:style w:type="paragraph" w:styleId="8">
    <w:name w:val="heading 8"/>
    <w:basedOn w:val="a8"/>
    <w:next w:val="a8"/>
    <w:link w:val="80"/>
    <w:qFormat/>
    <w:rsid w:val="002A06A0"/>
    <w:pPr>
      <w:widowControl w:val="0"/>
      <w:autoSpaceDE w:val="0"/>
      <w:autoSpaceDN w:val="0"/>
      <w:adjustRightInd w:val="0"/>
      <w:spacing w:before="240" w:after="60" w:line="240" w:lineRule="auto"/>
      <w:ind w:left="0" w:right="0" w:firstLine="720"/>
      <w:jc w:val="both"/>
      <w:outlineLvl w:val="7"/>
    </w:pPr>
    <w:rPr>
      <w:rFonts w:ascii="Times New Roman" w:hAnsi="Times New Roman"/>
      <w:iCs/>
      <w:sz w:val="24"/>
    </w:rPr>
  </w:style>
  <w:style w:type="paragraph" w:styleId="9">
    <w:name w:val="heading 9"/>
    <w:basedOn w:val="a8"/>
    <w:next w:val="a9"/>
    <w:link w:val="90"/>
    <w:uiPriority w:val="9"/>
    <w:qFormat/>
    <w:rsid w:val="009E5F04"/>
    <w:pPr>
      <w:tabs>
        <w:tab w:val="num" w:pos="3240"/>
      </w:tabs>
      <w:ind w:left="1584" w:right="0" w:hanging="144"/>
      <w:jc w:val="both"/>
      <w:outlineLvl w:val="8"/>
    </w:pPr>
    <w:rPr>
      <w:rFonts w:ascii="Times New Roman" w:hAnsi="Times New Roman"/>
      <w:i w:val="0"/>
      <w:sz w:val="18"/>
      <w:szCs w:val="18"/>
    </w:rPr>
  </w:style>
  <w:style w:type="character" w:default="1" w:styleId="aa">
    <w:name w:val="Default Paragraph Font"/>
    <w:uiPriority w:val="1"/>
    <w:semiHidden/>
    <w:unhideWhenUsed/>
  </w:style>
  <w:style w:type="table" w:default="1" w:styleId="ab">
    <w:name w:val="Normal Table"/>
    <w:uiPriority w:val="99"/>
    <w:semiHidden/>
    <w:unhideWhenUsed/>
    <w:qFormat/>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21">
    <w:name w:val="Заголовок 2 Знак"/>
    <w:aliases w:val="Знак2 Знак2"/>
    <w:link w:val="20"/>
    <w:rsid w:val="006F4A67"/>
    <w:rPr>
      <w:rFonts w:ascii="GOST type A" w:hAnsi="GOST type A" w:cs="Arial"/>
      <w:b/>
      <w:bCs/>
      <w:i/>
      <w:iCs/>
      <w:sz w:val="28"/>
      <w:szCs w:val="22"/>
    </w:rPr>
  </w:style>
  <w:style w:type="paragraph" w:styleId="24">
    <w:name w:val="toc 2"/>
    <w:basedOn w:val="a8"/>
    <w:next w:val="a8"/>
    <w:autoRedefine/>
    <w:uiPriority w:val="39"/>
    <w:rsid w:val="00703C14"/>
    <w:pPr>
      <w:widowControl w:val="0"/>
      <w:tabs>
        <w:tab w:val="left" w:pos="0"/>
        <w:tab w:val="right" w:leader="dot" w:pos="9352"/>
      </w:tabs>
      <w:suppressAutoHyphens/>
      <w:spacing w:line="240" w:lineRule="auto"/>
      <w:ind w:left="0" w:right="0" w:firstLine="0"/>
      <w:jc w:val="both"/>
    </w:pPr>
    <w:rPr>
      <w:rFonts w:ascii="Arial" w:eastAsia="Lucida Sans Unicode" w:hAnsi="Arial" w:cs="Arial"/>
      <w:bCs/>
      <w:i w:val="0"/>
      <w:iCs/>
      <w:noProof/>
      <w:kern w:val="1"/>
      <w:sz w:val="24"/>
    </w:rPr>
  </w:style>
  <w:style w:type="paragraph" w:customStyle="1" w:styleId="ad">
    <w:name w:val="Стиль"/>
    <w:basedOn w:val="ae"/>
    <w:rsid w:val="005673A1"/>
    <w:pPr>
      <w:framePr w:hSpace="181" w:wrap="around" w:hAnchor="margin" w:xAlign="right" w:yAlign="bottom"/>
      <w:suppressOverlap/>
      <w:jc w:val="center"/>
    </w:pPr>
    <w:rPr>
      <w:i w:val="0"/>
      <w:sz w:val="20"/>
    </w:rPr>
  </w:style>
  <w:style w:type="paragraph" w:styleId="ae">
    <w:name w:val="footer"/>
    <w:basedOn w:val="a8"/>
    <w:link w:val="af"/>
    <w:rsid w:val="005673A1"/>
    <w:pPr>
      <w:tabs>
        <w:tab w:val="center" w:pos="4677"/>
        <w:tab w:val="right" w:pos="9355"/>
      </w:tabs>
    </w:pPr>
  </w:style>
  <w:style w:type="character" w:customStyle="1" w:styleId="af">
    <w:name w:val="Нижний колонтитул Знак"/>
    <w:link w:val="ae"/>
    <w:rsid w:val="00CE2407"/>
    <w:rPr>
      <w:rFonts w:ascii="GOST type A" w:hAnsi="GOST type A"/>
      <w:i/>
      <w:sz w:val="28"/>
      <w:szCs w:val="24"/>
      <w:lang w:val="ru-RU" w:eastAsia="ru-RU" w:bidi="ar-SA"/>
    </w:rPr>
  </w:style>
  <w:style w:type="paragraph" w:styleId="15">
    <w:name w:val="toc 1"/>
    <w:basedOn w:val="a8"/>
    <w:next w:val="a8"/>
    <w:autoRedefine/>
    <w:uiPriority w:val="39"/>
    <w:rsid w:val="00AB4B82"/>
    <w:pPr>
      <w:tabs>
        <w:tab w:val="right" w:leader="dot" w:pos="9356"/>
      </w:tabs>
      <w:spacing w:line="240" w:lineRule="auto"/>
      <w:ind w:left="0" w:right="138" w:firstLine="0"/>
      <w:contextualSpacing/>
      <w:jc w:val="both"/>
    </w:pPr>
    <w:rPr>
      <w:rFonts w:ascii="Times New Roman" w:hAnsi="Times New Roman"/>
      <w:i w:val="0"/>
      <w:sz w:val="24"/>
    </w:rPr>
  </w:style>
  <w:style w:type="paragraph" w:customStyle="1" w:styleId="-2">
    <w:name w:val="Нормальный-2"/>
    <w:basedOn w:val="a8"/>
    <w:link w:val="-20"/>
    <w:rsid w:val="009E0818"/>
    <w:pPr>
      <w:overflowPunct w:val="0"/>
      <w:autoSpaceDE w:val="0"/>
      <w:autoSpaceDN w:val="0"/>
      <w:adjustRightInd w:val="0"/>
      <w:spacing w:before="120" w:line="240" w:lineRule="auto"/>
      <w:ind w:right="170"/>
      <w:jc w:val="both"/>
      <w:textAlignment w:val="baseline"/>
    </w:pPr>
    <w:rPr>
      <w:rFonts w:ascii="Times New Roman" w:hAnsi="Times New Roman"/>
      <w:i w:val="0"/>
      <w:sz w:val="26"/>
      <w:szCs w:val="20"/>
    </w:rPr>
  </w:style>
  <w:style w:type="character" w:customStyle="1" w:styleId="-20">
    <w:name w:val="Нормальный-2 Знак"/>
    <w:link w:val="-2"/>
    <w:rsid w:val="00F056D4"/>
    <w:rPr>
      <w:sz w:val="26"/>
      <w:lang w:val="ru-RU" w:eastAsia="ru-RU" w:bidi="ar-SA"/>
    </w:rPr>
  </w:style>
  <w:style w:type="paragraph" w:customStyle="1" w:styleId="16">
    <w:name w:val="ПЗ1"/>
    <w:basedOn w:val="-2"/>
    <w:next w:val="-2"/>
    <w:rsid w:val="009E0818"/>
    <w:pPr>
      <w:keepNext/>
      <w:suppressAutoHyphens/>
      <w:spacing w:before="720" w:after="480"/>
    </w:pPr>
    <w:rPr>
      <w:b/>
      <w:caps/>
    </w:rPr>
  </w:style>
  <w:style w:type="paragraph" w:styleId="a9">
    <w:name w:val="Body Text"/>
    <w:aliases w:val="Знак1 Знак"/>
    <w:basedOn w:val="a8"/>
    <w:link w:val="af0"/>
    <w:rsid w:val="009E0818"/>
    <w:pPr>
      <w:overflowPunct w:val="0"/>
      <w:autoSpaceDE w:val="0"/>
      <w:autoSpaceDN w:val="0"/>
      <w:adjustRightInd w:val="0"/>
      <w:spacing w:after="120" w:line="240" w:lineRule="auto"/>
      <w:ind w:left="0" w:right="0" w:firstLine="0"/>
      <w:textAlignment w:val="baseline"/>
    </w:pPr>
    <w:rPr>
      <w:rFonts w:ascii="Arial" w:hAnsi="Arial"/>
      <w:i w:val="0"/>
      <w:sz w:val="20"/>
      <w:szCs w:val="20"/>
    </w:rPr>
  </w:style>
  <w:style w:type="character" w:customStyle="1" w:styleId="af0">
    <w:name w:val="Основной текст Знак"/>
    <w:aliases w:val="Знак1 Знак Знак"/>
    <w:link w:val="a9"/>
    <w:rsid w:val="009E0818"/>
    <w:rPr>
      <w:rFonts w:ascii="Arial" w:hAnsi="Arial"/>
      <w:lang w:val="ru-RU" w:eastAsia="ru-RU" w:bidi="ar-SA"/>
    </w:rPr>
  </w:style>
  <w:style w:type="paragraph" w:styleId="af1">
    <w:name w:val="header"/>
    <w:basedOn w:val="a8"/>
    <w:link w:val="af2"/>
    <w:rsid w:val="009E0818"/>
    <w:pPr>
      <w:tabs>
        <w:tab w:val="center" w:pos="4536"/>
        <w:tab w:val="right" w:pos="9072"/>
      </w:tabs>
      <w:overflowPunct w:val="0"/>
      <w:autoSpaceDE w:val="0"/>
      <w:autoSpaceDN w:val="0"/>
      <w:adjustRightInd w:val="0"/>
      <w:spacing w:line="240" w:lineRule="auto"/>
      <w:ind w:left="0" w:right="0" w:firstLine="0"/>
      <w:textAlignment w:val="baseline"/>
    </w:pPr>
    <w:rPr>
      <w:rFonts w:ascii="Arial" w:hAnsi="Arial"/>
      <w:i w:val="0"/>
      <w:sz w:val="20"/>
      <w:szCs w:val="20"/>
    </w:rPr>
  </w:style>
  <w:style w:type="paragraph" w:styleId="af3">
    <w:name w:val="Body Text Indent"/>
    <w:basedOn w:val="a8"/>
    <w:link w:val="af4"/>
    <w:rsid w:val="00FA78D8"/>
    <w:pPr>
      <w:spacing w:after="120"/>
      <w:ind w:left="283"/>
    </w:pPr>
  </w:style>
  <w:style w:type="character" w:customStyle="1" w:styleId="af4">
    <w:name w:val="Основной текст с отступом Знак"/>
    <w:link w:val="af3"/>
    <w:rsid w:val="006F4A67"/>
    <w:rPr>
      <w:rFonts w:ascii="GOST type A" w:hAnsi="GOST type A"/>
      <w:i/>
      <w:sz w:val="28"/>
      <w:szCs w:val="24"/>
    </w:rPr>
  </w:style>
  <w:style w:type="paragraph" w:styleId="25">
    <w:name w:val="Body Text Indent 2"/>
    <w:basedOn w:val="a8"/>
    <w:link w:val="26"/>
    <w:uiPriority w:val="99"/>
    <w:rsid w:val="004F3F1A"/>
    <w:pPr>
      <w:overflowPunct w:val="0"/>
      <w:autoSpaceDE w:val="0"/>
      <w:autoSpaceDN w:val="0"/>
      <w:adjustRightInd w:val="0"/>
      <w:spacing w:after="120" w:line="480" w:lineRule="auto"/>
      <w:ind w:left="283" w:right="0" w:firstLine="0"/>
      <w:textAlignment w:val="baseline"/>
    </w:pPr>
    <w:rPr>
      <w:rFonts w:ascii="Arial" w:hAnsi="Arial"/>
      <w:i w:val="0"/>
      <w:sz w:val="20"/>
      <w:szCs w:val="20"/>
    </w:rPr>
  </w:style>
  <w:style w:type="character" w:customStyle="1" w:styleId="26">
    <w:name w:val="Основной текст с отступом 2 Знак"/>
    <w:link w:val="25"/>
    <w:uiPriority w:val="99"/>
    <w:rsid w:val="004F3F1A"/>
    <w:rPr>
      <w:rFonts w:ascii="Arial" w:hAnsi="Arial"/>
      <w:lang w:val="ru-RU" w:eastAsia="ru-RU" w:bidi="ar-SA"/>
    </w:rPr>
  </w:style>
  <w:style w:type="character" w:styleId="af5">
    <w:name w:val="page number"/>
    <w:basedOn w:val="aa"/>
    <w:rsid w:val="005334B5"/>
  </w:style>
  <w:style w:type="paragraph" w:customStyle="1" w:styleId="af6">
    <w:name w:val="Основной шрифт абзаца Знак"/>
    <w:aliases w:val="Знак Знак"/>
    <w:basedOn w:val="a8"/>
    <w:rsid w:val="00B7008B"/>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31">
    <w:name w:val="Основной текст 31"/>
    <w:basedOn w:val="a8"/>
    <w:rsid w:val="00B7008B"/>
    <w:pPr>
      <w:widowControl w:val="0"/>
      <w:suppressAutoHyphens/>
    </w:pPr>
    <w:rPr>
      <w:rFonts w:ascii="Arial" w:eastAsia="Lucida Sans Unicode" w:hAnsi="Arial"/>
      <w:kern w:val="1"/>
    </w:rPr>
  </w:style>
  <w:style w:type="character" w:styleId="af7">
    <w:name w:val="Strong"/>
    <w:qFormat/>
    <w:rsid w:val="00B7008B"/>
    <w:rPr>
      <w:b/>
      <w:bCs/>
    </w:rPr>
  </w:style>
  <w:style w:type="table" w:styleId="af8">
    <w:name w:val="Table Grid"/>
    <w:basedOn w:val="ab"/>
    <w:rsid w:val="00B70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8"/>
    <w:link w:val="33"/>
    <w:rsid w:val="0003496C"/>
    <w:pPr>
      <w:spacing w:after="120"/>
    </w:pPr>
    <w:rPr>
      <w:sz w:val="16"/>
      <w:szCs w:val="16"/>
    </w:rPr>
  </w:style>
  <w:style w:type="paragraph" w:customStyle="1" w:styleId="af9">
    <w:name w:val="основной"/>
    <w:basedOn w:val="a8"/>
    <w:rsid w:val="00767721"/>
    <w:pPr>
      <w:keepNext/>
      <w:spacing w:line="240" w:lineRule="auto"/>
      <w:ind w:left="0" w:right="0" w:firstLine="0"/>
    </w:pPr>
    <w:rPr>
      <w:rFonts w:ascii="Times New Roman" w:hAnsi="Times New Roman"/>
      <w:i w:val="0"/>
      <w:sz w:val="24"/>
    </w:rPr>
  </w:style>
  <w:style w:type="paragraph" w:styleId="afa">
    <w:name w:val="List Paragraph"/>
    <w:basedOn w:val="a8"/>
    <w:qFormat/>
    <w:rsid w:val="00905747"/>
    <w:pPr>
      <w:spacing w:after="200" w:line="276" w:lineRule="auto"/>
      <w:ind w:left="720" w:right="0" w:firstLine="0"/>
    </w:pPr>
    <w:rPr>
      <w:rFonts w:ascii="Calibri" w:eastAsia="Calibri" w:hAnsi="Calibri"/>
      <w:i w:val="0"/>
      <w:sz w:val="22"/>
      <w:szCs w:val="22"/>
      <w:lang w:eastAsia="ar-SA"/>
    </w:rPr>
  </w:style>
  <w:style w:type="paragraph" w:customStyle="1" w:styleId="afb">
    <w:name w:val="Содержимое таблицы"/>
    <w:basedOn w:val="a8"/>
    <w:rsid w:val="004B50FC"/>
    <w:pPr>
      <w:suppressLineNumbers/>
      <w:suppressAutoHyphens/>
      <w:spacing w:line="240" w:lineRule="auto"/>
      <w:ind w:left="0" w:right="0" w:firstLine="0"/>
    </w:pPr>
    <w:rPr>
      <w:rFonts w:ascii="Times New Roman" w:hAnsi="Times New Roman"/>
      <w:i w:val="0"/>
      <w:sz w:val="24"/>
      <w:lang w:eastAsia="ar-SA"/>
    </w:rPr>
  </w:style>
  <w:style w:type="paragraph" w:customStyle="1" w:styleId="17">
    <w:name w:val="Заголовок 1ПЗ"/>
    <w:basedOn w:val="a8"/>
    <w:next w:val="a8"/>
    <w:rsid w:val="00CE2407"/>
    <w:pPr>
      <w:overflowPunct w:val="0"/>
      <w:autoSpaceDE w:val="0"/>
      <w:autoSpaceDN w:val="0"/>
      <w:adjustRightInd w:val="0"/>
      <w:spacing w:after="840" w:line="240" w:lineRule="auto"/>
      <w:ind w:right="170"/>
      <w:jc w:val="both"/>
      <w:textAlignment w:val="baseline"/>
    </w:pPr>
    <w:rPr>
      <w:rFonts w:ascii="Times New Roman" w:hAnsi="Times New Roman"/>
      <w:b/>
      <w:i w:val="0"/>
      <w:caps/>
      <w:szCs w:val="20"/>
    </w:rPr>
  </w:style>
  <w:style w:type="paragraph" w:customStyle="1" w:styleId="28">
    <w:name w:val="ПЗ2"/>
    <w:basedOn w:val="-2"/>
    <w:next w:val="-2"/>
    <w:rsid w:val="00CE2407"/>
    <w:pPr>
      <w:keepNext/>
      <w:spacing w:before="360" w:after="240"/>
    </w:pPr>
    <w:rPr>
      <w:b/>
    </w:rPr>
  </w:style>
  <w:style w:type="paragraph" w:styleId="41">
    <w:name w:val="toc 4"/>
    <w:basedOn w:val="a8"/>
    <w:next w:val="a8"/>
    <w:rsid w:val="00CE2407"/>
    <w:pPr>
      <w:tabs>
        <w:tab w:val="right" w:leader="dot" w:pos="10376"/>
      </w:tabs>
      <w:overflowPunct w:val="0"/>
      <w:autoSpaceDE w:val="0"/>
      <w:autoSpaceDN w:val="0"/>
      <w:adjustRightInd w:val="0"/>
      <w:spacing w:line="240" w:lineRule="auto"/>
      <w:ind w:left="600" w:right="0" w:firstLine="0"/>
      <w:textAlignment w:val="baseline"/>
    </w:pPr>
    <w:rPr>
      <w:rFonts w:ascii="Arial" w:hAnsi="Arial"/>
      <w:i w:val="0"/>
      <w:sz w:val="20"/>
      <w:szCs w:val="20"/>
    </w:rPr>
  </w:style>
  <w:style w:type="paragraph" w:customStyle="1" w:styleId="Style10">
    <w:name w:val="Style10"/>
    <w:basedOn w:val="a8"/>
    <w:rsid w:val="00CE2407"/>
    <w:pPr>
      <w:widowControl w:val="0"/>
      <w:autoSpaceDE w:val="0"/>
      <w:autoSpaceDN w:val="0"/>
      <w:adjustRightInd w:val="0"/>
      <w:spacing w:line="240" w:lineRule="auto"/>
      <w:ind w:left="0" w:right="0" w:firstLine="0"/>
    </w:pPr>
    <w:rPr>
      <w:rFonts w:ascii="Arial" w:hAnsi="Arial" w:cs="Arial"/>
      <w:i w:val="0"/>
      <w:sz w:val="24"/>
    </w:rPr>
  </w:style>
  <w:style w:type="paragraph" w:customStyle="1" w:styleId="Style12">
    <w:name w:val="Style12"/>
    <w:basedOn w:val="a8"/>
    <w:rsid w:val="00CE2407"/>
    <w:pPr>
      <w:widowControl w:val="0"/>
      <w:autoSpaceDE w:val="0"/>
      <w:autoSpaceDN w:val="0"/>
      <w:adjustRightInd w:val="0"/>
      <w:spacing w:line="240" w:lineRule="auto"/>
      <w:ind w:left="0" w:right="0" w:firstLine="0"/>
    </w:pPr>
    <w:rPr>
      <w:rFonts w:ascii="Arial" w:hAnsi="Arial" w:cs="Arial"/>
      <w:i w:val="0"/>
      <w:sz w:val="24"/>
    </w:rPr>
  </w:style>
  <w:style w:type="character" w:customStyle="1" w:styleId="FontStyle20">
    <w:name w:val="Font Style20"/>
    <w:rsid w:val="00CE2407"/>
    <w:rPr>
      <w:rFonts w:ascii="Arial" w:hAnsi="Arial" w:cs="Arial"/>
      <w:b/>
      <w:bCs/>
      <w:i/>
      <w:iCs/>
      <w:sz w:val="22"/>
      <w:szCs w:val="22"/>
    </w:rPr>
  </w:style>
  <w:style w:type="character" w:customStyle="1" w:styleId="FontStyle22">
    <w:name w:val="Font Style22"/>
    <w:rsid w:val="00CE2407"/>
    <w:rPr>
      <w:rFonts w:ascii="Arial" w:hAnsi="Arial" w:cs="Arial"/>
      <w:sz w:val="22"/>
      <w:szCs w:val="22"/>
    </w:rPr>
  </w:style>
  <w:style w:type="paragraph" w:styleId="afc">
    <w:name w:val="Title"/>
    <w:basedOn w:val="a8"/>
    <w:link w:val="afd"/>
    <w:qFormat/>
    <w:rsid w:val="00CE2407"/>
    <w:pPr>
      <w:spacing w:line="240" w:lineRule="auto"/>
      <w:ind w:left="0" w:right="0" w:firstLine="0"/>
      <w:jc w:val="center"/>
    </w:pPr>
    <w:rPr>
      <w:rFonts w:ascii="Times New Roman" w:hAnsi="Times New Roman"/>
      <w:b/>
      <w:bCs/>
      <w:i w:val="0"/>
    </w:rPr>
  </w:style>
  <w:style w:type="paragraph" w:customStyle="1" w:styleId="Style4">
    <w:name w:val="Style4"/>
    <w:basedOn w:val="a8"/>
    <w:rsid w:val="00416EF4"/>
    <w:pPr>
      <w:widowControl w:val="0"/>
      <w:suppressAutoHyphens/>
      <w:autoSpaceDE w:val="0"/>
      <w:spacing w:line="413" w:lineRule="exact"/>
      <w:ind w:left="0" w:right="0" w:firstLine="134"/>
      <w:jc w:val="both"/>
    </w:pPr>
    <w:rPr>
      <w:rFonts w:ascii="Arial" w:hAnsi="Arial" w:cs="Arial"/>
      <w:i w:val="0"/>
      <w:sz w:val="24"/>
      <w:lang w:eastAsia="ar-SA"/>
    </w:rPr>
  </w:style>
  <w:style w:type="paragraph" w:customStyle="1" w:styleId="ConsNormal">
    <w:name w:val="ConsNormal"/>
    <w:link w:val="ConsNormal0"/>
    <w:rsid w:val="006020D5"/>
    <w:pPr>
      <w:widowControl w:val="0"/>
      <w:autoSpaceDE w:val="0"/>
      <w:autoSpaceDN w:val="0"/>
      <w:adjustRightInd w:val="0"/>
      <w:ind w:firstLine="720"/>
    </w:pPr>
    <w:rPr>
      <w:rFonts w:ascii="Arial" w:hAnsi="Arial" w:cs="Arial"/>
    </w:rPr>
  </w:style>
  <w:style w:type="paragraph" w:customStyle="1" w:styleId="Default">
    <w:name w:val="Default"/>
    <w:rsid w:val="00A84A0C"/>
    <w:pPr>
      <w:autoSpaceDE w:val="0"/>
      <w:autoSpaceDN w:val="0"/>
      <w:adjustRightInd w:val="0"/>
    </w:pPr>
    <w:rPr>
      <w:color w:val="000000"/>
      <w:sz w:val="24"/>
      <w:szCs w:val="24"/>
    </w:rPr>
  </w:style>
  <w:style w:type="paragraph" w:styleId="29">
    <w:name w:val="Body Text 2"/>
    <w:basedOn w:val="a8"/>
    <w:link w:val="2a"/>
    <w:rsid w:val="0076222F"/>
    <w:pPr>
      <w:spacing w:after="120" w:line="480" w:lineRule="auto"/>
    </w:pPr>
  </w:style>
  <w:style w:type="paragraph" w:styleId="afe">
    <w:name w:val="Balloon Text"/>
    <w:basedOn w:val="a8"/>
    <w:link w:val="aff"/>
    <w:rsid w:val="006F5095"/>
    <w:pPr>
      <w:spacing w:line="240" w:lineRule="auto"/>
    </w:pPr>
    <w:rPr>
      <w:rFonts w:ascii="Tahoma" w:hAnsi="Tahoma" w:cs="Tahoma"/>
      <w:sz w:val="16"/>
      <w:szCs w:val="16"/>
    </w:rPr>
  </w:style>
  <w:style w:type="character" w:customStyle="1" w:styleId="aff">
    <w:name w:val="Текст выноски Знак"/>
    <w:link w:val="afe"/>
    <w:rsid w:val="006F5095"/>
    <w:rPr>
      <w:rFonts w:ascii="Tahoma" w:hAnsi="Tahoma" w:cs="Tahoma"/>
      <w:i/>
      <w:sz w:val="16"/>
      <w:szCs w:val="16"/>
    </w:rPr>
  </w:style>
  <w:style w:type="paragraph" w:customStyle="1" w:styleId="18">
    <w:name w:val="Обычный1"/>
    <w:link w:val="Normal"/>
    <w:rsid w:val="009D7E44"/>
    <w:pPr>
      <w:widowControl w:val="0"/>
      <w:tabs>
        <w:tab w:val="center" w:pos="4677"/>
        <w:tab w:val="right" w:pos="9355"/>
      </w:tabs>
      <w:autoSpaceDE w:val="0"/>
      <w:autoSpaceDN w:val="0"/>
      <w:adjustRightInd w:val="0"/>
      <w:snapToGrid w:val="0"/>
    </w:pPr>
    <w:rPr>
      <w:sz w:val="22"/>
    </w:rPr>
  </w:style>
  <w:style w:type="character" w:customStyle="1" w:styleId="Normal">
    <w:name w:val="Normal Знак"/>
    <w:link w:val="18"/>
    <w:rsid w:val="009D7E44"/>
    <w:rPr>
      <w:sz w:val="22"/>
    </w:rPr>
  </w:style>
  <w:style w:type="paragraph" w:customStyle="1" w:styleId="Web">
    <w:name w:val="Обычный (Web)"/>
    <w:basedOn w:val="a8"/>
    <w:rsid w:val="009D7E44"/>
    <w:pPr>
      <w:spacing w:before="100" w:after="100" w:line="240" w:lineRule="auto"/>
      <w:ind w:left="0" w:right="0" w:firstLine="0"/>
    </w:pPr>
    <w:rPr>
      <w:rFonts w:ascii="Times New Roman" w:hAnsi="Times New Roman"/>
      <w:i w:val="0"/>
      <w:sz w:val="24"/>
      <w:szCs w:val="20"/>
    </w:rPr>
  </w:style>
  <w:style w:type="character" w:customStyle="1" w:styleId="apple-converted-space">
    <w:name w:val="apple-converted-space"/>
    <w:basedOn w:val="aa"/>
    <w:rsid w:val="00BE1B3E"/>
  </w:style>
  <w:style w:type="character" w:styleId="aff0">
    <w:name w:val="Hyperlink"/>
    <w:uiPriority w:val="99"/>
    <w:unhideWhenUsed/>
    <w:rsid w:val="00BE1B3E"/>
    <w:rPr>
      <w:color w:val="0000FF"/>
      <w:u w:val="single"/>
    </w:rPr>
  </w:style>
  <w:style w:type="character" w:styleId="aff1">
    <w:name w:val="footnote reference"/>
    <w:rsid w:val="00807F21"/>
    <w:rPr>
      <w:rFonts w:ascii="Times New Roman" w:hAnsi="Times New Roman"/>
      <w:sz w:val="22"/>
      <w:vertAlign w:val="superscript"/>
    </w:rPr>
  </w:style>
  <w:style w:type="paragraph" w:styleId="aff2">
    <w:name w:val="footnote text"/>
    <w:basedOn w:val="a8"/>
    <w:link w:val="aff3"/>
    <w:rsid w:val="00807F21"/>
    <w:pPr>
      <w:widowControl w:val="0"/>
      <w:autoSpaceDE w:val="0"/>
      <w:autoSpaceDN w:val="0"/>
      <w:adjustRightInd w:val="0"/>
      <w:spacing w:line="240" w:lineRule="auto"/>
      <w:ind w:left="0" w:right="0" w:firstLine="0"/>
      <w:jc w:val="both"/>
    </w:pPr>
    <w:rPr>
      <w:rFonts w:ascii="Times New Roman" w:hAnsi="Times New Roman"/>
      <w:i w:val="0"/>
      <w:sz w:val="20"/>
      <w:szCs w:val="20"/>
    </w:rPr>
  </w:style>
  <w:style w:type="character" w:customStyle="1" w:styleId="aff3">
    <w:name w:val="Текст сноски Знак"/>
    <w:basedOn w:val="aa"/>
    <w:link w:val="aff2"/>
    <w:rsid w:val="00807F21"/>
  </w:style>
  <w:style w:type="character" w:customStyle="1" w:styleId="A70">
    <w:name w:val="A7"/>
    <w:rsid w:val="00582E5B"/>
    <w:rPr>
      <w:rFonts w:cs="JournalC"/>
      <w:color w:val="000000"/>
      <w:sz w:val="20"/>
      <w:szCs w:val="20"/>
    </w:rPr>
  </w:style>
  <w:style w:type="paragraph" w:styleId="aff4">
    <w:name w:val="Normal (Web)"/>
    <w:aliases w:val="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
    <w:basedOn w:val="a8"/>
    <w:link w:val="aff5"/>
    <w:uiPriority w:val="99"/>
    <w:unhideWhenUsed/>
    <w:rsid w:val="008B2B9F"/>
    <w:pPr>
      <w:spacing w:before="100" w:beforeAutospacing="1" w:after="100" w:afterAutospacing="1" w:line="240" w:lineRule="auto"/>
      <w:ind w:left="0" w:right="0" w:firstLine="0"/>
    </w:pPr>
    <w:rPr>
      <w:rFonts w:ascii="Times New Roman" w:hAnsi="Times New Roman"/>
      <w:i w:val="0"/>
      <w:sz w:val="24"/>
    </w:rPr>
  </w:style>
  <w:style w:type="character" w:customStyle="1" w:styleId="50">
    <w:name w:val="Заголовок 5 Знак"/>
    <w:link w:val="5"/>
    <w:rsid w:val="002A06A0"/>
    <w:rPr>
      <w:b/>
      <w:bCs/>
      <w:i/>
      <w:iCs/>
      <w:sz w:val="26"/>
      <w:szCs w:val="26"/>
    </w:rPr>
  </w:style>
  <w:style w:type="character" w:customStyle="1" w:styleId="80">
    <w:name w:val="Заголовок 8 Знак"/>
    <w:link w:val="8"/>
    <w:rsid w:val="002A06A0"/>
    <w:rPr>
      <w:i/>
      <w:iCs/>
      <w:sz w:val="24"/>
      <w:szCs w:val="24"/>
    </w:rPr>
  </w:style>
  <w:style w:type="numbering" w:customStyle="1" w:styleId="19">
    <w:name w:val="Нет списка1"/>
    <w:next w:val="ac"/>
    <w:semiHidden/>
    <w:rsid w:val="002A06A0"/>
  </w:style>
  <w:style w:type="table" w:customStyle="1" w:styleId="1a">
    <w:name w:val="Сетка таблицы1"/>
    <w:basedOn w:val="ab"/>
    <w:next w:val="af8"/>
    <w:rsid w:val="002A06A0"/>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Обычный (веб) Знак"/>
    <w:aliases w:val="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Знак2 Знак Знак Знак Знак Знак"/>
    <w:link w:val="aff4"/>
    <w:locked/>
    <w:rsid w:val="002A06A0"/>
    <w:rPr>
      <w:sz w:val="24"/>
      <w:szCs w:val="24"/>
    </w:rPr>
  </w:style>
  <w:style w:type="paragraph" w:customStyle="1" w:styleId="Pa2">
    <w:name w:val="Pa2"/>
    <w:basedOn w:val="a8"/>
    <w:next w:val="a8"/>
    <w:rsid w:val="002A06A0"/>
    <w:pPr>
      <w:autoSpaceDE w:val="0"/>
      <w:autoSpaceDN w:val="0"/>
      <w:adjustRightInd w:val="0"/>
      <w:spacing w:line="201" w:lineRule="atLeast"/>
      <w:ind w:left="0" w:right="0" w:firstLine="0"/>
    </w:pPr>
    <w:rPr>
      <w:rFonts w:ascii="JournalC" w:hAnsi="JournalC"/>
      <w:i w:val="0"/>
      <w:sz w:val="24"/>
    </w:rPr>
  </w:style>
  <w:style w:type="paragraph" w:styleId="34">
    <w:name w:val="toc 3"/>
    <w:basedOn w:val="a8"/>
    <w:next w:val="a8"/>
    <w:autoRedefine/>
    <w:uiPriority w:val="39"/>
    <w:rsid w:val="002A06A0"/>
    <w:pPr>
      <w:widowControl w:val="0"/>
      <w:autoSpaceDE w:val="0"/>
      <w:autoSpaceDN w:val="0"/>
      <w:adjustRightInd w:val="0"/>
      <w:spacing w:line="240" w:lineRule="auto"/>
      <w:ind w:left="480" w:right="0" w:firstLine="720"/>
    </w:pPr>
    <w:rPr>
      <w:rFonts w:ascii="Times New Roman" w:hAnsi="Times New Roman"/>
      <w:iCs/>
      <w:sz w:val="20"/>
      <w:szCs w:val="20"/>
    </w:rPr>
  </w:style>
  <w:style w:type="paragraph" w:styleId="51">
    <w:name w:val="toc 5"/>
    <w:basedOn w:val="a8"/>
    <w:next w:val="a8"/>
    <w:autoRedefine/>
    <w:rsid w:val="002A06A0"/>
    <w:pPr>
      <w:widowControl w:val="0"/>
      <w:autoSpaceDE w:val="0"/>
      <w:autoSpaceDN w:val="0"/>
      <w:adjustRightInd w:val="0"/>
      <w:spacing w:line="240" w:lineRule="auto"/>
      <w:ind w:left="960" w:right="0" w:firstLine="720"/>
    </w:pPr>
    <w:rPr>
      <w:rFonts w:ascii="Times New Roman" w:hAnsi="Times New Roman"/>
      <w:i w:val="0"/>
      <w:sz w:val="18"/>
      <w:szCs w:val="18"/>
    </w:rPr>
  </w:style>
  <w:style w:type="paragraph" w:styleId="61">
    <w:name w:val="toc 6"/>
    <w:basedOn w:val="a8"/>
    <w:next w:val="a8"/>
    <w:autoRedefine/>
    <w:rsid w:val="002A06A0"/>
    <w:pPr>
      <w:widowControl w:val="0"/>
      <w:autoSpaceDE w:val="0"/>
      <w:autoSpaceDN w:val="0"/>
      <w:adjustRightInd w:val="0"/>
      <w:spacing w:line="240" w:lineRule="auto"/>
      <w:ind w:left="1200" w:right="0" w:firstLine="720"/>
    </w:pPr>
    <w:rPr>
      <w:rFonts w:ascii="Times New Roman" w:hAnsi="Times New Roman"/>
      <w:i w:val="0"/>
      <w:sz w:val="18"/>
      <w:szCs w:val="18"/>
    </w:rPr>
  </w:style>
  <w:style w:type="paragraph" w:styleId="71">
    <w:name w:val="toc 7"/>
    <w:basedOn w:val="a8"/>
    <w:next w:val="a8"/>
    <w:autoRedefine/>
    <w:rsid w:val="002A06A0"/>
    <w:pPr>
      <w:widowControl w:val="0"/>
      <w:autoSpaceDE w:val="0"/>
      <w:autoSpaceDN w:val="0"/>
      <w:adjustRightInd w:val="0"/>
      <w:spacing w:line="240" w:lineRule="auto"/>
      <w:ind w:left="1440" w:right="0" w:firstLine="720"/>
    </w:pPr>
    <w:rPr>
      <w:rFonts w:ascii="Times New Roman" w:hAnsi="Times New Roman"/>
      <w:i w:val="0"/>
      <w:sz w:val="18"/>
      <w:szCs w:val="18"/>
    </w:rPr>
  </w:style>
  <w:style w:type="paragraph" w:styleId="81">
    <w:name w:val="toc 8"/>
    <w:basedOn w:val="a8"/>
    <w:next w:val="a8"/>
    <w:autoRedefine/>
    <w:rsid w:val="002A06A0"/>
    <w:pPr>
      <w:widowControl w:val="0"/>
      <w:autoSpaceDE w:val="0"/>
      <w:autoSpaceDN w:val="0"/>
      <w:adjustRightInd w:val="0"/>
      <w:spacing w:line="240" w:lineRule="auto"/>
      <w:ind w:left="1680" w:right="0" w:firstLine="720"/>
    </w:pPr>
    <w:rPr>
      <w:rFonts w:ascii="Times New Roman" w:hAnsi="Times New Roman"/>
      <w:i w:val="0"/>
      <w:sz w:val="18"/>
      <w:szCs w:val="18"/>
    </w:rPr>
  </w:style>
  <w:style w:type="paragraph" w:styleId="91">
    <w:name w:val="toc 9"/>
    <w:basedOn w:val="a8"/>
    <w:next w:val="a8"/>
    <w:autoRedefine/>
    <w:rsid w:val="002A06A0"/>
    <w:pPr>
      <w:widowControl w:val="0"/>
      <w:autoSpaceDE w:val="0"/>
      <w:autoSpaceDN w:val="0"/>
      <w:adjustRightInd w:val="0"/>
      <w:spacing w:line="240" w:lineRule="auto"/>
      <w:ind w:left="1920" w:right="0" w:firstLine="720"/>
    </w:pPr>
    <w:rPr>
      <w:rFonts w:ascii="Times New Roman" w:hAnsi="Times New Roman"/>
      <w:i w:val="0"/>
      <w:sz w:val="18"/>
      <w:szCs w:val="18"/>
    </w:rPr>
  </w:style>
  <w:style w:type="paragraph" w:customStyle="1" w:styleId="2b">
    <w:name w:val="Обычный2"/>
    <w:rsid w:val="002A06A0"/>
    <w:pPr>
      <w:widowControl w:val="0"/>
      <w:tabs>
        <w:tab w:val="center" w:pos="4677"/>
        <w:tab w:val="right" w:pos="9355"/>
      </w:tabs>
      <w:autoSpaceDE w:val="0"/>
      <w:autoSpaceDN w:val="0"/>
      <w:adjustRightInd w:val="0"/>
      <w:snapToGrid w:val="0"/>
    </w:pPr>
    <w:rPr>
      <w:sz w:val="22"/>
    </w:rPr>
  </w:style>
  <w:style w:type="paragraph" w:customStyle="1" w:styleId="Normal10-02">
    <w:name w:val="Normal + 10 пт полужирный По центру Слева:  -02 см Справ..."/>
    <w:basedOn w:val="a8"/>
    <w:link w:val="Normal10-020"/>
    <w:semiHidden/>
    <w:rsid w:val="002A06A0"/>
    <w:pPr>
      <w:spacing w:line="240" w:lineRule="auto"/>
      <w:ind w:left="-57" w:right="-113" w:firstLine="0"/>
    </w:pPr>
    <w:rPr>
      <w:rFonts w:ascii="Times New Roman" w:hAnsi="Times New Roman"/>
      <w:b/>
      <w:bCs/>
      <w:i w:val="0"/>
      <w:sz w:val="20"/>
      <w:szCs w:val="20"/>
    </w:rPr>
  </w:style>
  <w:style w:type="character" w:customStyle="1" w:styleId="Normal10-020">
    <w:name w:val="Normal + 10 пт полужирный По центру Слева:  -02 см Справ... Знак"/>
    <w:link w:val="Normal10-02"/>
    <w:rsid w:val="002A06A0"/>
    <w:rPr>
      <w:b/>
      <w:bCs/>
    </w:rPr>
  </w:style>
  <w:style w:type="character" w:customStyle="1" w:styleId="1b">
    <w:name w:val="Знак Знак1"/>
    <w:rsid w:val="002A06A0"/>
    <w:rPr>
      <w:sz w:val="24"/>
      <w:szCs w:val="24"/>
      <w:lang w:val="ru-RU" w:eastAsia="ru-RU" w:bidi="ar-SA"/>
    </w:rPr>
  </w:style>
  <w:style w:type="paragraph" w:styleId="aff6">
    <w:name w:val="caption"/>
    <w:next w:val="a8"/>
    <w:qFormat/>
    <w:rsid w:val="002A06A0"/>
    <w:pPr>
      <w:keepNext/>
      <w:spacing w:before="240" w:after="60"/>
      <w:contextualSpacing/>
      <w:outlineLvl w:val="4"/>
    </w:pPr>
    <w:rPr>
      <w:sz w:val="24"/>
      <w:szCs w:val="24"/>
    </w:rPr>
  </w:style>
  <w:style w:type="paragraph" w:customStyle="1" w:styleId="ConsPlusNormal">
    <w:name w:val="ConsPlusNormal"/>
    <w:uiPriority w:val="99"/>
    <w:rsid w:val="002A06A0"/>
    <w:pPr>
      <w:widowControl w:val="0"/>
      <w:autoSpaceDE w:val="0"/>
      <w:autoSpaceDN w:val="0"/>
      <w:adjustRightInd w:val="0"/>
      <w:ind w:firstLine="720"/>
    </w:pPr>
    <w:rPr>
      <w:rFonts w:ascii="Arial" w:hAnsi="Arial" w:cs="Arial"/>
    </w:rPr>
  </w:style>
  <w:style w:type="paragraph" w:customStyle="1" w:styleId="aff7">
    <w:name w:val="Знак Знак Знак Знак"/>
    <w:basedOn w:val="a8"/>
    <w:rsid w:val="002A06A0"/>
    <w:pPr>
      <w:pageBreakBefore/>
      <w:spacing w:after="160"/>
      <w:ind w:left="0" w:right="0" w:firstLine="0"/>
    </w:pPr>
    <w:rPr>
      <w:rFonts w:ascii="Times New Roman" w:hAnsi="Times New Roman"/>
      <w:i w:val="0"/>
      <w:szCs w:val="20"/>
      <w:lang w:val="en-US" w:eastAsia="en-US"/>
    </w:rPr>
  </w:style>
  <w:style w:type="paragraph" w:customStyle="1" w:styleId="Heading">
    <w:name w:val="Heading"/>
    <w:semiHidden/>
    <w:rsid w:val="002A06A0"/>
    <w:pPr>
      <w:widowControl w:val="0"/>
      <w:overflowPunct w:val="0"/>
      <w:autoSpaceDE w:val="0"/>
      <w:autoSpaceDN w:val="0"/>
      <w:adjustRightInd w:val="0"/>
      <w:textAlignment w:val="baseline"/>
    </w:pPr>
    <w:rPr>
      <w:rFonts w:ascii="Arial" w:hAnsi="Arial"/>
      <w:b/>
      <w:sz w:val="22"/>
    </w:rPr>
  </w:style>
  <w:style w:type="paragraph" w:customStyle="1" w:styleId="ConsPlusCell">
    <w:name w:val="ConsPlusCell"/>
    <w:semiHidden/>
    <w:rsid w:val="002A06A0"/>
    <w:pPr>
      <w:widowControl w:val="0"/>
      <w:autoSpaceDE w:val="0"/>
      <w:autoSpaceDN w:val="0"/>
      <w:adjustRightInd w:val="0"/>
    </w:pPr>
    <w:rPr>
      <w:rFonts w:ascii="Arial" w:hAnsi="Arial" w:cs="Arial"/>
    </w:rPr>
  </w:style>
  <w:style w:type="character" w:customStyle="1" w:styleId="1c">
    <w:name w:val="Обычный (веб) Знак1"/>
    <w:rsid w:val="002A06A0"/>
    <w:rPr>
      <w:sz w:val="24"/>
      <w:szCs w:val="24"/>
      <w:lang w:val="ru-RU" w:eastAsia="ru-RU" w:bidi="ar-SA"/>
    </w:rPr>
  </w:style>
  <w:style w:type="paragraph" w:customStyle="1" w:styleId="Pa1">
    <w:name w:val="Pa1"/>
    <w:basedOn w:val="Default"/>
    <w:next w:val="Default"/>
    <w:rsid w:val="002A06A0"/>
    <w:pPr>
      <w:spacing w:line="201" w:lineRule="atLeast"/>
    </w:pPr>
    <w:rPr>
      <w:rFonts w:ascii="JournalC" w:hAnsi="JournalC"/>
      <w:color w:val="auto"/>
    </w:rPr>
  </w:style>
  <w:style w:type="character" w:customStyle="1" w:styleId="text">
    <w:name w:val="text"/>
    <w:basedOn w:val="aa"/>
    <w:rsid w:val="002A06A0"/>
  </w:style>
  <w:style w:type="paragraph" w:customStyle="1" w:styleId="110">
    <w:name w:val="Знак11 Знак Знак Знак Знак Знак Знак Знак Знак Знак Знак Знак Знак Знак Знак Знак Знак Знак Знак Знак Знак Знак Знак Знак Знак"/>
    <w:basedOn w:val="a8"/>
    <w:rsid w:val="002A06A0"/>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FR1">
    <w:name w:val="FR1"/>
    <w:rsid w:val="002A06A0"/>
    <w:pPr>
      <w:widowControl w:val="0"/>
      <w:autoSpaceDE w:val="0"/>
      <w:autoSpaceDN w:val="0"/>
      <w:adjustRightInd w:val="0"/>
    </w:pPr>
    <w:rPr>
      <w:sz w:val="16"/>
      <w:szCs w:val="16"/>
    </w:rPr>
  </w:style>
  <w:style w:type="paragraph" w:customStyle="1" w:styleId="210">
    <w:name w:val="Основной текст 21"/>
    <w:basedOn w:val="a8"/>
    <w:rsid w:val="002A06A0"/>
    <w:pPr>
      <w:overflowPunct w:val="0"/>
      <w:autoSpaceDE w:val="0"/>
      <w:autoSpaceDN w:val="0"/>
      <w:adjustRightInd w:val="0"/>
      <w:spacing w:line="240" w:lineRule="auto"/>
      <w:ind w:left="0" w:right="0" w:firstLine="0"/>
      <w:jc w:val="both"/>
      <w:textAlignment w:val="baseline"/>
    </w:pPr>
    <w:rPr>
      <w:rFonts w:ascii="Times New Roman" w:hAnsi="Times New Roman"/>
      <w:i w:val="0"/>
      <w:szCs w:val="20"/>
    </w:rPr>
  </w:style>
  <w:style w:type="numbering" w:customStyle="1" w:styleId="111">
    <w:name w:val="Нет списка11"/>
    <w:next w:val="ac"/>
    <w:semiHidden/>
    <w:rsid w:val="002A06A0"/>
  </w:style>
  <w:style w:type="table" w:customStyle="1" w:styleId="112">
    <w:name w:val="Сетка таблицы11"/>
    <w:basedOn w:val="ab"/>
    <w:next w:val="af8"/>
    <w:rsid w:val="002A06A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8"/>
    <w:rsid w:val="002A06A0"/>
    <w:pPr>
      <w:widowControl w:val="0"/>
      <w:autoSpaceDE w:val="0"/>
      <w:autoSpaceDN w:val="0"/>
      <w:adjustRightInd w:val="0"/>
      <w:spacing w:line="240" w:lineRule="auto"/>
      <w:ind w:left="0" w:right="0" w:firstLine="0"/>
    </w:pPr>
    <w:rPr>
      <w:rFonts w:ascii="Microsoft Sans Serif" w:hAnsi="Microsoft Sans Serif"/>
      <w:i w:val="0"/>
      <w:sz w:val="24"/>
    </w:rPr>
  </w:style>
  <w:style w:type="character" w:styleId="aff8">
    <w:name w:val="FollowedHyperlink"/>
    <w:uiPriority w:val="99"/>
    <w:rsid w:val="002A06A0"/>
    <w:rPr>
      <w:color w:val="800080"/>
      <w:u w:val="single"/>
    </w:rPr>
  </w:style>
  <w:style w:type="paragraph" w:customStyle="1" w:styleId="font5">
    <w:name w:val="font5"/>
    <w:basedOn w:val="a8"/>
    <w:rsid w:val="002A06A0"/>
    <w:pPr>
      <w:spacing w:before="100" w:beforeAutospacing="1" w:after="100" w:afterAutospacing="1" w:line="240" w:lineRule="auto"/>
      <w:ind w:left="0" w:right="0" w:firstLine="0"/>
    </w:pPr>
    <w:rPr>
      <w:rFonts w:ascii="Times New Roman" w:hAnsi="Times New Roman"/>
      <w:b/>
      <w:bCs/>
      <w:i w:val="0"/>
      <w:color w:val="000000"/>
      <w:sz w:val="24"/>
    </w:rPr>
  </w:style>
  <w:style w:type="paragraph" w:customStyle="1" w:styleId="xl24">
    <w:name w:val="xl24"/>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b/>
      <w:bCs/>
      <w:i w:val="0"/>
      <w:sz w:val="18"/>
      <w:szCs w:val="18"/>
    </w:rPr>
  </w:style>
  <w:style w:type="paragraph" w:customStyle="1" w:styleId="xl25">
    <w:name w:val="xl25"/>
    <w:basedOn w:val="a8"/>
    <w:rsid w:val="002A06A0"/>
    <w:pPr>
      <w:pBdr>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26">
    <w:name w:val="xl26"/>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27">
    <w:name w:val="xl27"/>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28">
    <w:name w:val="xl28"/>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29">
    <w:name w:val="xl29"/>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18"/>
      <w:szCs w:val="18"/>
    </w:rPr>
  </w:style>
  <w:style w:type="paragraph" w:customStyle="1" w:styleId="xl30">
    <w:name w:val="xl30"/>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24"/>
    </w:rPr>
  </w:style>
  <w:style w:type="paragraph" w:customStyle="1" w:styleId="xl31">
    <w:name w:val="xl31"/>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24"/>
    </w:rPr>
  </w:style>
  <w:style w:type="paragraph" w:customStyle="1" w:styleId="xl32">
    <w:name w:val="xl32"/>
    <w:basedOn w:val="a8"/>
    <w:rsid w:val="002A06A0"/>
    <w:pPr>
      <w:pBdr>
        <w:top w:val="single" w:sz="8" w:space="0" w:color="auto"/>
        <w:left w:val="single" w:sz="8" w:space="9"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3">
    <w:name w:val="xl33"/>
    <w:basedOn w:val="a8"/>
    <w:rsid w:val="002A06A0"/>
    <w:pPr>
      <w:pBdr>
        <w:top w:val="single" w:sz="8" w:space="0" w:color="auto"/>
        <w:right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4">
    <w:name w:val="xl34"/>
    <w:basedOn w:val="a8"/>
    <w:rsid w:val="002A06A0"/>
    <w:pPr>
      <w:pBdr>
        <w:left w:val="single" w:sz="8" w:space="9"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5">
    <w:name w:val="xl35"/>
    <w:basedOn w:val="a8"/>
    <w:rsid w:val="002A06A0"/>
    <w:pPr>
      <w:pBdr>
        <w:right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6">
    <w:name w:val="xl36"/>
    <w:basedOn w:val="a8"/>
    <w:rsid w:val="002A06A0"/>
    <w:pPr>
      <w:pBdr>
        <w:left w:val="single" w:sz="8" w:space="9" w:color="auto"/>
        <w:bottom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7">
    <w:name w:val="xl37"/>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8">
    <w:name w:val="xl38"/>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24"/>
    </w:rPr>
  </w:style>
  <w:style w:type="paragraph" w:customStyle="1" w:styleId="xl39">
    <w:name w:val="xl39"/>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24"/>
    </w:rPr>
  </w:style>
  <w:style w:type="paragraph" w:customStyle="1" w:styleId="xl40">
    <w:name w:val="xl40"/>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24"/>
    </w:rPr>
  </w:style>
  <w:style w:type="paragraph" w:customStyle="1" w:styleId="xl41">
    <w:name w:val="xl41"/>
    <w:basedOn w:val="a8"/>
    <w:rsid w:val="002A06A0"/>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24"/>
    </w:rPr>
  </w:style>
  <w:style w:type="paragraph" w:customStyle="1" w:styleId="xl42">
    <w:name w:val="xl42"/>
    <w:basedOn w:val="a8"/>
    <w:rsid w:val="002A06A0"/>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24"/>
    </w:rPr>
  </w:style>
  <w:style w:type="paragraph" w:customStyle="1" w:styleId="xl43">
    <w:name w:val="xl43"/>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24"/>
    </w:rPr>
  </w:style>
  <w:style w:type="paragraph" w:customStyle="1" w:styleId="xl44">
    <w:name w:val="xl44"/>
    <w:basedOn w:val="a8"/>
    <w:rsid w:val="002A06A0"/>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color w:val="000000"/>
      <w:sz w:val="24"/>
    </w:rPr>
  </w:style>
  <w:style w:type="paragraph" w:customStyle="1" w:styleId="xl45">
    <w:name w:val="xl45"/>
    <w:basedOn w:val="a8"/>
    <w:rsid w:val="002A06A0"/>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color w:val="000000"/>
      <w:sz w:val="24"/>
    </w:rPr>
  </w:style>
  <w:style w:type="paragraph" w:customStyle="1" w:styleId="xl46">
    <w:name w:val="xl46"/>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color w:val="000000"/>
      <w:sz w:val="24"/>
    </w:rPr>
  </w:style>
  <w:style w:type="paragraph" w:customStyle="1" w:styleId="xl47">
    <w:name w:val="xl47"/>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48">
    <w:name w:val="xl48"/>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49">
    <w:name w:val="xl49"/>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0">
    <w:name w:val="xl50"/>
    <w:basedOn w:val="a8"/>
    <w:rsid w:val="002A06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51">
    <w:name w:val="xl51"/>
    <w:basedOn w:val="a8"/>
    <w:rsid w:val="002A06A0"/>
    <w:pPr>
      <w:pBdr>
        <w:top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2">
    <w:name w:val="xl52"/>
    <w:basedOn w:val="a8"/>
    <w:rsid w:val="002A06A0"/>
    <w:pP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53">
    <w:name w:val="xl53"/>
    <w:basedOn w:val="a8"/>
    <w:rsid w:val="002A06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4">
    <w:name w:val="xl54"/>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5">
    <w:name w:val="xl55"/>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b/>
      <w:bCs/>
      <w:i w:val="0"/>
      <w:sz w:val="18"/>
      <w:szCs w:val="18"/>
    </w:rPr>
  </w:style>
  <w:style w:type="paragraph" w:customStyle="1" w:styleId="xl56">
    <w:name w:val="xl56"/>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000000"/>
      <w:sz w:val="24"/>
    </w:rPr>
  </w:style>
  <w:style w:type="paragraph" w:customStyle="1" w:styleId="xl57">
    <w:name w:val="xl57"/>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000000"/>
      <w:sz w:val="24"/>
    </w:rPr>
  </w:style>
  <w:style w:type="paragraph" w:customStyle="1" w:styleId="xl58">
    <w:name w:val="xl58"/>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24"/>
    </w:rPr>
  </w:style>
  <w:style w:type="paragraph" w:customStyle="1" w:styleId="xl59">
    <w:name w:val="xl59"/>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24"/>
    </w:rPr>
  </w:style>
  <w:style w:type="paragraph" w:customStyle="1" w:styleId="xl60">
    <w:name w:val="xl60"/>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FF0000"/>
      <w:sz w:val="18"/>
      <w:szCs w:val="18"/>
    </w:rPr>
  </w:style>
  <w:style w:type="paragraph" w:customStyle="1" w:styleId="xl61">
    <w:name w:val="xl61"/>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FF0000"/>
      <w:sz w:val="18"/>
      <w:szCs w:val="18"/>
    </w:rPr>
  </w:style>
  <w:style w:type="paragraph" w:customStyle="1" w:styleId="xl62">
    <w:name w:val="xl62"/>
    <w:basedOn w:val="a8"/>
    <w:rsid w:val="002A06A0"/>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3">
    <w:name w:val="xl63"/>
    <w:basedOn w:val="a8"/>
    <w:rsid w:val="002A06A0"/>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4">
    <w:name w:val="xl64"/>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5">
    <w:name w:val="xl65"/>
    <w:basedOn w:val="a8"/>
    <w:rsid w:val="002A06A0"/>
    <w:pPr>
      <w:pBdr>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6">
    <w:name w:val="xl66"/>
    <w:basedOn w:val="a8"/>
    <w:rsid w:val="002A06A0"/>
    <w:pPr>
      <w:pBdr>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7">
    <w:name w:val="xl67"/>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aff9">
    <w:name w:val="Знак"/>
    <w:basedOn w:val="a8"/>
    <w:rsid w:val="002A06A0"/>
    <w:pPr>
      <w:spacing w:line="240" w:lineRule="auto"/>
      <w:ind w:left="0" w:right="0" w:firstLine="0"/>
    </w:pPr>
    <w:rPr>
      <w:rFonts w:ascii="Times New Roman" w:hAnsi="Times New Roman"/>
      <w:i w:val="0"/>
      <w:sz w:val="20"/>
      <w:szCs w:val="20"/>
      <w:lang w:val="en-US" w:eastAsia="en-US"/>
    </w:rPr>
  </w:style>
  <w:style w:type="paragraph" w:customStyle="1" w:styleId="xl68">
    <w:name w:val="xl68"/>
    <w:basedOn w:val="a8"/>
    <w:rsid w:val="002A06A0"/>
    <w:pPr>
      <w:pBdr>
        <w:bottom w:val="single" w:sz="4" w:space="0" w:color="auto"/>
        <w:right w:val="single" w:sz="4" w:space="0" w:color="auto"/>
      </w:pBdr>
      <w:spacing w:before="100" w:beforeAutospacing="1" w:after="100" w:afterAutospacing="1" w:line="240" w:lineRule="auto"/>
      <w:ind w:left="0" w:right="0" w:firstLine="0"/>
      <w:jc w:val="right"/>
      <w:textAlignment w:val="top"/>
    </w:pPr>
    <w:rPr>
      <w:rFonts w:ascii="Times New Roman" w:hAnsi="Times New Roman"/>
      <w:b/>
      <w:bCs/>
      <w:i w:val="0"/>
      <w:sz w:val="16"/>
      <w:szCs w:val="16"/>
    </w:rPr>
  </w:style>
  <w:style w:type="paragraph" w:customStyle="1" w:styleId="xl69">
    <w:name w:val="xl69"/>
    <w:basedOn w:val="a8"/>
    <w:rsid w:val="002A06A0"/>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paragraph" w:customStyle="1" w:styleId="xl70">
    <w:name w:val="xl70"/>
    <w:basedOn w:val="a8"/>
    <w:rsid w:val="002A06A0"/>
    <w:pPr>
      <w:pBdr>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paragraph" w:customStyle="1" w:styleId="xl71">
    <w:name w:val="xl71"/>
    <w:basedOn w:val="a8"/>
    <w:rsid w:val="002A06A0"/>
    <w:pPr>
      <w:pBdr>
        <w:top w:val="single" w:sz="4" w:space="0" w:color="auto"/>
        <w:bottom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paragraph" w:customStyle="1" w:styleId="xl72">
    <w:name w:val="xl72"/>
    <w:basedOn w:val="a8"/>
    <w:rsid w:val="002A06A0"/>
    <w:pPr>
      <w:pBdr>
        <w:top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character" w:customStyle="1" w:styleId="30">
    <w:name w:val="Заголовок 3 Знак"/>
    <w:aliases w:val="Знак3 Знак2,Знак3 Знак Знак"/>
    <w:link w:val="3"/>
    <w:locked/>
    <w:rsid w:val="00236AF8"/>
    <w:rPr>
      <w:b/>
      <w:sz w:val="24"/>
    </w:rPr>
  </w:style>
  <w:style w:type="numbering" w:customStyle="1" w:styleId="2c">
    <w:name w:val="Нет списка2"/>
    <w:next w:val="ac"/>
    <w:semiHidden/>
    <w:rsid w:val="002A06A0"/>
  </w:style>
  <w:style w:type="paragraph" w:customStyle="1" w:styleId="affa">
    <w:name w:val="a"/>
    <w:basedOn w:val="a8"/>
    <w:rsid w:val="002A06A0"/>
    <w:pPr>
      <w:spacing w:before="100" w:beforeAutospacing="1" w:after="100" w:afterAutospacing="1" w:line="240" w:lineRule="auto"/>
      <w:ind w:left="0" w:right="0" w:firstLine="0"/>
    </w:pPr>
    <w:rPr>
      <w:rFonts w:ascii="Times New Roman" w:hAnsi="Times New Roman"/>
      <w:i w:val="0"/>
      <w:sz w:val="24"/>
    </w:rPr>
  </w:style>
  <w:style w:type="table" w:customStyle="1" w:styleId="2d">
    <w:name w:val="Сетка таблицы2"/>
    <w:basedOn w:val="ab"/>
    <w:next w:val="af8"/>
    <w:rsid w:val="009D581A"/>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E033C"/>
    <w:pPr>
      <w:autoSpaceDE w:val="0"/>
      <w:autoSpaceDN w:val="0"/>
      <w:adjustRightInd w:val="0"/>
    </w:pPr>
    <w:rPr>
      <w:rFonts w:ascii="Arial" w:hAnsi="Arial" w:cs="Arial"/>
      <w:b/>
      <w:bCs/>
    </w:rPr>
  </w:style>
  <w:style w:type="table" w:customStyle="1" w:styleId="35">
    <w:name w:val="Сетка таблицы3"/>
    <w:basedOn w:val="ab"/>
    <w:next w:val="af8"/>
    <w:rsid w:val="003F6675"/>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c"/>
    <w:semiHidden/>
    <w:rsid w:val="00A379F2"/>
  </w:style>
  <w:style w:type="character" w:customStyle="1" w:styleId="14">
    <w:name w:val="Заголовок 1 Знак"/>
    <w:aliases w:val="Заголовок 1 Знак Знак Знак1,Заголовок 1 Знак Знак Знак Знак1"/>
    <w:link w:val="13"/>
    <w:locked/>
    <w:rsid w:val="00A379F2"/>
    <w:rPr>
      <w:rFonts w:ascii="Arial" w:hAnsi="Arial"/>
      <w:b/>
      <w:kern w:val="28"/>
      <w:sz w:val="28"/>
    </w:rPr>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8"/>
    <w:rsid w:val="00A379F2"/>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styleId="affb">
    <w:name w:val="Plain Text"/>
    <w:aliases w:val="Текст Знак1, Знак3 Знак1,Текст Знак Знак, Знак3 Знак Знак, Знак3, Знак3 Знак"/>
    <w:basedOn w:val="a8"/>
    <w:link w:val="2e"/>
    <w:rsid w:val="00A379F2"/>
    <w:pPr>
      <w:spacing w:line="240" w:lineRule="auto"/>
      <w:ind w:left="0" w:right="0" w:firstLine="0"/>
    </w:pPr>
    <w:rPr>
      <w:rFonts w:ascii="Courier New" w:hAnsi="Courier New" w:cs="Courier New"/>
      <w:i w:val="0"/>
      <w:sz w:val="20"/>
      <w:szCs w:val="20"/>
    </w:rPr>
  </w:style>
  <w:style w:type="character" w:customStyle="1" w:styleId="affc">
    <w:name w:val="Текст Знак"/>
    <w:aliases w:val="Текст Знак1 Знак1,Знак3 Знак1 Знак1,Текст Знак Знак Знак1,Знак3 Знак Знак Знак1,Знак3 Знак3,Знак3 Знак Знак2"/>
    <w:rsid w:val="00A379F2"/>
    <w:rPr>
      <w:rFonts w:ascii="Consolas" w:hAnsi="Consolas" w:cs="Consolas"/>
      <w:i/>
      <w:sz w:val="21"/>
      <w:szCs w:val="21"/>
    </w:rPr>
  </w:style>
  <w:style w:type="character" w:customStyle="1" w:styleId="2e">
    <w:name w:val="Текст Знак2"/>
    <w:aliases w:val="Текст Знак1 Знак, Знак3 Знак1 Знак,Текст Знак Знак Знак, Знак3 Знак Знак Знак, Знак3 Знак2, Знак3 Знак Знак1"/>
    <w:link w:val="affb"/>
    <w:rsid w:val="00A379F2"/>
    <w:rPr>
      <w:rFonts w:ascii="Courier New" w:hAnsi="Courier New" w:cs="Courier New"/>
    </w:rPr>
  </w:style>
  <w:style w:type="table" w:customStyle="1" w:styleId="42">
    <w:name w:val="Сетка таблицы4"/>
    <w:basedOn w:val="ab"/>
    <w:next w:val="af8"/>
    <w:rsid w:val="00A379F2"/>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b"/>
    <w:next w:val="af8"/>
    <w:rsid w:val="003925C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b"/>
    <w:next w:val="af8"/>
    <w:rsid w:val="00787BA5"/>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c"/>
    <w:semiHidden/>
    <w:rsid w:val="008B0BBF"/>
  </w:style>
  <w:style w:type="character" w:customStyle="1" w:styleId="apple-style-span">
    <w:name w:val="apple-style-span"/>
    <w:basedOn w:val="aa"/>
    <w:rsid w:val="008B0BBF"/>
  </w:style>
  <w:style w:type="character" w:customStyle="1" w:styleId="news-date-time">
    <w:name w:val="news-date-time"/>
    <w:basedOn w:val="aa"/>
    <w:rsid w:val="008B0BBF"/>
  </w:style>
  <w:style w:type="table" w:customStyle="1" w:styleId="72">
    <w:name w:val="Сетка таблицы7"/>
    <w:basedOn w:val="ab"/>
    <w:next w:val="af8"/>
    <w:rsid w:val="008B0BBF"/>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c"/>
    <w:semiHidden/>
    <w:rsid w:val="008B0BBF"/>
  </w:style>
  <w:style w:type="table" w:customStyle="1" w:styleId="121">
    <w:name w:val="Сетка таблицы12"/>
    <w:basedOn w:val="ab"/>
    <w:next w:val="af8"/>
    <w:rsid w:val="008B0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7">
    <w:name w:val="Body Text Indent 3"/>
    <w:basedOn w:val="a8"/>
    <w:link w:val="38"/>
    <w:rsid w:val="008B0BBF"/>
    <w:pPr>
      <w:spacing w:after="120" w:line="240" w:lineRule="auto"/>
      <w:ind w:left="283" w:right="0" w:firstLine="0"/>
    </w:pPr>
    <w:rPr>
      <w:rFonts w:ascii="Times New Roman" w:hAnsi="Times New Roman"/>
      <w:i w:val="0"/>
      <w:sz w:val="16"/>
      <w:szCs w:val="16"/>
    </w:rPr>
  </w:style>
  <w:style w:type="character" w:customStyle="1" w:styleId="38">
    <w:name w:val="Основной текст с отступом 3 Знак"/>
    <w:link w:val="37"/>
    <w:rsid w:val="008B0BBF"/>
    <w:rPr>
      <w:sz w:val="16"/>
      <w:szCs w:val="16"/>
    </w:rPr>
  </w:style>
  <w:style w:type="paragraph" w:customStyle="1" w:styleId="affd">
    <w:name w:val="Знак Знак Знак"/>
    <w:basedOn w:val="a8"/>
    <w:rsid w:val="008B0BBF"/>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font6">
    <w:name w:val="font6"/>
    <w:basedOn w:val="a8"/>
    <w:rsid w:val="008B0BBF"/>
    <w:pPr>
      <w:spacing w:before="100" w:beforeAutospacing="1" w:after="100" w:afterAutospacing="1" w:line="240" w:lineRule="auto"/>
      <w:ind w:left="0" w:right="0" w:firstLine="0"/>
    </w:pPr>
    <w:rPr>
      <w:rFonts w:ascii="Times New Roman" w:hAnsi="Times New Roman"/>
      <w:iCs/>
      <w:sz w:val="22"/>
      <w:szCs w:val="22"/>
    </w:rPr>
  </w:style>
  <w:style w:type="paragraph" w:customStyle="1" w:styleId="font7">
    <w:name w:val="font7"/>
    <w:basedOn w:val="a8"/>
    <w:rsid w:val="008B0BBF"/>
    <w:pPr>
      <w:spacing w:before="100" w:beforeAutospacing="1" w:after="100" w:afterAutospacing="1" w:line="240" w:lineRule="auto"/>
      <w:ind w:left="0" w:right="0" w:firstLine="0"/>
    </w:pPr>
    <w:rPr>
      <w:rFonts w:ascii="Times New Roman" w:hAnsi="Times New Roman"/>
      <w:b/>
      <w:bCs/>
      <w:i w:val="0"/>
      <w:sz w:val="20"/>
      <w:szCs w:val="20"/>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3"/>
    <w:basedOn w:val="a8"/>
    <w:rsid w:val="008B0BBF"/>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styleId="HTML">
    <w:name w:val="HTML Preformatted"/>
    <w:basedOn w:val="a8"/>
    <w:link w:val="HTML0"/>
    <w:rsid w:val="008B0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pPr>
    <w:rPr>
      <w:rFonts w:ascii="Courier New" w:hAnsi="Courier New" w:cs="Courier New"/>
      <w:i w:val="0"/>
      <w:sz w:val="20"/>
      <w:szCs w:val="20"/>
    </w:rPr>
  </w:style>
  <w:style w:type="character" w:customStyle="1" w:styleId="HTML0">
    <w:name w:val="Стандартный HTML Знак"/>
    <w:link w:val="HTML"/>
    <w:rsid w:val="008B0BBF"/>
    <w:rPr>
      <w:rFonts w:ascii="Courier New" w:hAnsi="Courier New" w:cs="Courier New"/>
    </w:rPr>
  </w:style>
  <w:style w:type="numbering" w:customStyle="1" w:styleId="53">
    <w:name w:val="Нет списка5"/>
    <w:next w:val="ac"/>
    <w:semiHidden/>
    <w:rsid w:val="002F4DE7"/>
  </w:style>
  <w:style w:type="table" w:customStyle="1" w:styleId="82">
    <w:name w:val="Сетка таблицы8"/>
    <w:basedOn w:val="ab"/>
    <w:next w:val="af8"/>
    <w:rsid w:val="002F4DE7"/>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c"/>
    <w:semiHidden/>
    <w:rsid w:val="002F4DE7"/>
  </w:style>
  <w:style w:type="table" w:customStyle="1" w:styleId="131">
    <w:name w:val="Сетка таблицы13"/>
    <w:basedOn w:val="ab"/>
    <w:next w:val="af8"/>
    <w:rsid w:val="002F4D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нак Знак Знак1"/>
    <w:basedOn w:val="a8"/>
    <w:rsid w:val="002F4DE7"/>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20">
    <w:name w:val="Знак11 Знак Знак Знак Знак Знак Знак Знак Знак Знак Знак Знак Знак Знак Знак Знак Знак Знак Знак Знак Знак Знак Знак Знак Знак2"/>
    <w:basedOn w:val="a8"/>
    <w:rsid w:val="002F4DE7"/>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63">
    <w:name w:val="Нет списка6"/>
    <w:next w:val="ac"/>
    <w:semiHidden/>
    <w:rsid w:val="00F0285A"/>
  </w:style>
  <w:style w:type="table" w:customStyle="1" w:styleId="92">
    <w:name w:val="Сетка таблицы9"/>
    <w:basedOn w:val="ab"/>
    <w:next w:val="af8"/>
    <w:rsid w:val="00F0285A"/>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c"/>
    <w:semiHidden/>
    <w:rsid w:val="00F0285A"/>
  </w:style>
  <w:style w:type="table" w:customStyle="1" w:styleId="141">
    <w:name w:val="Сетка таблицы14"/>
    <w:basedOn w:val="ab"/>
    <w:next w:val="af8"/>
    <w:rsid w:val="00F02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b"/>
    <w:next w:val="af8"/>
    <w:rsid w:val="00156772"/>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b"/>
    <w:next w:val="af8"/>
    <w:rsid w:val="002034A6"/>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c"/>
    <w:semiHidden/>
    <w:rsid w:val="006B7320"/>
  </w:style>
  <w:style w:type="table" w:customStyle="1" w:styleId="160">
    <w:name w:val="Сетка таблицы16"/>
    <w:basedOn w:val="ab"/>
    <w:next w:val="af8"/>
    <w:rsid w:val="006B7320"/>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c"/>
    <w:semiHidden/>
    <w:rsid w:val="006B7320"/>
  </w:style>
  <w:style w:type="table" w:customStyle="1" w:styleId="170">
    <w:name w:val="Сетка таблицы17"/>
    <w:basedOn w:val="ab"/>
    <w:next w:val="af8"/>
    <w:rsid w:val="006B73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8"/>
    <w:rsid w:val="00CF3C3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Document Map"/>
    <w:basedOn w:val="a8"/>
    <w:link w:val="afff"/>
    <w:uiPriority w:val="99"/>
    <w:rsid w:val="00404F72"/>
    <w:pPr>
      <w:spacing w:line="240" w:lineRule="auto"/>
    </w:pPr>
    <w:rPr>
      <w:rFonts w:ascii="Tahoma" w:hAnsi="Tahoma" w:cs="Tahoma"/>
      <w:sz w:val="16"/>
      <w:szCs w:val="16"/>
    </w:rPr>
  </w:style>
  <w:style w:type="character" w:customStyle="1" w:styleId="afff">
    <w:name w:val="Схема документа Знак"/>
    <w:link w:val="affe"/>
    <w:uiPriority w:val="99"/>
    <w:rsid w:val="00404F72"/>
    <w:rPr>
      <w:rFonts w:ascii="Tahoma" w:hAnsi="Tahoma" w:cs="Tahoma"/>
      <w:i/>
      <w:sz w:val="16"/>
      <w:szCs w:val="16"/>
    </w:rPr>
  </w:style>
  <w:style w:type="numbering" w:customStyle="1" w:styleId="83">
    <w:name w:val="Нет списка8"/>
    <w:next w:val="ac"/>
    <w:semiHidden/>
    <w:unhideWhenUsed/>
    <w:rsid w:val="00905901"/>
  </w:style>
  <w:style w:type="paragraph" w:customStyle="1" w:styleId="39">
    <w:name w:val="Обычный3"/>
    <w:semiHidden/>
    <w:rsid w:val="009E5F04"/>
    <w:pPr>
      <w:widowControl w:val="0"/>
      <w:tabs>
        <w:tab w:val="center" w:pos="4677"/>
        <w:tab w:val="right" w:pos="9355"/>
      </w:tabs>
      <w:autoSpaceDE w:val="0"/>
      <w:autoSpaceDN w:val="0"/>
      <w:adjustRightInd w:val="0"/>
      <w:snapToGrid w:val="0"/>
    </w:pPr>
    <w:rPr>
      <w:sz w:val="22"/>
    </w:rPr>
  </w:style>
  <w:style w:type="table" w:customStyle="1" w:styleId="190">
    <w:name w:val="Сетка таблицы19"/>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c"/>
    <w:semiHidden/>
    <w:rsid w:val="009E5F04"/>
  </w:style>
  <w:style w:type="table" w:customStyle="1" w:styleId="1100">
    <w:name w:val="Сетка таблицы110"/>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Знак Знак Знак2"/>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4">
    <w:name w:val="Знак11 Знак Знак Знак Знак Знак Знак Знак Знак Знак Знак Знак Знак Знак Знак Знак Знак Знак Знак Знак Знак Знак Знак Знак Знак4"/>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93">
    <w:name w:val="Нет списка9"/>
    <w:next w:val="ac"/>
    <w:semiHidden/>
    <w:rsid w:val="009E5F04"/>
  </w:style>
  <w:style w:type="table" w:customStyle="1" w:styleId="211">
    <w:name w:val="Сетка таблицы21"/>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c"/>
    <w:semiHidden/>
    <w:rsid w:val="009E5F04"/>
  </w:style>
  <w:style w:type="table" w:customStyle="1" w:styleId="1111">
    <w:name w:val="Сетка таблицы111"/>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Знак Знак Знак4"/>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7">
    <w:name w:val="Знак11 Знак Знак Знак Знак Знак Знак Знак Знак Знак Знак Знак Знак Знак Знак Знак Знак Знак Знак Знак Знак Знак Знак Знак Знак7"/>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101">
    <w:name w:val="Нет списка10"/>
    <w:next w:val="ac"/>
    <w:semiHidden/>
    <w:rsid w:val="009E5F04"/>
  </w:style>
  <w:style w:type="table" w:customStyle="1" w:styleId="220">
    <w:name w:val="Сетка таблицы2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c"/>
    <w:semiHidden/>
    <w:rsid w:val="009E5F04"/>
  </w:style>
  <w:style w:type="table" w:customStyle="1" w:styleId="1121">
    <w:name w:val="Сетка таблицы11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Знак Знак Знак3"/>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6">
    <w:name w:val="Знак11 Знак Знак Знак Знак Знак Знак Знак Знак Знак Знак Знак Знак Знак Знак Знак Знак Знак Знак Знак Знак Знак Знак Знак Знак6"/>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table" w:customStyle="1" w:styleId="230">
    <w:name w:val="Сетка таблицы23"/>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c"/>
    <w:semiHidden/>
    <w:rsid w:val="009E5F04"/>
  </w:style>
  <w:style w:type="table" w:customStyle="1" w:styleId="250">
    <w:name w:val="Сетка таблицы25"/>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Обычный4"/>
    <w:semiHidden/>
    <w:rsid w:val="009E5F04"/>
    <w:pPr>
      <w:widowControl w:val="0"/>
      <w:tabs>
        <w:tab w:val="center" w:pos="4677"/>
        <w:tab w:val="right" w:pos="9355"/>
      </w:tabs>
      <w:autoSpaceDE w:val="0"/>
      <w:autoSpaceDN w:val="0"/>
      <w:adjustRightInd w:val="0"/>
      <w:snapToGrid w:val="0"/>
    </w:pPr>
    <w:rPr>
      <w:sz w:val="22"/>
    </w:rPr>
  </w:style>
  <w:style w:type="character" w:customStyle="1" w:styleId="2f0">
    <w:name w:val="Знак Знак2"/>
    <w:rsid w:val="009E5F04"/>
    <w:rPr>
      <w:sz w:val="24"/>
      <w:szCs w:val="24"/>
      <w:lang w:val="ru-RU" w:eastAsia="ru-RU" w:bidi="ar-SA"/>
    </w:rPr>
  </w:style>
  <w:style w:type="paragraph" w:customStyle="1" w:styleId="115">
    <w:name w:val="Знак11 Знак Знак Знак Знак Знак Знак Знак Знак Знак Знак Знак Знак Знак Знак Знак Знак Знак Знак Знак Знак Знак Знак Знак Знак5"/>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1101">
    <w:name w:val="Нет списка110"/>
    <w:next w:val="ac"/>
    <w:semiHidden/>
    <w:rsid w:val="009E5F04"/>
  </w:style>
  <w:style w:type="table" w:customStyle="1" w:styleId="1130">
    <w:name w:val="Сетка таблицы113"/>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c"/>
    <w:semiHidden/>
    <w:rsid w:val="009E5F04"/>
  </w:style>
  <w:style w:type="table" w:customStyle="1" w:styleId="260">
    <w:name w:val="Сетка таблицы26"/>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c"/>
    <w:semiHidden/>
    <w:rsid w:val="009E5F04"/>
  </w:style>
  <w:style w:type="paragraph" w:customStyle="1" w:styleId="54">
    <w:name w:val="Обычный5"/>
    <w:semiHidden/>
    <w:rsid w:val="009E5F04"/>
    <w:pPr>
      <w:widowControl w:val="0"/>
      <w:tabs>
        <w:tab w:val="center" w:pos="4677"/>
        <w:tab w:val="right" w:pos="9355"/>
      </w:tabs>
      <w:autoSpaceDE w:val="0"/>
      <w:autoSpaceDN w:val="0"/>
      <w:adjustRightInd w:val="0"/>
      <w:snapToGrid w:val="0"/>
    </w:pPr>
    <w:rPr>
      <w:sz w:val="22"/>
    </w:rPr>
  </w:style>
  <w:style w:type="numbering" w:customStyle="1" w:styleId="1112">
    <w:name w:val="Нет списка111"/>
    <w:next w:val="ac"/>
    <w:semiHidden/>
    <w:rsid w:val="009E5F04"/>
  </w:style>
  <w:style w:type="table" w:customStyle="1" w:styleId="1140">
    <w:name w:val="Сетка таблицы114"/>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locked/>
    <w:rsid w:val="009E5F04"/>
    <w:rPr>
      <w:sz w:val="24"/>
      <w:szCs w:val="24"/>
      <w:lang w:val="ru-RU" w:eastAsia="ru-RU" w:bidi="ar-SA"/>
    </w:rPr>
  </w:style>
  <w:style w:type="numbering" w:customStyle="1" w:styleId="221">
    <w:name w:val="Нет списка22"/>
    <w:next w:val="ac"/>
    <w:semiHidden/>
    <w:rsid w:val="009E5F04"/>
  </w:style>
  <w:style w:type="table" w:customStyle="1" w:styleId="270">
    <w:name w:val="Сетка таблицы27"/>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Абзац списка1"/>
    <w:basedOn w:val="a8"/>
    <w:rsid w:val="009E5F04"/>
    <w:pPr>
      <w:spacing w:after="200" w:line="276" w:lineRule="auto"/>
      <w:ind w:left="720" w:right="0" w:firstLine="0"/>
      <w:contextualSpacing/>
    </w:pPr>
    <w:rPr>
      <w:rFonts w:ascii="Calibri" w:hAnsi="Calibri"/>
      <w:i w:val="0"/>
      <w:sz w:val="22"/>
      <w:szCs w:val="22"/>
      <w:lang w:eastAsia="en-US"/>
    </w:rPr>
  </w:style>
  <w:style w:type="paragraph" w:customStyle="1" w:styleId="N">
    <w:name w:val="N"/>
    <w:basedOn w:val="a8"/>
    <w:rsid w:val="009E5F04"/>
    <w:pPr>
      <w:tabs>
        <w:tab w:val="left" w:pos="284"/>
      </w:tabs>
      <w:spacing w:line="240" w:lineRule="auto"/>
      <w:ind w:left="0" w:right="0" w:firstLine="0"/>
      <w:jc w:val="both"/>
    </w:pPr>
    <w:rPr>
      <w:rFonts w:ascii="TimesET" w:hAnsi="TimesET" w:cs="TimesET"/>
      <w:i w:val="0"/>
      <w:sz w:val="18"/>
      <w:szCs w:val="18"/>
    </w:rPr>
  </w:style>
  <w:style w:type="character" w:customStyle="1" w:styleId="colv">
    <w:name w:val="col v"/>
    <w:basedOn w:val="aa"/>
    <w:rsid w:val="009E5F04"/>
  </w:style>
  <w:style w:type="paragraph" w:customStyle="1" w:styleId="afff0">
    <w:name w:val="Основной"/>
    <w:basedOn w:val="a8"/>
    <w:rsid w:val="009E5F04"/>
    <w:pPr>
      <w:widowControl w:val="0"/>
      <w:spacing w:line="240" w:lineRule="auto"/>
      <w:ind w:left="0" w:right="0"/>
      <w:jc w:val="both"/>
    </w:pPr>
    <w:rPr>
      <w:rFonts w:ascii="Times New Roman" w:hAnsi="Times New Roman" w:cs="Arial"/>
      <w:i w:val="0"/>
      <w:sz w:val="24"/>
    </w:rPr>
  </w:style>
  <w:style w:type="paragraph" w:styleId="a3">
    <w:name w:val="List"/>
    <w:basedOn w:val="a8"/>
    <w:rsid w:val="009E5F04"/>
    <w:pPr>
      <w:widowControl w:val="0"/>
      <w:numPr>
        <w:numId w:val="1"/>
      </w:numPr>
      <w:spacing w:line="240" w:lineRule="auto"/>
      <w:ind w:left="0" w:right="0"/>
      <w:jc w:val="both"/>
    </w:pPr>
    <w:rPr>
      <w:rFonts w:ascii="Times New Roman" w:hAnsi="Times New Roman" w:cs="Arial"/>
      <w:i w:val="0"/>
      <w:sz w:val="24"/>
    </w:rPr>
  </w:style>
  <w:style w:type="paragraph" w:customStyle="1" w:styleId="afff1">
    <w:name w:val="Знак Знак Знак Знак Знак Знак Знак Знак Знак Знак Знак Знак Знак"/>
    <w:basedOn w:val="a8"/>
    <w:rsid w:val="009E5F04"/>
    <w:pPr>
      <w:spacing w:before="100" w:beforeAutospacing="1" w:after="100" w:afterAutospacing="1" w:line="240" w:lineRule="auto"/>
      <w:ind w:left="0" w:right="0" w:firstLine="0"/>
    </w:pPr>
    <w:rPr>
      <w:rFonts w:ascii="Tahoma" w:hAnsi="Tahoma"/>
      <w:i w:val="0"/>
      <w:sz w:val="20"/>
      <w:szCs w:val="20"/>
      <w:lang w:val="en-US" w:eastAsia="en-US"/>
    </w:rPr>
  </w:style>
  <w:style w:type="character" w:customStyle="1" w:styleId="70">
    <w:name w:val="Заголовок 7 Знак"/>
    <w:basedOn w:val="aa"/>
    <w:link w:val="7"/>
    <w:uiPriority w:val="9"/>
    <w:rsid w:val="009E5F04"/>
  </w:style>
  <w:style w:type="character" w:customStyle="1" w:styleId="90">
    <w:name w:val="Заголовок 9 Знак"/>
    <w:link w:val="9"/>
    <w:uiPriority w:val="9"/>
    <w:rsid w:val="009E5F04"/>
    <w:rPr>
      <w:sz w:val="18"/>
      <w:szCs w:val="18"/>
    </w:rPr>
  </w:style>
  <w:style w:type="paragraph" w:customStyle="1" w:styleId="118">
    <w:name w:val="Знак11 Знак Знак Знак Знак Знак Знак Знак Знак Знак Знак Знак Знак Знак Знак Знак Знак Знак Знак Знак Знак Знак Знак Знак Знак8"/>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55">
    <w:name w:val="Знак Знак Знак5"/>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231">
    <w:name w:val="Нет списка23"/>
    <w:next w:val="ac"/>
    <w:semiHidden/>
    <w:rsid w:val="009E5F04"/>
  </w:style>
  <w:style w:type="paragraph" w:customStyle="1" w:styleId="64">
    <w:name w:val="Обычный6"/>
    <w:semiHidden/>
    <w:rsid w:val="009E5F04"/>
    <w:pPr>
      <w:widowControl w:val="0"/>
      <w:tabs>
        <w:tab w:val="center" w:pos="4677"/>
        <w:tab w:val="right" w:pos="9355"/>
      </w:tabs>
      <w:autoSpaceDE w:val="0"/>
      <w:autoSpaceDN w:val="0"/>
      <w:adjustRightInd w:val="0"/>
      <w:snapToGrid w:val="0"/>
    </w:pPr>
    <w:rPr>
      <w:sz w:val="22"/>
    </w:rPr>
  </w:style>
  <w:style w:type="numbering" w:customStyle="1" w:styleId="1122">
    <w:name w:val="Нет списка112"/>
    <w:next w:val="ac"/>
    <w:semiHidden/>
    <w:rsid w:val="009E5F04"/>
  </w:style>
  <w:style w:type="table" w:customStyle="1" w:styleId="1150">
    <w:name w:val="Сетка таблицы115"/>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c"/>
    <w:semiHidden/>
    <w:rsid w:val="009E5F04"/>
  </w:style>
  <w:style w:type="table" w:customStyle="1" w:styleId="280">
    <w:name w:val="Сетка таблицы28"/>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Абзац списка2"/>
    <w:basedOn w:val="a8"/>
    <w:rsid w:val="009E5F04"/>
    <w:pPr>
      <w:spacing w:after="200" w:line="276" w:lineRule="auto"/>
      <w:ind w:left="720" w:right="0" w:firstLine="0"/>
      <w:contextualSpacing/>
    </w:pPr>
    <w:rPr>
      <w:rFonts w:ascii="Calibri" w:hAnsi="Calibri"/>
      <w:i w:val="0"/>
      <w:sz w:val="22"/>
      <w:szCs w:val="22"/>
      <w:lang w:eastAsia="en-US"/>
    </w:rPr>
  </w:style>
  <w:style w:type="character" w:styleId="afff2">
    <w:name w:val="annotation reference"/>
    <w:rsid w:val="009E5F04"/>
    <w:rPr>
      <w:sz w:val="16"/>
      <w:szCs w:val="16"/>
    </w:rPr>
  </w:style>
  <w:style w:type="paragraph" w:styleId="afff3">
    <w:name w:val="annotation text"/>
    <w:basedOn w:val="a8"/>
    <w:link w:val="afff4"/>
    <w:rsid w:val="009E5F04"/>
    <w:pPr>
      <w:widowControl w:val="0"/>
      <w:autoSpaceDE w:val="0"/>
      <w:autoSpaceDN w:val="0"/>
      <w:adjustRightInd w:val="0"/>
      <w:spacing w:before="120" w:line="240" w:lineRule="auto"/>
      <w:ind w:left="0" w:right="0" w:firstLine="720"/>
      <w:jc w:val="both"/>
    </w:pPr>
    <w:rPr>
      <w:rFonts w:ascii="Times New Roman" w:hAnsi="Times New Roman"/>
      <w:i w:val="0"/>
      <w:sz w:val="20"/>
      <w:szCs w:val="20"/>
    </w:rPr>
  </w:style>
  <w:style w:type="character" w:customStyle="1" w:styleId="afff4">
    <w:name w:val="Текст примечания Знак"/>
    <w:basedOn w:val="aa"/>
    <w:link w:val="afff3"/>
    <w:rsid w:val="009E5F04"/>
  </w:style>
  <w:style w:type="paragraph" w:styleId="afff5">
    <w:name w:val="annotation subject"/>
    <w:basedOn w:val="afff3"/>
    <w:next w:val="afff3"/>
    <w:link w:val="afff6"/>
    <w:rsid w:val="009E5F04"/>
    <w:rPr>
      <w:b/>
      <w:bCs/>
    </w:rPr>
  </w:style>
  <w:style w:type="character" w:customStyle="1" w:styleId="afff6">
    <w:name w:val="Тема примечания Знак"/>
    <w:link w:val="afff5"/>
    <w:rsid w:val="009E5F04"/>
    <w:rPr>
      <w:b/>
      <w:bCs/>
    </w:rPr>
  </w:style>
  <w:style w:type="numbering" w:customStyle="1" w:styleId="251">
    <w:name w:val="Нет списка25"/>
    <w:next w:val="ac"/>
    <w:semiHidden/>
    <w:rsid w:val="009E5F04"/>
  </w:style>
  <w:style w:type="numbering" w:customStyle="1" w:styleId="1131">
    <w:name w:val="Нет списка113"/>
    <w:next w:val="ac"/>
    <w:semiHidden/>
    <w:rsid w:val="009E5F04"/>
  </w:style>
  <w:style w:type="table" w:customStyle="1" w:styleId="1160">
    <w:name w:val="Сетка таблицы116"/>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c"/>
    <w:semiHidden/>
    <w:rsid w:val="009E5F04"/>
  </w:style>
  <w:style w:type="table" w:customStyle="1" w:styleId="290">
    <w:name w:val="Сетка таблицы29"/>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c"/>
    <w:uiPriority w:val="99"/>
    <w:semiHidden/>
    <w:unhideWhenUsed/>
    <w:rsid w:val="009E5F04"/>
  </w:style>
  <w:style w:type="character" w:customStyle="1" w:styleId="40">
    <w:name w:val="Заголовок 4 Знак"/>
    <w:link w:val="4"/>
    <w:rsid w:val="009E5F04"/>
    <w:rPr>
      <w:b/>
      <w:bCs/>
      <w:i/>
      <w:sz w:val="28"/>
      <w:szCs w:val="28"/>
    </w:rPr>
  </w:style>
  <w:style w:type="character" w:customStyle="1" w:styleId="60">
    <w:name w:val="Заголовок 6 Знак"/>
    <w:link w:val="6"/>
    <w:rsid w:val="009E5F04"/>
    <w:rPr>
      <w:b/>
      <w:bCs/>
      <w:sz w:val="22"/>
      <w:szCs w:val="22"/>
    </w:rPr>
  </w:style>
  <w:style w:type="paragraph" w:customStyle="1" w:styleId="810">
    <w:name w:val="Заголовок 81"/>
    <w:basedOn w:val="a8"/>
    <w:next w:val="a8"/>
    <w:semiHidden/>
    <w:unhideWhenUsed/>
    <w:qFormat/>
    <w:rsid w:val="009E5F04"/>
    <w:pPr>
      <w:keepNext/>
      <w:keepLines/>
      <w:spacing w:before="200"/>
      <w:outlineLvl w:val="7"/>
    </w:pPr>
    <w:rPr>
      <w:rFonts w:ascii="Cambria" w:hAnsi="Cambria"/>
      <w:color w:val="404040"/>
      <w:sz w:val="20"/>
      <w:szCs w:val="20"/>
    </w:rPr>
  </w:style>
  <w:style w:type="numbering" w:customStyle="1" w:styleId="1141">
    <w:name w:val="Нет списка114"/>
    <w:next w:val="ac"/>
    <w:uiPriority w:val="99"/>
    <w:semiHidden/>
    <w:unhideWhenUsed/>
    <w:rsid w:val="009E5F04"/>
  </w:style>
  <w:style w:type="paragraph" w:customStyle="1" w:styleId="2111">
    <w:name w:val="Знак2 Знак1 Знак1 Знак Знак1"/>
    <w:basedOn w:val="a8"/>
    <w:next w:val="aff4"/>
    <w:autoRedefine/>
    <w:semiHidden/>
    <w:unhideWhenUsed/>
    <w:qFormat/>
    <w:rsid w:val="009E5F04"/>
    <w:pPr>
      <w:spacing w:after="200" w:line="276" w:lineRule="auto"/>
      <w:ind w:left="720" w:right="0" w:firstLine="0"/>
    </w:pPr>
    <w:rPr>
      <w:rFonts w:ascii="Calibri" w:eastAsia="Calibri" w:hAnsi="Calibri"/>
      <w:i w:val="0"/>
      <w:sz w:val="24"/>
      <w:lang w:eastAsia="en-US"/>
    </w:rPr>
  </w:style>
  <w:style w:type="character" w:customStyle="1" w:styleId="af2">
    <w:name w:val="Верхний колонтитул Знак"/>
    <w:link w:val="af1"/>
    <w:locked/>
    <w:rsid w:val="009E5F04"/>
    <w:rPr>
      <w:rFonts w:ascii="Arial" w:hAnsi="Arial"/>
    </w:rPr>
  </w:style>
  <w:style w:type="character" w:customStyle="1" w:styleId="afd">
    <w:name w:val="Название Знак"/>
    <w:link w:val="afc"/>
    <w:locked/>
    <w:rsid w:val="009E5F04"/>
    <w:rPr>
      <w:b/>
      <w:bCs/>
      <w:sz w:val="28"/>
      <w:szCs w:val="24"/>
    </w:rPr>
  </w:style>
  <w:style w:type="character" w:customStyle="1" w:styleId="2a">
    <w:name w:val="Основной текст 2 Знак"/>
    <w:link w:val="29"/>
    <w:locked/>
    <w:rsid w:val="009E5F04"/>
    <w:rPr>
      <w:rFonts w:ascii="GOST type A" w:hAnsi="GOST type A"/>
      <w:i/>
      <w:sz w:val="28"/>
      <w:szCs w:val="24"/>
    </w:rPr>
  </w:style>
  <w:style w:type="character" w:customStyle="1" w:styleId="33">
    <w:name w:val="Основной текст 3 Знак"/>
    <w:link w:val="32"/>
    <w:locked/>
    <w:rsid w:val="009E5F04"/>
    <w:rPr>
      <w:rFonts w:ascii="GOST type A" w:hAnsi="GOST type A"/>
      <w:i/>
      <w:sz w:val="16"/>
      <w:szCs w:val="16"/>
    </w:rPr>
  </w:style>
  <w:style w:type="paragraph" w:customStyle="1" w:styleId="310">
    <w:name w:val="Знак3 Знак1"/>
    <w:basedOn w:val="a8"/>
    <w:next w:val="affb"/>
    <w:semiHidden/>
    <w:unhideWhenUsed/>
    <w:rsid w:val="009E5F04"/>
    <w:pPr>
      <w:spacing w:line="240" w:lineRule="auto"/>
      <w:ind w:left="0" w:right="0" w:firstLine="0"/>
    </w:pPr>
    <w:rPr>
      <w:rFonts w:ascii="Courier New" w:eastAsia="Calibri" w:hAnsi="Courier New" w:cs="Courier New"/>
      <w:i w:val="0"/>
      <w:sz w:val="22"/>
      <w:szCs w:val="22"/>
      <w:lang w:eastAsia="en-US"/>
    </w:rPr>
  </w:style>
  <w:style w:type="paragraph" w:customStyle="1" w:styleId="1f">
    <w:name w:val="Нижний колонтитул1"/>
    <w:basedOn w:val="a8"/>
    <w:next w:val="ae"/>
    <w:uiPriority w:val="99"/>
    <w:semiHidden/>
    <w:unhideWhenUsed/>
    <w:rsid w:val="009E5F04"/>
    <w:pPr>
      <w:tabs>
        <w:tab w:val="center" w:pos="4677"/>
        <w:tab w:val="right" w:pos="9355"/>
      </w:tabs>
      <w:spacing w:line="240" w:lineRule="auto"/>
    </w:pPr>
    <w:rPr>
      <w:rFonts w:eastAsia="Calibri"/>
      <w:lang w:eastAsia="en-US"/>
    </w:rPr>
  </w:style>
  <w:style w:type="character" w:customStyle="1" w:styleId="1f0">
    <w:name w:val="Нижний колонтитул Знак1"/>
    <w:uiPriority w:val="99"/>
    <w:semiHidden/>
    <w:rsid w:val="009E5F04"/>
    <w:rPr>
      <w:rFonts w:ascii="GOST type A" w:eastAsia="Times New Roman" w:hAnsi="GOST type A" w:cs="Times New Roman"/>
      <w:i/>
      <w:sz w:val="28"/>
      <w:szCs w:val="24"/>
      <w:lang w:eastAsia="ru-RU"/>
    </w:rPr>
  </w:style>
  <w:style w:type="character" w:customStyle="1" w:styleId="811">
    <w:name w:val="Заголовок 8 Знак1"/>
    <w:semiHidden/>
    <w:rsid w:val="009E5F04"/>
    <w:rPr>
      <w:rFonts w:ascii="Cambria" w:eastAsia="Times New Roman" w:hAnsi="Cambria" w:cs="Times New Roman"/>
      <w:i/>
      <w:color w:val="404040"/>
    </w:rPr>
  </w:style>
  <w:style w:type="paragraph" w:customStyle="1" w:styleId="1f1">
    <w:name w:val="Основной текст1"/>
    <w:basedOn w:val="a8"/>
    <w:next w:val="a9"/>
    <w:semiHidden/>
    <w:unhideWhenUsed/>
    <w:rsid w:val="009E5F04"/>
    <w:pPr>
      <w:spacing w:after="120"/>
    </w:pPr>
    <w:rPr>
      <w:rFonts w:ascii="Arial" w:eastAsia="Calibri" w:hAnsi="Arial" w:cs="Arial"/>
      <w:i w:val="0"/>
      <w:sz w:val="22"/>
      <w:szCs w:val="22"/>
      <w:lang w:eastAsia="en-US"/>
    </w:rPr>
  </w:style>
  <w:style w:type="character" w:customStyle="1" w:styleId="1f2">
    <w:name w:val="Основной текст Знак1"/>
    <w:semiHidden/>
    <w:rsid w:val="009E5F04"/>
    <w:rPr>
      <w:rFonts w:ascii="GOST type A" w:eastAsia="Times New Roman" w:hAnsi="GOST type A" w:cs="Times New Roman"/>
      <w:i/>
      <w:sz w:val="28"/>
      <w:szCs w:val="24"/>
      <w:lang w:eastAsia="ru-RU"/>
    </w:rPr>
  </w:style>
  <w:style w:type="paragraph" w:customStyle="1" w:styleId="1f3">
    <w:name w:val="Верхний колонтитул1"/>
    <w:basedOn w:val="a8"/>
    <w:next w:val="af1"/>
    <w:semiHidden/>
    <w:unhideWhenUsed/>
    <w:rsid w:val="009E5F04"/>
    <w:pPr>
      <w:tabs>
        <w:tab w:val="center" w:pos="4677"/>
        <w:tab w:val="right" w:pos="9355"/>
      </w:tabs>
      <w:spacing w:line="240" w:lineRule="auto"/>
    </w:pPr>
    <w:rPr>
      <w:rFonts w:ascii="Arial" w:eastAsia="Calibri" w:hAnsi="Arial" w:cs="Arial"/>
      <w:i w:val="0"/>
      <w:sz w:val="22"/>
      <w:szCs w:val="22"/>
      <w:lang w:eastAsia="en-US"/>
    </w:rPr>
  </w:style>
  <w:style w:type="character" w:customStyle="1" w:styleId="1f4">
    <w:name w:val="Верхний колонтитул Знак1"/>
    <w:semiHidden/>
    <w:rsid w:val="009E5F04"/>
    <w:rPr>
      <w:rFonts w:ascii="GOST type A" w:eastAsia="Times New Roman" w:hAnsi="GOST type A" w:cs="Times New Roman"/>
      <w:i/>
      <w:sz w:val="28"/>
      <w:szCs w:val="24"/>
      <w:lang w:eastAsia="ru-RU"/>
    </w:rPr>
  </w:style>
  <w:style w:type="paragraph" w:customStyle="1" w:styleId="1f5">
    <w:name w:val="Основной текст с отступом1"/>
    <w:basedOn w:val="a8"/>
    <w:next w:val="af3"/>
    <w:semiHidden/>
    <w:unhideWhenUsed/>
    <w:rsid w:val="009E5F04"/>
    <w:pPr>
      <w:spacing w:after="120"/>
      <w:ind w:left="283"/>
    </w:pPr>
    <w:rPr>
      <w:rFonts w:eastAsia="Calibri"/>
      <w:lang w:eastAsia="en-US"/>
    </w:rPr>
  </w:style>
  <w:style w:type="character" w:customStyle="1" w:styleId="1f6">
    <w:name w:val="Основной текст с отступом Знак1"/>
    <w:semiHidden/>
    <w:rsid w:val="009E5F04"/>
    <w:rPr>
      <w:rFonts w:ascii="GOST type A" w:eastAsia="Times New Roman" w:hAnsi="GOST type A" w:cs="Times New Roman"/>
      <w:i/>
      <w:sz w:val="28"/>
      <w:szCs w:val="24"/>
      <w:lang w:eastAsia="ru-RU"/>
    </w:rPr>
  </w:style>
  <w:style w:type="paragraph" w:customStyle="1" w:styleId="213">
    <w:name w:val="Основной текст с отступом 21"/>
    <w:basedOn w:val="a8"/>
    <w:next w:val="25"/>
    <w:unhideWhenUsed/>
    <w:rsid w:val="009E5F04"/>
    <w:pPr>
      <w:spacing w:after="120" w:line="480" w:lineRule="auto"/>
      <w:ind w:left="283"/>
    </w:pPr>
    <w:rPr>
      <w:rFonts w:ascii="Arial" w:eastAsia="Calibri" w:hAnsi="Arial" w:cs="Arial"/>
      <w:i w:val="0"/>
      <w:sz w:val="22"/>
      <w:szCs w:val="22"/>
      <w:lang w:eastAsia="en-US"/>
    </w:rPr>
  </w:style>
  <w:style w:type="character" w:customStyle="1" w:styleId="214">
    <w:name w:val="Основной текст с отступом 2 Знак1"/>
    <w:semiHidden/>
    <w:rsid w:val="009E5F04"/>
    <w:rPr>
      <w:rFonts w:ascii="GOST type A" w:eastAsia="Times New Roman" w:hAnsi="GOST type A" w:cs="Times New Roman"/>
      <w:i/>
      <w:sz w:val="28"/>
      <w:szCs w:val="24"/>
      <w:lang w:eastAsia="ru-RU"/>
    </w:rPr>
  </w:style>
  <w:style w:type="paragraph" w:customStyle="1" w:styleId="320">
    <w:name w:val="Основной текст 32"/>
    <w:basedOn w:val="a8"/>
    <w:next w:val="32"/>
    <w:unhideWhenUsed/>
    <w:rsid w:val="009E5F04"/>
    <w:pPr>
      <w:spacing w:after="120"/>
    </w:pPr>
    <w:rPr>
      <w:rFonts w:eastAsia="Calibri"/>
      <w:sz w:val="16"/>
      <w:szCs w:val="16"/>
      <w:lang w:eastAsia="en-US"/>
    </w:rPr>
  </w:style>
  <w:style w:type="character" w:customStyle="1" w:styleId="311">
    <w:name w:val="Основной текст 3 Знак1"/>
    <w:semiHidden/>
    <w:rsid w:val="009E5F04"/>
    <w:rPr>
      <w:rFonts w:ascii="GOST type A" w:eastAsia="Times New Roman" w:hAnsi="GOST type A" w:cs="Times New Roman"/>
      <w:i/>
      <w:sz w:val="16"/>
      <w:szCs w:val="16"/>
      <w:lang w:eastAsia="ru-RU"/>
    </w:rPr>
  </w:style>
  <w:style w:type="paragraph" w:customStyle="1" w:styleId="1f7">
    <w:name w:val="Название1"/>
    <w:basedOn w:val="a8"/>
    <w:next w:val="a8"/>
    <w:qFormat/>
    <w:rsid w:val="009E5F04"/>
    <w:pPr>
      <w:pBdr>
        <w:bottom w:val="single" w:sz="8" w:space="4" w:color="4F81BD"/>
      </w:pBdr>
      <w:spacing w:after="300" w:line="240" w:lineRule="auto"/>
      <w:contextualSpacing/>
    </w:pPr>
    <w:rPr>
      <w:rFonts w:ascii="Calibri" w:eastAsia="Calibri" w:hAnsi="Calibri"/>
      <w:b/>
      <w:bCs/>
      <w:i w:val="0"/>
      <w:lang w:eastAsia="en-US"/>
    </w:rPr>
  </w:style>
  <w:style w:type="character" w:customStyle="1" w:styleId="1f8">
    <w:name w:val="Название Знак1"/>
    <w:rsid w:val="009E5F04"/>
    <w:rPr>
      <w:rFonts w:ascii="Cambria" w:eastAsia="Times New Roman" w:hAnsi="Cambria" w:cs="Times New Roman"/>
      <w:i/>
      <w:color w:val="17365D"/>
      <w:spacing w:val="5"/>
      <w:kern w:val="28"/>
      <w:sz w:val="52"/>
      <w:szCs w:val="52"/>
      <w:lang w:eastAsia="ru-RU"/>
    </w:rPr>
  </w:style>
  <w:style w:type="paragraph" w:customStyle="1" w:styleId="222">
    <w:name w:val="Основной текст 22"/>
    <w:basedOn w:val="a8"/>
    <w:next w:val="29"/>
    <w:semiHidden/>
    <w:unhideWhenUsed/>
    <w:rsid w:val="009E5F04"/>
    <w:pPr>
      <w:spacing w:after="120" w:line="480" w:lineRule="auto"/>
    </w:pPr>
    <w:rPr>
      <w:rFonts w:eastAsia="Calibri"/>
      <w:lang w:eastAsia="en-US"/>
    </w:rPr>
  </w:style>
  <w:style w:type="character" w:customStyle="1" w:styleId="215">
    <w:name w:val="Основной текст 2 Знак1"/>
    <w:semiHidden/>
    <w:rsid w:val="009E5F04"/>
    <w:rPr>
      <w:rFonts w:ascii="GOST type A" w:eastAsia="Times New Roman" w:hAnsi="GOST type A" w:cs="Times New Roman"/>
      <w:i/>
      <w:sz w:val="28"/>
      <w:szCs w:val="24"/>
      <w:lang w:eastAsia="ru-RU"/>
    </w:rPr>
  </w:style>
  <w:style w:type="paragraph" w:customStyle="1" w:styleId="1f9">
    <w:name w:val="Текст выноски1"/>
    <w:basedOn w:val="a8"/>
    <w:next w:val="afe"/>
    <w:semiHidden/>
    <w:unhideWhenUsed/>
    <w:rsid w:val="009E5F04"/>
    <w:pPr>
      <w:spacing w:line="240" w:lineRule="auto"/>
    </w:pPr>
    <w:rPr>
      <w:rFonts w:ascii="Tahoma" w:eastAsia="Calibri" w:hAnsi="Tahoma" w:cs="Tahoma"/>
      <w:sz w:val="16"/>
      <w:szCs w:val="16"/>
      <w:lang w:eastAsia="en-US"/>
    </w:rPr>
  </w:style>
  <w:style w:type="character" w:customStyle="1" w:styleId="1fa">
    <w:name w:val="Текст выноски Знак1"/>
    <w:semiHidden/>
    <w:rsid w:val="009E5F04"/>
    <w:rPr>
      <w:rFonts w:ascii="Tahoma" w:eastAsia="Times New Roman" w:hAnsi="Tahoma" w:cs="Tahoma"/>
      <w:i/>
      <w:sz w:val="16"/>
      <w:szCs w:val="16"/>
      <w:lang w:eastAsia="ru-RU"/>
    </w:rPr>
  </w:style>
  <w:style w:type="paragraph" w:customStyle="1" w:styleId="1fb">
    <w:name w:val="Текст сноски1"/>
    <w:basedOn w:val="a8"/>
    <w:next w:val="aff2"/>
    <w:semiHidden/>
    <w:unhideWhenUsed/>
    <w:rsid w:val="009E5F04"/>
    <w:pPr>
      <w:spacing w:line="240" w:lineRule="auto"/>
    </w:pPr>
    <w:rPr>
      <w:rFonts w:ascii="Calibri" w:eastAsia="Calibri" w:hAnsi="Calibri"/>
      <w:i w:val="0"/>
      <w:sz w:val="22"/>
      <w:szCs w:val="22"/>
      <w:lang w:eastAsia="en-US"/>
    </w:rPr>
  </w:style>
  <w:style w:type="character" w:customStyle="1" w:styleId="1fc">
    <w:name w:val="Текст сноски Знак1"/>
    <w:semiHidden/>
    <w:rsid w:val="009E5F04"/>
    <w:rPr>
      <w:rFonts w:ascii="GOST type A" w:eastAsia="Times New Roman" w:hAnsi="GOST type A" w:cs="Times New Roman"/>
      <w:i/>
      <w:sz w:val="20"/>
      <w:szCs w:val="20"/>
      <w:lang w:eastAsia="ru-RU"/>
    </w:rPr>
  </w:style>
  <w:style w:type="paragraph" w:customStyle="1" w:styleId="312">
    <w:name w:val="Основной текст с отступом 31"/>
    <w:basedOn w:val="a8"/>
    <w:next w:val="37"/>
    <w:unhideWhenUsed/>
    <w:rsid w:val="009E5F04"/>
    <w:pPr>
      <w:spacing w:after="120"/>
      <w:ind w:left="283"/>
    </w:pPr>
    <w:rPr>
      <w:rFonts w:ascii="Calibri" w:eastAsia="Calibri" w:hAnsi="Calibri"/>
      <w:i w:val="0"/>
      <w:sz w:val="16"/>
      <w:szCs w:val="16"/>
      <w:lang w:eastAsia="en-US"/>
    </w:rPr>
  </w:style>
  <w:style w:type="character" w:customStyle="1" w:styleId="313">
    <w:name w:val="Основной текст с отступом 3 Знак1"/>
    <w:semiHidden/>
    <w:rsid w:val="009E5F04"/>
    <w:rPr>
      <w:rFonts w:ascii="GOST type A" w:eastAsia="Times New Roman" w:hAnsi="GOST type A" w:cs="Times New Roman"/>
      <w:i/>
      <w:sz w:val="16"/>
      <w:szCs w:val="16"/>
      <w:lang w:eastAsia="ru-RU"/>
    </w:rPr>
  </w:style>
  <w:style w:type="paragraph" w:customStyle="1" w:styleId="1fd">
    <w:name w:val="Схема документа1"/>
    <w:basedOn w:val="a8"/>
    <w:next w:val="affe"/>
    <w:semiHidden/>
    <w:unhideWhenUsed/>
    <w:rsid w:val="009E5F04"/>
    <w:pPr>
      <w:spacing w:line="240" w:lineRule="auto"/>
    </w:pPr>
    <w:rPr>
      <w:rFonts w:ascii="Tahoma" w:eastAsia="Calibri" w:hAnsi="Tahoma" w:cs="Tahoma"/>
      <w:sz w:val="16"/>
      <w:szCs w:val="16"/>
      <w:lang w:eastAsia="en-US"/>
    </w:rPr>
  </w:style>
  <w:style w:type="character" w:customStyle="1" w:styleId="1fe">
    <w:name w:val="Схема документа Знак1"/>
    <w:semiHidden/>
    <w:rsid w:val="009E5F04"/>
    <w:rPr>
      <w:rFonts w:ascii="Tahoma" w:eastAsia="Times New Roman" w:hAnsi="Tahoma" w:cs="Tahoma"/>
      <w:i/>
      <w:sz w:val="16"/>
      <w:szCs w:val="16"/>
      <w:lang w:eastAsia="ru-RU"/>
    </w:rPr>
  </w:style>
  <w:style w:type="table" w:customStyle="1" w:styleId="300">
    <w:name w:val="Сетка таблицы30"/>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basedOn w:val="ab"/>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b"/>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basedOn w:val="ab"/>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20">
    <w:name w:val="Заголовок 8 Знак2"/>
    <w:uiPriority w:val="9"/>
    <w:semiHidden/>
    <w:rsid w:val="009E5F04"/>
    <w:rPr>
      <w:rFonts w:ascii="Cambria" w:eastAsia="Times New Roman" w:hAnsi="Cambria" w:cs="Times New Roman"/>
      <w:color w:val="404040"/>
      <w:sz w:val="20"/>
      <w:szCs w:val="20"/>
    </w:rPr>
  </w:style>
  <w:style w:type="character" w:customStyle="1" w:styleId="2f2">
    <w:name w:val="Текст сноски Знак2"/>
    <w:uiPriority w:val="99"/>
    <w:semiHidden/>
    <w:rsid w:val="009E5F04"/>
    <w:rPr>
      <w:sz w:val="20"/>
      <w:szCs w:val="20"/>
    </w:rPr>
  </w:style>
  <w:style w:type="character" w:customStyle="1" w:styleId="2f3">
    <w:name w:val="Верхний колонтитул Знак2"/>
    <w:basedOn w:val="aa"/>
    <w:uiPriority w:val="99"/>
    <w:semiHidden/>
    <w:rsid w:val="009E5F04"/>
  </w:style>
  <w:style w:type="character" w:customStyle="1" w:styleId="2f4">
    <w:name w:val="Нижний колонтитул Знак2"/>
    <w:basedOn w:val="aa"/>
    <w:uiPriority w:val="99"/>
    <w:semiHidden/>
    <w:rsid w:val="009E5F04"/>
  </w:style>
  <w:style w:type="character" w:customStyle="1" w:styleId="2f5">
    <w:name w:val="Название Знак2"/>
    <w:uiPriority w:val="10"/>
    <w:rsid w:val="009E5F04"/>
    <w:rPr>
      <w:rFonts w:ascii="Cambria" w:eastAsia="Times New Roman" w:hAnsi="Cambria" w:cs="Times New Roman"/>
      <w:color w:val="17365D"/>
      <w:spacing w:val="5"/>
      <w:kern w:val="28"/>
      <w:sz w:val="52"/>
      <w:szCs w:val="52"/>
    </w:rPr>
  </w:style>
  <w:style w:type="character" w:customStyle="1" w:styleId="2f6">
    <w:name w:val="Основной текст Знак2"/>
    <w:basedOn w:val="aa"/>
    <w:uiPriority w:val="99"/>
    <w:semiHidden/>
    <w:rsid w:val="009E5F04"/>
  </w:style>
  <w:style w:type="character" w:customStyle="1" w:styleId="2f7">
    <w:name w:val="Основной текст с отступом Знак2"/>
    <w:basedOn w:val="aa"/>
    <w:uiPriority w:val="99"/>
    <w:semiHidden/>
    <w:rsid w:val="009E5F04"/>
  </w:style>
  <w:style w:type="character" w:customStyle="1" w:styleId="223">
    <w:name w:val="Основной текст 2 Знак2"/>
    <w:basedOn w:val="aa"/>
    <w:uiPriority w:val="99"/>
    <w:semiHidden/>
    <w:rsid w:val="009E5F04"/>
  </w:style>
  <w:style w:type="character" w:customStyle="1" w:styleId="321">
    <w:name w:val="Основной текст 3 Знак2"/>
    <w:uiPriority w:val="99"/>
    <w:semiHidden/>
    <w:rsid w:val="009E5F04"/>
    <w:rPr>
      <w:sz w:val="16"/>
      <w:szCs w:val="16"/>
    </w:rPr>
  </w:style>
  <w:style w:type="character" w:customStyle="1" w:styleId="224">
    <w:name w:val="Основной текст с отступом 2 Знак2"/>
    <w:basedOn w:val="aa"/>
    <w:uiPriority w:val="99"/>
    <w:semiHidden/>
    <w:rsid w:val="009E5F04"/>
  </w:style>
  <w:style w:type="character" w:customStyle="1" w:styleId="322">
    <w:name w:val="Основной текст с отступом 3 Знак2"/>
    <w:uiPriority w:val="99"/>
    <w:semiHidden/>
    <w:rsid w:val="009E5F04"/>
    <w:rPr>
      <w:sz w:val="16"/>
      <w:szCs w:val="16"/>
    </w:rPr>
  </w:style>
  <w:style w:type="character" w:customStyle="1" w:styleId="2f8">
    <w:name w:val="Схема документа Знак2"/>
    <w:uiPriority w:val="99"/>
    <w:semiHidden/>
    <w:rsid w:val="009E5F04"/>
    <w:rPr>
      <w:rFonts w:ascii="Tahoma" w:hAnsi="Tahoma" w:cs="Tahoma"/>
      <w:sz w:val="16"/>
      <w:szCs w:val="16"/>
    </w:rPr>
  </w:style>
  <w:style w:type="character" w:customStyle="1" w:styleId="2f9">
    <w:name w:val="Текст выноски Знак2"/>
    <w:uiPriority w:val="99"/>
    <w:semiHidden/>
    <w:rsid w:val="009E5F04"/>
    <w:rPr>
      <w:rFonts w:ascii="Tahoma" w:hAnsi="Tahoma" w:cs="Tahoma"/>
      <w:sz w:val="16"/>
      <w:szCs w:val="16"/>
    </w:rPr>
  </w:style>
  <w:style w:type="numbering" w:customStyle="1" w:styleId="281">
    <w:name w:val="Нет списка28"/>
    <w:next w:val="ac"/>
    <w:uiPriority w:val="99"/>
    <w:semiHidden/>
    <w:unhideWhenUsed/>
    <w:rsid w:val="009E5F04"/>
  </w:style>
  <w:style w:type="table" w:customStyle="1" w:styleId="2810">
    <w:name w:val="Сетка таблицы281"/>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Нет списка115"/>
    <w:next w:val="ac"/>
    <w:semiHidden/>
    <w:rsid w:val="009E5F04"/>
  </w:style>
  <w:style w:type="table" w:customStyle="1" w:styleId="11510">
    <w:name w:val="Сетка таблицы1151"/>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
    <w:next w:val="ac"/>
    <w:semiHidden/>
    <w:rsid w:val="009E5F04"/>
  </w:style>
  <w:style w:type="table" w:customStyle="1" w:styleId="1161">
    <w:name w:val="Сетка таблицы1161"/>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semiHidden/>
    <w:rsid w:val="009E5F04"/>
  </w:style>
  <w:style w:type="table" w:customStyle="1" w:styleId="291">
    <w:name w:val="Сетка таблицы291"/>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
    <w:name w:val="Нет списка31"/>
    <w:next w:val="ac"/>
    <w:semiHidden/>
    <w:rsid w:val="009E5F04"/>
  </w:style>
  <w:style w:type="numbering" w:customStyle="1" w:styleId="411">
    <w:name w:val="Нет списка41"/>
    <w:next w:val="ac"/>
    <w:semiHidden/>
    <w:rsid w:val="009E5F04"/>
  </w:style>
  <w:style w:type="numbering" w:customStyle="1" w:styleId="1211">
    <w:name w:val="Нет списка121"/>
    <w:next w:val="ac"/>
    <w:semiHidden/>
    <w:rsid w:val="009E5F04"/>
  </w:style>
  <w:style w:type="numbering" w:customStyle="1" w:styleId="511">
    <w:name w:val="Нет списка51"/>
    <w:next w:val="ac"/>
    <w:semiHidden/>
    <w:rsid w:val="009E5F04"/>
  </w:style>
  <w:style w:type="numbering" w:customStyle="1" w:styleId="1311">
    <w:name w:val="Нет списка131"/>
    <w:next w:val="ac"/>
    <w:semiHidden/>
    <w:rsid w:val="009E5F04"/>
  </w:style>
  <w:style w:type="numbering" w:customStyle="1" w:styleId="611">
    <w:name w:val="Нет списка61"/>
    <w:next w:val="ac"/>
    <w:semiHidden/>
    <w:rsid w:val="009E5F04"/>
  </w:style>
  <w:style w:type="numbering" w:customStyle="1" w:styleId="1411">
    <w:name w:val="Нет списка141"/>
    <w:next w:val="ac"/>
    <w:semiHidden/>
    <w:rsid w:val="009E5F04"/>
  </w:style>
  <w:style w:type="numbering" w:customStyle="1" w:styleId="711">
    <w:name w:val="Нет списка71"/>
    <w:next w:val="ac"/>
    <w:semiHidden/>
    <w:rsid w:val="009E5F04"/>
  </w:style>
  <w:style w:type="numbering" w:customStyle="1" w:styleId="1511">
    <w:name w:val="Нет списка151"/>
    <w:next w:val="ac"/>
    <w:semiHidden/>
    <w:rsid w:val="009E5F04"/>
  </w:style>
  <w:style w:type="numbering" w:customStyle="1" w:styleId="813">
    <w:name w:val="Нет списка81"/>
    <w:next w:val="ac"/>
    <w:semiHidden/>
    <w:rsid w:val="009E5F04"/>
  </w:style>
  <w:style w:type="numbering" w:customStyle="1" w:styleId="1611">
    <w:name w:val="Нет списка161"/>
    <w:next w:val="ac"/>
    <w:semiHidden/>
    <w:rsid w:val="009E5F04"/>
  </w:style>
  <w:style w:type="numbering" w:customStyle="1" w:styleId="911">
    <w:name w:val="Нет списка91"/>
    <w:next w:val="ac"/>
    <w:semiHidden/>
    <w:rsid w:val="009E5F04"/>
  </w:style>
  <w:style w:type="numbering" w:customStyle="1" w:styleId="1711">
    <w:name w:val="Нет списка171"/>
    <w:next w:val="ac"/>
    <w:semiHidden/>
    <w:rsid w:val="009E5F04"/>
  </w:style>
  <w:style w:type="numbering" w:customStyle="1" w:styleId="1011">
    <w:name w:val="Нет списка101"/>
    <w:next w:val="ac"/>
    <w:semiHidden/>
    <w:rsid w:val="009E5F04"/>
  </w:style>
  <w:style w:type="numbering" w:customStyle="1" w:styleId="1811">
    <w:name w:val="Нет списка181"/>
    <w:next w:val="ac"/>
    <w:semiHidden/>
    <w:rsid w:val="009E5F04"/>
  </w:style>
  <w:style w:type="numbering" w:customStyle="1" w:styleId="1911">
    <w:name w:val="Нет списка191"/>
    <w:next w:val="ac"/>
    <w:semiHidden/>
    <w:rsid w:val="009E5F04"/>
  </w:style>
  <w:style w:type="numbering" w:customStyle="1" w:styleId="11011">
    <w:name w:val="Нет списка1101"/>
    <w:next w:val="ac"/>
    <w:semiHidden/>
    <w:rsid w:val="009E5F04"/>
  </w:style>
  <w:style w:type="numbering" w:customStyle="1" w:styleId="21110">
    <w:name w:val="Нет списка2111"/>
    <w:next w:val="ac"/>
    <w:semiHidden/>
    <w:rsid w:val="009E5F04"/>
  </w:style>
  <w:style w:type="numbering" w:customStyle="1" w:styleId="2011">
    <w:name w:val="Нет списка201"/>
    <w:next w:val="ac"/>
    <w:semiHidden/>
    <w:rsid w:val="009E5F04"/>
  </w:style>
  <w:style w:type="numbering" w:customStyle="1" w:styleId="111110">
    <w:name w:val="Нет списка11111"/>
    <w:next w:val="ac"/>
    <w:semiHidden/>
    <w:rsid w:val="009E5F04"/>
  </w:style>
  <w:style w:type="numbering" w:customStyle="1" w:styleId="2211">
    <w:name w:val="Нет списка221"/>
    <w:next w:val="ac"/>
    <w:semiHidden/>
    <w:rsid w:val="009E5F04"/>
  </w:style>
  <w:style w:type="numbering" w:customStyle="1" w:styleId="2311">
    <w:name w:val="Нет списка231"/>
    <w:next w:val="ac"/>
    <w:uiPriority w:val="99"/>
    <w:semiHidden/>
    <w:unhideWhenUsed/>
    <w:rsid w:val="009E5F04"/>
  </w:style>
  <w:style w:type="numbering" w:customStyle="1" w:styleId="11211">
    <w:name w:val="Нет списка1121"/>
    <w:next w:val="ac"/>
    <w:semiHidden/>
    <w:rsid w:val="009E5F04"/>
  </w:style>
  <w:style w:type="numbering" w:customStyle="1" w:styleId="11311">
    <w:name w:val="Нет списка1131"/>
    <w:next w:val="ac"/>
    <w:semiHidden/>
    <w:rsid w:val="009E5F04"/>
  </w:style>
  <w:style w:type="numbering" w:customStyle="1" w:styleId="2411">
    <w:name w:val="Нет списка241"/>
    <w:next w:val="ac"/>
    <w:semiHidden/>
    <w:rsid w:val="009E5F04"/>
  </w:style>
  <w:style w:type="table" w:customStyle="1" w:styleId="323">
    <w:name w:val="Сетка таблицы3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c"/>
    <w:semiHidden/>
    <w:rsid w:val="009E5F04"/>
  </w:style>
  <w:style w:type="table" w:customStyle="1" w:styleId="420">
    <w:name w:val="Сетка таблицы4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semiHidden/>
    <w:rsid w:val="009E5F04"/>
  </w:style>
  <w:style w:type="table" w:customStyle="1" w:styleId="720">
    <w:name w:val="Сетка таблицы7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c"/>
    <w:semiHidden/>
    <w:rsid w:val="009E5F04"/>
  </w:style>
  <w:style w:type="table" w:customStyle="1" w:styleId="122">
    <w:name w:val="Сетка таблицы12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c"/>
    <w:semiHidden/>
    <w:rsid w:val="009E5F04"/>
  </w:style>
  <w:style w:type="table" w:customStyle="1" w:styleId="821">
    <w:name w:val="Сетка таблицы8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0">
    <w:name w:val="Нет списка1311"/>
    <w:next w:val="ac"/>
    <w:semiHidden/>
    <w:rsid w:val="009E5F04"/>
  </w:style>
  <w:style w:type="table" w:customStyle="1" w:styleId="132">
    <w:name w:val="Сетка таблицы13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c"/>
    <w:semiHidden/>
    <w:rsid w:val="009E5F04"/>
  </w:style>
  <w:style w:type="table" w:customStyle="1" w:styleId="920">
    <w:name w:val="Сетка таблицы9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0">
    <w:name w:val="Нет списка1411"/>
    <w:next w:val="ac"/>
    <w:semiHidden/>
    <w:rsid w:val="009E5F04"/>
  </w:style>
  <w:style w:type="table" w:customStyle="1" w:styleId="142">
    <w:name w:val="Сетка таблицы14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c"/>
    <w:semiHidden/>
    <w:rsid w:val="009E5F04"/>
  </w:style>
  <w:style w:type="table" w:customStyle="1" w:styleId="162">
    <w:name w:val="Сетка таблицы16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0">
    <w:name w:val="Нет списка1511"/>
    <w:next w:val="ac"/>
    <w:semiHidden/>
    <w:rsid w:val="009E5F04"/>
  </w:style>
  <w:style w:type="table" w:customStyle="1" w:styleId="172">
    <w:name w:val="Сетка таблицы17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0">
    <w:name w:val="Нет списка811"/>
    <w:next w:val="ac"/>
    <w:semiHidden/>
    <w:rsid w:val="009E5F04"/>
  </w:style>
  <w:style w:type="table" w:customStyle="1" w:styleId="202">
    <w:name w:val="Сетка таблицы20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0">
    <w:name w:val="Нет списка1611"/>
    <w:next w:val="ac"/>
    <w:semiHidden/>
    <w:rsid w:val="009E5F04"/>
  </w:style>
  <w:style w:type="table" w:customStyle="1" w:styleId="1102">
    <w:name w:val="Сетка таблицы110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0">
    <w:name w:val="Нет списка911"/>
    <w:next w:val="ac"/>
    <w:semiHidden/>
    <w:rsid w:val="009E5F04"/>
  </w:style>
  <w:style w:type="table" w:customStyle="1" w:styleId="2120">
    <w:name w:val="Сетка таблицы21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0">
    <w:name w:val="Нет списка1711"/>
    <w:next w:val="ac"/>
    <w:semiHidden/>
    <w:rsid w:val="009E5F04"/>
  </w:style>
  <w:style w:type="table" w:customStyle="1" w:styleId="11120">
    <w:name w:val="Сетка таблицы111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Нет списка1011"/>
    <w:next w:val="ac"/>
    <w:semiHidden/>
    <w:rsid w:val="009E5F04"/>
  </w:style>
  <w:style w:type="table" w:customStyle="1" w:styleId="2220">
    <w:name w:val="Сетка таблицы22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0">
    <w:name w:val="Нет списка1811"/>
    <w:next w:val="ac"/>
    <w:semiHidden/>
    <w:rsid w:val="009E5F04"/>
  </w:style>
  <w:style w:type="table" w:customStyle="1" w:styleId="11220">
    <w:name w:val="Сетка таблицы112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0">
    <w:name w:val="Нет списка1911"/>
    <w:next w:val="ac"/>
    <w:semiHidden/>
    <w:rsid w:val="009E5F04"/>
  </w:style>
  <w:style w:type="table" w:customStyle="1" w:styleId="252">
    <w:name w:val="Сетка таблицы25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0">
    <w:name w:val="Нет списка11011"/>
    <w:next w:val="ac"/>
    <w:semiHidden/>
    <w:rsid w:val="009E5F04"/>
  </w:style>
  <w:style w:type="table" w:customStyle="1" w:styleId="1132">
    <w:name w:val="Сетка таблицы1132"/>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
    <w:name w:val="Нет списка212"/>
    <w:next w:val="ac"/>
    <w:semiHidden/>
    <w:rsid w:val="009E5F04"/>
  </w:style>
  <w:style w:type="table" w:customStyle="1" w:styleId="262">
    <w:name w:val="Сетка таблицы26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10">
    <w:name w:val="Нет списка2011"/>
    <w:next w:val="ac"/>
    <w:semiHidden/>
    <w:rsid w:val="009E5F04"/>
  </w:style>
  <w:style w:type="numbering" w:customStyle="1" w:styleId="11121">
    <w:name w:val="Нет списка1112"/>
    <w:next w:val="ac"/>
    <w:semiHidden/>
    <w:rsid w:val="009E5F04"/>
  </w:style>
  <w:style w:type="table" w:customStyle="1" w:styleId="1142">
    <w:name w:val="Сетка таблицы1142"/>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semiHidden/>
    <w:rsid w:val="009E5F04"/>
  </w:style>
  <w:style w:type="table" w:customStyle="1" w:styleId="272">
    <w:name w:val="Сетка таблицы27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2">
    <w:name w:val="Нет списка29"/>
    <w:next w:val="ac"/>
    <w:uiPriority w:val="99"/>
    <w:semiHidden/>
    <w:unhideWhenUsed/>
    <w:rsid w:val="009E5F04"/>
  </w:style>
  <w:style w:type="paragraph" w:customStyle="1" w:styleId="S31">
    <w:name w:val="S_Нумерованный_3.1"/>
    <w:basedOn w:val="S1"/>
    <w:link w:val="S310"/>
    <w:autoRedefine/>
    <w:rsid w:val="009E5F04"/>
    <w:rPr>
      <w:b/>
    </w:rPr>
  </w:style>
  <w:style w:type="character" w:customStyle="1" w:styleId="S2">
    <w:name w:val="S_Обычный Знак"/>
    <w:link w:val="S1"/>
    <w:locked/>
    <w:rsid w:val="009E5F04"/>
    <w:rPr>
      <w:sz w:val="24"/>
      <w:szCs w:val="24"/>
    </w:rPr>
  </w:style>
  <w:style w:type="paragraph" w:customStyle="1" w:styleId="S1">
    <w:name w:val="S_Обычный"/>
    <w:basedOn w:val="a8"/>
    <w:link w:val="S2"/>
    <w:qFormat/>
    <w:rsid w:val="009E5F04"/>
    <w:pPr>
      <w:ind w:left="0" w:right="0" w:firstLine="709"/>
      <w:jc w:val="both"/>
    </w:pPr>
    <w:rPr>
      <w:rFonts w:ascii="Times New Roman" w:hAnsi="Times New Roman"/>
      <w:i w:val="0"/>
      <w:sz w:val="24"/>
    </w:rPr>
  </w:style>
  <w:style w:type="paragraph" w:customStyle="1" w:styleId="1ff">
    <w:name w:val="Стиль Слева:  1 см"/>
    <w:basedOn w:val="a8"/>
    <w:rsid w:val="009E5F04"/>
    <w:pPr>
      <w:spacing w:line="312" w:lineRule="auto"/>
      <w:ind w:left="567" w:right="0" w:firstLine="709"/>
      <w:jc w:val="both"/>
    </w:pPr>
    <w:rPr>
      <w:rFonts w:ascii="Times New Roman" w:hAnsi="Times New Roman"/>
      <w:i w:val="0"/>
      <w:sz w:val="24"/>
      <w:szCs w:val="20"/>
      <w:lang w:eastAsia="en-US"/>
    </w:rPr>
  </w:style>
  <w:style w:type="paragraph" w:customStyle="1" w:styleId="0">
    <w:name w:val="Стиль Слева:  0"/>
    <w:aliases w:val="5 см"/>
    <w:basedOn w:val="a8"/>
    <w:rsid w:val="009E5F04"/>
    <w:pPr>
      <w:spacing w:line="312" w:lineRule="auto"/>
      <w:ind w:right="0" w:firstLine="709"/>
      <w:jc w:val="both"/>
    </w:pPr>
    <w:rPr>
      <w:rFonts w:ascii="Times New Roman" w:hAnsi="Times New Roman"/>
      <w:i w:val="0"/>
      <w:sz w:val="24"/>
      <w:szCs w:val="20"/>
      <w:lang w:eastAsia="en-US"/>
    </w:rPr>
  </w:style>
  <w:style w:type="character" w:customStyle="1" w:styleId="123">
    <w:name w:val="Заголовок_12"/>
    <w:semiHidden/>
    <w:rsid w:val="009E5F04"/>
    <w:rPr>
      <w:b/>
    </w:rPr>
  </w:style>
  <w:style w:type="paragraph" w:customStyle="1" w:styleId="S30">
    <w:name w:val="S_Заголовок_Текста3"/>
    <w:basedOn w:val="a8"/>
    <w:autoRedefine/>
    <w:rsid w:val="00236AF8"/>
    <w:pPr>
      <w:tabs>
        <w:tab w:val="num" w:pos="567"/>
      </w:tabs>
      <w:ind w:left="0" w:right="0" w:firstLine="288"/>
      <w:jc w:val="center"/>
      <w:outlineLvl w:val="2"/>
    </w:pPr>
    <w:rPr>
      <w:rFonts w:ascii="Times New Roman" w:hAnsi="Times New Roman"/>
      <w:b/>
      <w:i w:val="0"/>
      <w:sz w:val="24"/>
    </w:rPr>
  </w:style>
  <w:style w:type="paragraph" w:customStyle="1" w:styleId="afff7">
    <w:name w:val="Четвертый уровень"/>
    <w:basedOn w:val="a8"/>
    <w:qFormat/>
    <w:rsid w:val="009E5F04"/>
    <w:pPr>
      <w:spacing w:before="240" w:after="120" w:line="312" w:lineRule="auto"/>
      <w:ind w:left="0" w:right="0" w:firstLine="709"/>
      <w:jc w:val="both"/>
    </w:pPr>
    <w:rPr>
      <w:rFonts w:ascii="Times New Roman" w:hAnsi="Times New Roman"/>
      <w:b/>
      <w:i w:val="0"/>
      <w:sz w:val="24"/>
    </w:rPr>
  </w:style>
  <w:style w:type="character" w:customStyle="1" w:styleId="ConsNormal0">
    <w:name w:val="ConsNormal Знак"/>
    <w:link w:val="ConsNormal"/>
    <w:locked/>
    <w:rsid w:val="009E5F04"/>
    <w:rPr>
      <w:rFonts w:ascii="Arial" w:hAnsi="Arial" w:cs="Arial"/>
    </w:rPr>
  </w:style>
  <w:style w:type="character" w:customStyle="1" w:styleId="S4">
    <w:name w:val="S_Маркированный Знак Знак"/>
    <w:link w:val="S5"/>
    <w:locked/>
    <w:rsid w:val="009E5F04"/>
    <w:rPr>
      <w:sz w:val="24"/>
      <w:szCs w:val="24"/>
    </w:rPr>
  </w:style>
  <w:style w:type="paragraph" w:styleId="afff8">
    <w:name w:val="List Bullet"/>
    <w:basedOn w:val="a8"/>
    <w:unhideWhenUsed/>
    <w:rsid w:val="009E5F04"/>
    <w:pPr>
      <w:tabs>
        <w:tab w:val="num" w:pos="720"/>
      </w:tabs>
      <w:spacing w:line="312" w:lineRule="auto"/>
      <w:ind w:left="720" w:right="0" w:hanging="360"/>
      <w:contextualSpacing/>
      <w:jc w:val="both"/>
    </w:pPr>
    <w:rPr>
      <w:rFonts w:ascii="Times New Roman" w:hAnsi="Times New Roman"/>
      <w:i w:val="0"/>
      <w:sz w:val="24"/>
      <w:szCs w:val="22"/>
      <w:lang w:eastAsia="en-US"/>
    </w:rPr>
  </w:style>
  <w:style w:type="paragraph" w:customStyle="1" w:styleId="S5">
    <w:name w:val="S_Маркированный"/>
    <w:basedOn w:val="afff8"/>
    <w:link w:val="S4"/>
    <w:autoRedefine/>
    <w:rsid w:val="009E5F04"/>
    <w:pPr>
      <w:tabs>
        <w:tab w:val="clear" w:pos="720"/>
        <w:tab w:val="left" w:pos="1260"/>
      </w:tabs>
      <w:spacing w:line="360" w:lineRule="auto"/>
      <w:ind w:left="1021" w:firstLine="0"/>
      <w:contextualSpacing w:val="0"/>
    </w:pPr>
    <w:rPr>
      <w:szCs w:val="24"/>
      <w:lang w:eastAsia="ru-RU"/>
    </w:rPr>
  </w:style>
  <w:style w:type="character" w:customStyle="1" w:styleId="ConsNonformat">
    <w:name w:val="ConsNonformat Знак"/>
    <w:link w:val="ConsNonformat0"/>
    <w:semiHidden/>
    <w:locked/>
    <w:rsid w:val="009E5F04"/>
    <w:rPr>
      <w:rFonts w:ascii="Courier New" w:hAnsi="Courier New" w:cs="Courier New"/>
    </w:rPr>
  </w:style>
  <w:style w:type="paragraph" w:customStyle="1" w:styleId="ConsNonformat0">
    <w:name w:val="ConsNonformat"/>
    <w:link w:val="ConsNonformat"/>
    <w:semiHidden/>
    <w:rsid w:val="009E5F04"/>
    <w:pPr>
      <w:widowControl w:val="0"/>
      <w:autoSpaceDE w:val="0"/>
      <w:autoSpaceDN w:val="0"/>
      <w:adjustRightInd w:val="0"/>
    </w:pPr>
    <w:rPr>
      <w:rFonts w:ascii="Courier New" w:hAnsi="Courier New" w:cs="Courier New"/>
    </w:rPr>
  </w:style>
  <w:style w:type="paragraph" w:customStyle="1" w:styleId="S20">
    <w:name w:val="S_Заголовок 2"/>
    <w:basedOn w:val="20"/>
    <w:link w:val="S21"/>
    <w:autoRedefine/>
    <w:rsid w:val="009E5F04"/>
    <w:pPr>
      <w:numPr>
        <w:ilvl w:val="1"/>
      </w:numPr>
      <w:tabs>
        <w:tab w:val="num" w:pos="3621"/>
      </w:tabs>
      <w:ind w:left="3621" w:hanging="360"/>
    </w:pPr>
  </w:style>
  <w:style w:type="character" w:customStyle="1" w:styleId="S21">
    <w:name w:val="S_Заголовок 2 Знак"/>
    <w:link w:val="S20"/>
    <w:locked/>
    <w:rsid w:val="009E5F04"/>
    <w:rPr>
      <w:rFonts w:ascii="GOST type A" w:hAnsi="GOST type A" w:cs="Arial"/>
      <w:b/>
      <w:bCs/>
      <w:i/>
      <w:iCs/>
      <w:sz w:val="28"/>
      <w:szCs w:val="22"/>
    </w:rPr>
  </w:style>
  <w:style w:type="character" w:customStyle="1" w:styleId="S6">
    <w:name w:val="S_Нумерованный Знак Знак"/>
    <w:link w:val="S7"/>
    <w:locked/>
    <w:rsid w:val="009E5F04"/>
    <w:rPr>
      <w:rFonts w:ascii="GOST type A" w:hAnsi="GOST type A" w:cs="Arial"/>
      <w:b/>
      <w:bCs/>
      <w:i/>
      <w:iCs/>
      <w:sz w:val="28"/>
      <w:szCs w:val="22"/>
    </w:rPr>
  </w:style>
  <w:style w:type="paragraph" w:customStyle="1" w:styleId="S7">
    <w:name w:val="S_Нумерованный"/>
    <w:basedOn w:val="a8"/>
    <w:link w:val="S6"/>
    <w:autoRedefine/>
    <w:rsid w:val="009E5F04"/>
    <w:pPr>
      <w:tabs>
        <w:tab w:val="num" w:pos="1287"/>
      </w:tabs>
      <w:ind w:left="323" w:right="0" w:firstLine="397"/>
      <w:jc w:val="both"/>
      <w:outlineLvl w:val="1"/>
    </w:pPr>
    <w:rPr>
      <w:rFonts w:cs="Arial"/>
      <w:b/>
      <w:bCs/>
      <w:iCs/>
      <w:szCs w:val="22"/>
    </w:rPr>
  </w:style>
  <w:style w:type="paragraph" w:customStyle="1" w:styleId="S40">
    <w:name w:val="S_Заголовок 4"/>
    <w:basedOn w:val="4"/>
    <w:link w:val="S41"/>
    <w:rsid w:val="009E5F04"/>
    <w:pPr>
      <w:numPr>
        <w:ilvl w:val="3"/>
      </w:numPr>
      <w:tabs>
        <w:tab w:val="num" w:pos="360"/>
      </w:tabs>
      <w:ind w:left="284" w:firstLine="851"/>
    </w:pPr>
  </w:style>
  <w:style w:type="paragraph" w:customStyle="1" w:styleId="S10">
    <w:name w:val="S_Заголовок 1"/>
    <w:basedOn w:val="a8"/>
    <w:autoRedefine/>
    <w:rsid w:val="009E5F04"/>
    <w:pPr>
      <w:tabs>
        <w:tab w:val="num" w:pos="907"/>
      </w:tabs>
      <w:ind w:left="340" w:right="0" w:firstLine="284"/>
      <w:jc w:val="center"/>
    </w:pPr>
    <w:rPr>
      <w:rFonts w:ascii="Times New Roman" w:hAnsi="Times New Roman"/>
      <w:b/>
      <w:i w:val="0"/>
      <w:caps/>
      <w:sz w:val="24"/>
    </w:rPr>
  </w:style>
  <w:style w:type="paragraph" w:customStyle="1" w:styleId="a1">
    <w:name w:val="Перечисление"/>
    <w:basedOn w:val="afa"/>
    <w:qFormat/>
    <w:rsid w:val="009E5F04"/>
    <w:pPr>
      <w:numPr>
        <w:numId w:val="2"/>
      </w:numPr>
      <w:spacing w:after="0" w:line="312" w:lineRule="auto"/>
      <w:jc w:val="both"/>
    </w:pPr>
    <w:rPr>
      <w:rFonts w:ascii="Times New Roman" w:eastAsia="Times New Roman" w:hAnsi="Times New Roman"/>
      <w:sz w:val="24"/>
      <w:lang w:eastAsia="en-US"/>
    </w:rPr>
  </w:style>
  <w:style w:type="paragraph" w:customStyle="1" w:styleId="afff9">
    <w:name w:val="Третий уровень"/>
    <w:basedOn w:val="afa"/>
    <w:qFormat/>
    <w:rsid w:val="009E5F04"/>
    <w:pPr>
      <w:spacing w:before="120" w:after="0" w:line="312" w:lineRule="auto"/>
      <w:ind w:left="1224" w:hanging="504"/>
      <w:jc w:val="both"/>
    </w:pPr>
    <w:rPr>
      <w:rFonts w:ascii="Times New Roman" w:eastAsia="Times New Roman" w:hAnsi="Times New Roman"/>
      <w:i/>
      <w:sz w:val="24"/>
      <w:lang w:eastAsia="en-US"/>
    </w:rPr>
  </w:style>
  <w:style w:type="paragraph" w:customStyle="1" w:styleId="afffa">
    <w:name w:val="Второй уровень"/>
    <w:basedOn w:val="afa"/>
    <w:qFormat/>
    <w:rsid w:val="009E5F04"/>
    <w:pPr>
      <w:spacing w:before="120" w:after="120" w:line="312" w:lineRule="auto"/>
      <w:ind w:left="792" w:hanging="432"/>
      <w:jc w:val="center"/>
    </w:pPr>
    <w:rPr>
      <w:rFonts w:ascii="Times New Roman" w:eastAsia="Times New Roman" w:hAnsi="Times New Roman"/>
      <w:b/>
      <w:sz w:val="24"/>
      <w:lang w:eastAsia="en-US"/>
    </w:rPr>
  </w:style>
  <w:style w:type="paragraph" w:customStyle="1" w:styleId="afffb">
    <w:name w:val="Первый уровень"/>
    <w:basedOn w:val="afa"/>
    <w:next w:val="a8"/>
    <w:qFormat/>
    <w:rsid w:val="009E5F04"/>
    <w:pPr>
      <w:pageBreakBefore/>
      <w:spacing w:after="240" w:line="312" w:lineRule="auto"/>
      <w:ind w:left="360" w:hanging="360"/>
      <w:jc w:val="center"/>
    </w:pPr>
    <w:rPr>
      <w:rFonts w:ascii="Times New Roman" w:eastAsia="Times New Roman" w:hAnsi="Times New Roman"/>
      <w:b/>
      <w:sz w:val="28"/>
      <w:lang w:eastAsia="en-US"/>
    </w:rPr>
  </w:style>
  <w:style w:type="character" w:customStyle="1" w:styleId="S310">
    <w:name w:val="S_Нумерованный_3.1 Знак Знак"/>
    <w:link w:val="S31"/>
    <w:locked/>
    <w:rsid w:val="009E5F04"/>
    <w:rPr>
      <w:b/>
      <w:sz w:val="24"/>
      <w:szCs w:val="24"/>
    </w:rPr>
  </w:style>
  <w:style w:type="paragraph" w:customStyle="1" w:styleId="S3">
    <w:name w:val="S_Нумерованный_3"/>
    <w:basedOn w:val="ConsNormal"/>
    <w:link w:val="S32"/>
    <w:autoRedefine/>
    <w:rsid w:val="009E5F04"/>
    <w:pPr>
      <w:widowControl/>
      <w:numPr>
        <w:numId w:val="3"/>
      </w:numPr>
      <w:spacing w:line="360" w:lineRule="auto"/>
      <w:jc w:val="both"/>
    </w:pPr>
    <w:rPr>
      <w:sz w:val="24"/>
      <w:szCs w:val="24"/>
    </w:rPr>
  </w:style>
  <w:style w:type="character" w:customStyle="1" w:styleId="S32">
    <w:name w:val="S_Нумерованный_3 Знак Знак"/>
    <w:link w:val="S3"/>
    <w:locked/>
    <w:rsid w:val="009E5F04"/>
    <w:rPr>
      <w:rFonts w:ascii="Arial" w:hAnsi="Arial" w:cs="Arial"/>
      <w:sz w:val="24"/>
      <w:szCs w:val="24"/>
    </w:rPr>
  </w:style>
  <w:style w:type="paragraph" w:customStyle="1" w:styleId="a4">
    <w:name w:val="Перечисление цифр."/>
    <w:basedOn w:val="a8"/>
    <w:rsid w:val="009E5F04"/>
    <w:pPr>
      <w:numPr>
        <w:numId w:val="4"/>
      </w:numPr>
      <w:spacing w:line="312" w:lineRule="auto"/>
      <w:ind w:right="0"/>
      <w:jc w:val="both"/>
    </w:pPr>
    <w:rPr>
      <w:rFonts w:ascii="Times New Roman" w:hAnsi="Times New Roman"/>
      <w:i w:val="0"/>
      <w:sz w:val="24"/>
      <w:szCs w:val="22"/>
      <w:lang w:eastAsia="en-US"/>
    </w:rPr>
  </w:style>
  <w:style w:type="paragraph" w:styleId="a5">
    <w:name w:val="Bibliography"/>
    <w:basedOn w:val="a8"/>
    <w:autoRedefine/>
    <w:uiPriority w:val="37"/>
    <w:rsid w:val="009E5F04"/>
    <w:pPr>
      <w:numPr>
        <w:numId w:val="5"/>
      </w:numPr>
      <w:spacing w:line="312" w:lineRule="auto"/>
      <w:ind w:left="0" w:right="0"/>
      <w:jc w:val="both"/>
    </w:pPr>
    <w:rPr>
      <w:rFonts w:ascii="Times New Roman" w:hAnsi="Times New Roman" w:cs="Arial"/>
      <w:i w:val="0"/>
      <w:sz w:val="24"/>
      <w:szCs w:val="22"/>
      <w:lang w:eastAsia="en-US"/>
    </w:rPr>
  </w:style>
  <w:style w:type="paragraph" w:customStyle="1" w:styleId="afffc">
    <w:name w:val="Нулевой уровень"/>
    <w:basedOn w:val="a8"/>
    <w:next w:val="a8"/>
    <w:rsid w:val="009E5F04"/>
    <w:pPr>
      <w:spacing w:line="312" w:lineRule="auto"/>
      <w:ind w:left="0" w:right="0" w:firstLine="0"/>
      <w:jc w:val="both"/>
    </w:pPr>
    <w:rPr>
      <w:rFonts w:ascii="Times New Roman" w:hAnsi="Times New Roman"/>
      <w:b/>
      <w:i w:val="0"/>
      <w:szCs w:val="28"/>
      <w:lang w:eastAsia="en-US"/>
    </w:rPr>
  </w:style>
  <w:style w:type="paragraph" w:customStyle="1" w:styleId="ConsTitle">
    <w:name w:val="ConsTitle"/>
    <w:rsid w:val="009E5F04"/>
    <w:pPr>
      <w:widowControl w:val="0"/>
      <w:autoSpaceDE w:val="0"/>
      <w:autoSpaceDN w:val="0"/>
      <w:adjustRightInd w:val="0"/>
    </w:pPr>
    <w:rPr>
      <w:rFonts w:ascii="Arial" w:hAnsi="Arial" w:cs="Arial"/>
      <w:b/>
      <w:bCs/>
      <w:sz w:val="16"/>
      <w:szCs w:val="16"/>
    </w:rPr>
  </w:style>
  <w:style w:type="paragraph" w:customStyle="1" w:styleId="afffd">
    <w:name w:val="Стиль Нулевой уровень + По центру"/>
    <w:basedOn w:val="afffc"/>
    <w:rsid w:val="009E5F04"/>
    <w:pPr>
      <w:pageBreakBefore/>
      <w:jc w:val="center"/>
    </w:pPr>
    <w:rPr>
      <w:bCs/>
      <w:szCs w:val="20"/>
    </w:rPr>
  </w:style>
  <w:style w:type="paragraph" w:customStyle="1" w:styleId="afffe">
    <w:name w:val="Список маркир"/>
    <w:basedOn w:val="a8"/>
    <w:link w:val="affff"/>
    <w:semiHidden/>
    <w:rsid w:val="009E5F04"/>
    <w:pPr>
      <w:ind w:left="0" w:right="0" w:firstLine="540"/>
      <w:jc w:val="both"/>
    </w:pPr>
    <w:rPr>
      <w:rFonts w:ascii="Times New Roman" w:hAnsi="Times New Roman"/>
      <w:i w:val="0"/>
      <w:sz w:val="24"/>
    </w:rPr>
  </w:style>
  <w:style w:type="character" w:customStyle="1" w:styleId="affff">
    <w:name w:val="Список маркир Знак"/>
    <w:link w:val="afffe"/>
    <w:semiHidden/>
    <w:locked/>
    <w:rsid w:val="009E5F04"/>
    <w:rPr>
      <w:sz w:val="24"/>
      <w:szCs w:val="24"/>
    </w:rPr>
  </w:style>
  <w:style w:type="paragraph" w:customStyle="1" w:styleId="a6">
    <w:name w:val="Список нумерованный Знак"/>
    <w:basedOn w:val="a8"/>
    <w:semiHidden/>
    <w:rsid w:val="009E5F04"/>
    <w:pPr>
      <w:numPr>
        <w:numId w:val="6"/>
      </w:numPr>
      <w:tabs>
        <w:tab w:val="left" w:pos="1260"/>
      </w:tabs>
      <w:ind w:right="0"/>
      <w:jc w:val="both"/>
    </w:pPr>
    <w:rPr>
      <w:rFonts w:ascii="Times New Roman" w:hAnsi="Times New Roman"/>
      <w:i w:val="0"/>
      <w:sz w:val="24"/>
    </w:rPr>
  </w:style>
  <w:style w:type="paragraph" w:customStyle="1" w:styleId="affff0">
    <w:name w:val="Список нумерованный"/>
    <w:basedOn w:val="a8"/>
    <w:semiHidden/>
    <w:rsid w:val="009E5F04"/>
    <w:pPr>
      <w:tabs>
        <w:tab w:val="num" w:pos="153"/>
        <w:tab w:val="left" w:pos="1260"/>
      </w:tabs>
      <w:ind w:left="153" w:right="0" w:hanging="153"/>
      <w:jc w:val="both"/>
    </w:pPr>
    <w:rPr>
      <w:rFonts w:ascii="Times New Roman" w:hAnsi="Times New Roman"/>
      <w:i w:val="0"/>
      <w:sz w:val="24"/>
    </w:rPr>
  </w:style>
  <w:style w:type="paragraph" w:customStyle="1" w:styleId="affff1">
    <w:name w:val="том"/>
    <w:basedOn w:val="ConsNonformat0"/>
    <w:semiHidden/>
    <w:rsid w:val="009E5F04"/>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uiPriority w:val="99"/>
    <w:rsid w:val="009E5F04"/>
    <w:pPr>
      <w:widowControl w:val="0"/>
      <w:autoSpaceDE w:val="0"/>
      <w:autoSpaceDN w:val="0"/>
      <w:adjustRightInd w:val="0"/>
    </w:pPr>
    <w:rPr>
      <w:rFonts w:ascii="Courier New" w:hAnsi="Courier New" w:cs="Courier New"/>
    </w:rPr>
  </w:style>
  <w:style w:type="paragraph" w:customStyle="1" w:styleId="ConsCell">
    <w:name w:val="ConsCell"/>
    <w:semiHidden/>
    <w:rsid w:val="009E5F04"/>
    <w:pPr>
      <w:widowControl w:val="0"/>
      <w:autoSpaceDE w:val="0"/>
      <w:autoSpaceDN w:val="0"/>
      <w:adjustRightInd w:val="0"/>
      <w:ind w:right="19772"/>
    </w:pPr>
    <w:rPr>
      <w:rFonts w:ascii="Arial" w:hAnsi="Arial" w:cs="Arial"/>
    </w:rPr>
  </w:style>
  <w:style w:type="paragraph" w:customStyle="1" w:styleId="119">
    <w:name w:val="Заголовок 1.1"/>
    <w:basedOn w:val="a8"/>
    <w:semiHidden/>
    <w:rsid w:val="009E5F04"/>
    <w:pPr>
      <w:keepNext/>
      <w:keepLines/>
      <w:spacing w:before="40" w:after="40"/>
      <w:ind w:left="0" w:right="0" w:firstLine="0"/>
      <w:jc w:val="center"/>
    </w:pPr>
    <w:rPr>
      <w:rFonts w:ascii="Times New Roman" w:hAnsi="Times New Roman"/>
      <w:b/>
      <w:bCs/>
      <w:i w:val="0"/>
      <w:sz w:val="26"/>
    </w:rPr>
  </w:style>
  <w:style w:type="paragraph" w:customStyle="1" w:styleId="affff2">
    <w:name w:val="Статья"/>
    <w:basedOn w:val="a8"/>
    <w:link w:val="affff3"/>
    <w:semiHidden/>
    <w:rsid w:val="009E5F04"/>
    <w:pPr>
      <w:ind w:left="0" w:right="0" w:firstLine="567"/>
    </w:pPr>
    <w:rPr>
      <w:rFonts w:ascii="Times New Roman" w:hAnsi="Times New Roman"/>
      <w:i w:val="0"/>
      <w:sz w:val="24"/>
    </w:rPr>
  </w:style>
  <w:style w:type="character" w:customStyle="1" w:styleId="affff3">
    <w:name w:val="Статья Знак"/>
    <w:link w:val="affff2"/>
    <w:semiHidden/>
    <w:locked/>
    <w:rsid w:val="009E5F04"/>
    <w:rPr>
      <w:sz w:val="24"/>
      <w:szCs w:val="24"/>
    </w:rPr>
  </w:style>
  <w:style w:type="paragraph" w:customStyle="1" w:styleId="xl22">
    <w:name w:val="xl22"/>
    <w:basedOn w:val="a8"/>
    <w:semiHidden/>
    <w:rsid w:val="009E5F04"/>
    <w:pPr>
      <w:spacing w:before="100" w:beforeAutospacing="1" w:after="100" w:afterAutospacing="1"/>
      <w:ind w:left="0" w:right="0" w:firstLine="709"/>
      <w:jc w:val="center"/>
    </w:pPr>
    <w:rPr>
      <w:rFonts w:ascii="Times New Roman CYR" w:hAnsi="Times New Roman CYR" w:cs="Times New Roman CYR"/>
      <w:i w:val="0"/>
      <w:sz w:val="24"/>
    </w:rPr>
  </w:style>
  <w:style w:type="paragraph" w:customStyle="1" w:styleId="affff4">
    <w:name w:val="Обычный в таблице"/>
    <w:basedOn w:val="a8"/>
    <w:link w:val="affff5"/>
    <w:rsid w:val="009E5F04"/>
    <w:pPr>
      <w:ind w:left="0" w:right="0" w:hanging="6"/>
      <w:jc w:val="center"/>
    </w:pPr>
    <w:rPr>
      <w:rFonts w:ascii="Times New Roman" w:hAnsi="Times New Roman"/>
      <w:i w:val="0"/>
      <w:sz w:val="24"/>
    </w:rPr>
  </w:style>
  <w:style w:type="paragraph" w:customStyle="1" w:styleId="S8">
    <w:name w:val="S_Обычный в таблице"/>
    <w:basedOn w:val="a8"/>
    <w:link w:val="S9"/>
    <w:rsid w:val="009E5F04"/>
    <w:pPr>
      <w:ind w:left="0" w:right="0" w:firstLine="0"/>
      <w:jc w:val="center"/>
    </w:pPr>
    <w:rPr>
      <w:rFonts w:ascii="Times New Roman" w:hAnsi="Times New Roman"/>
      <w:i w:val="0"/>
      <w:sz w:val="24"/>
    </w:rPr>
  </w:style>
  <w:style w:type="character" w:customStyle="1" w:styleId="S9">
    <w:name w:val="S_Обычный в таблице Знак"/>
    <w:link w:val="S8"/>
    <w:locked/>
    <w:rsid w:val="009E5F04"/>
    <w:rPr>
      <w:sz w:val="24"/>
      <w:szCs w:val="24"/>
    </w:rPr>
  </w:style>
  <w:style w:type="character" w:customStyle="1" w:styleId="affff5">
    <w:name w:val="Обычный в таблице Знак"/>
    <w:link w:val="affff4"/>
    <w:locked/>
    <w:rsid w:val="009E5F04"/>
    <w:rPr>
      <w:sz w:val="24"/>
      <w:szCs w:val="24"/>
    </w:rPr>
  </w:style>
  <w:style w:type="character" w:customStyle="1" w:styleId="1ff0">
    <w:name w:val="Заголовок 1 Знак Знак Знак Знак"/>
    <w:semiHidden/>
    <w:rsid w:val="009E5F04"/>
    <w:rPr>
      <w:rFonts w:cs="Times New Roman"/>
      <w:bCs/>
      <w:sz w:val="28"/>
      <w:szCs w:val="28"/>
      <w:lang w:val="ru-RU" w:eastAsia="ru-RU" w:bidi="ar-SA"/>
    </w:rPr>
  </w:style>
  <w:style w:type="paragraph" w:styleId="affff6">
    <w:name w:val="Block Text"/>
    <w:basedOn w:val="a8"/>
    <w:uiPriority w:val="99"/>
    <w:rsid w:val="009E5F04"/>
    <w:pPr>
      <w:ind w:left="360" w:right="-8" w:firstLine="709"/>
      <w:jc w:val="both"/>
    </w:pPr>
    <w:rPr>
      <w:rFonts w:ascii="Times New Roman" w:hAnsi="Times New Roman"/>
      <w:bCs/>
      <w:i w:val="0"/>
      <w:szCs w:val="28"/>
    </w:rPr>
  </w:style>
  <w:style w:type="paragraph" w:customStyle="1" w:styleId="affff7">
    <w:name w:val="Îáû÷íûé"/>
    <w:rsid w:val="009E5F04"/>
    <w:rPr>
      <w:lang w:val="en-US"/>
    </w:rPr>
  </w:style>
  <w:style w:type="paragraph" w:customStyle="1" w:styleId="affff8">
    <w:name w:val="Заглавие раздела"/>
    <w:basedOn w:val="20"/>
    <w:semiHidden/>
    <w:rsid w:val="009E5F04"/>
    <w:pPr>
      <w:numPr>
        <w:ilvl w:val="1"/>
      </w:numPr>
      <w:tabs>
        <w:tab w:val="num" w:pos="3621"/>
      </w:tabs>
      <w:ind w:left="3621" w:hanging="360"/>
    </w:pPr>
  </w:style>
  <w:style w:type="paragraph" w:customStyle="1" w:styleId="1ff1">
    <w:name w:val="Заголовок_1 Знак"/>
    <w:basedOn w:val="a8"/>
    <w:link w:val="1ff2"/>
    <w:semiHidden/>
    <w:rsid w:val="009E5F04"/>
    <w:pPr>
      <w:ind w:left="0" w:right="0" w:firstLine="709"/>
      <w:jc w:val="center"/>
    </w:pPr>
    <w:rPr>
      <w:rFonts w:ascii="Times New Roman" w:hAnsi="Times New Roman"/>
      <w:b/>
      <w:i w:val="0"/>
      <w:caps/>
      <w:sz w:val="24"/>
    </w:rPr>
  </w:style>
  <w:style w:type="character" w:customStyle="1" w:styleId="1ff2">
    <w:name w:val="Заголовок_1 Знак Знак"/>
    <w:link w:val="1ff1"/>
    <w:semiHidden/>
    <w:locked/>
    <w:rsid w:val="009E5F04"/>
    <w:rPr>
      <w:b/>
      <w:caps/>
      <w:sz w:val="24"/>
      <w:szCs w:val="24"/>
    </w:rPr>
  </w:style>
  <w:style w:type="paragraph" w:customStyle="1" w:styleId="affff9">
    <w:name w:val="Неразрывный основной текст"/>
    <w:basedOn w:val="a9"/>
    <w:semiHidden/>
    <w:rsid w:val="009E5F04"/>
    <w:pPr>
      <w:keepNext/>
      <w:overflowPunct/>
      <w:autoSpaceDE/>
      <w:autoSpaceDN/>
      <w:adjustRightInd/>
      <w:spacing w:after="240" w:line="240" w:lineRule="atLeast"/>
      <w:ind w:left="1080" w:firstLine="709"/>
      <w:jc w:val="both"/>
      <w:textAlignment w:val="auto"/>
    </w:pPr>
    <w:rPr>
      <w:rFonts w:cs="Arial"/>
      <w:spacing w:val="-5"/>
      <w:lang w:eastAsia="en-US"/>
    </w:rPr>
  </w:style>
  <w:style w:type="paragraph" w:customStyle="1" w:styleId="affffa">
    <w:name w:val="Рисунок"/>
    <w:basedOn w:val="a8"/>
    <w:next w:val="aff6"/>
    <w:semiHidden/>
    <w:rsid w:val="009E5F04"/>
    <w:pPr>
      <w:keepNext/>
      <w:ind w:left="1080" w:right="0" w:firstLine="709"/>
      <w:jc w:val="both"/>
    </w:pPr>
    <w:rPr>
      <w:rFonts w:ascii="Arial" w:hAnsi="Arial" w:cs="Arial"/>
      <w:i w:val="0"/>
      <w:spacing w:val="-5"/>
      <w:sz w:val="20"/>
      <w:szCs w:val="20"/>
      <w:lang w:eastAsia="en-US"/>
    </w:rPr>
  </w:style>
  <w:style w:type="paragraph" w:customStyle="1" w:styleId="affffb">
    <w:name w:val="Название части"/>
    <w:basedOn w:val="a8"/>
    <w:semiHidden/>
    <w:rsid w:val="009E5F04"/>
    <w:pPr>
      <w:shd w:val="solid" w:color="auto" w:fill="auto"/>
      <w:spacing w:line="360" w:lineRule="exact"/>
      <w:ind w:left="0" w:right="0" w:firstLine="709"/>
      <w:jc w:val="center"/>
    </w:pPr>
    <w:rPr>
      <w:rFonts w:ascii="Arial" w:hAnsi="Arial" w:cs="Arial"/>
      <w:i w:val="0"/>
      <w:color w:val="FFFFFF"/>
      <w:spacing w:val="-16"/>
      <w:sz w:val="26"/>
      <w:szCs w:val="26"/>
      <w:lang w:eastAsia="en-US"/>
    </w:rPr>
  </w:style>
  <w:style w:type="paragraph" w:styleId="affffc">
    <w:name w:val="Subtitle"/>
    <w:basedOn w:val="afc"/>
    <w:next w:val="a9"/>
    <w:link w:val="affffd"/>
    <w:uiPriority w:val="11"/>
    <w:qFormat/>
    <w:rsid w:val="009E5F04"/>
    <w:pPr>
      <w:keepNext/>
      <w:keepLines/>
      <w:spacing w:before="60" w:after="120" w:line="340" w:lineRule="atLeast"/>
      <w:ind w:firstLine="709"/>
      <w:jc w:val="left"/>
    </w:pPr>
    <w:rPr>
      <w:rFonts w:ascii="Arial" w:hAnsi="Arial" w:cs="Arial"/>
      <w:b w:val="0"/>
      <w:bCs w:val="0"/>
      <w:spacing w:val="-16"/>
      <w:kern w:val="28"/>
      <w:sz w:val="32"/>
      <w:szCs w:val="32"/>
      <w:lang w:eastAsia="en-US"/>
    </w:rPr>
  </w:style>
  <w:style w:type="character" w:customStyle="1" w:styleId="affffd">
    <w:name w:val="Подзаголовок Знак"/>
    <w:link w:val="affffc"/>
    <w:uiPriority w:val="11"/>
    <w:rsid w:val="009E5F04"/>
    <w:rPr>
      <w:rFonts w:ascii="Arial" w:hAnsi="Arial" w:cs="Arial"/>
      <w:spacing w:val="-16"/>
      <w:kern w:val="28"/>
      <w:sz w:val="32"/>
      <w:szCs w:val="32"/>
      <w:lang w:eastAsia="en-US"/>
    </w:rPr>
  </w:style>
  <w:style w:type="paragraph" w:customStyle="1" w:styleId="affffe">
    <w:name w:val="Подзаголовок главы"/>
    <w:basedOn w:val="affffc"/>
    <w:semiHidden/>
    <w:rsid w:val="009E5F04"/>
  </w:style>
  <w:style w:type="paragraph" w:customStyle="1" w:styleId="afffff">
    <w:name w:val="Название предприятия"/>
    <w:basedOn w:val="a8"/>
    <w:semiHidden/>
    <w:rsid w:val="009E5F04"/>
    <w:pPr>
      <w:keepNext/>
      <w:keepLines/>
      <w:spacing w:line="220" w:lineRule="atLeast"/>
      <w:ind w:left="0" w:right="0" w:firstLine="709"/>
      <w:jc w:val="both"/>
    </w:pPr>
    <w:rPr>
      <w:rFonts w:ascii="Arial Black" w:hAnsi="Arial Black" w:cs="Arial Black"/>
      <w:i w:val="0"/>
      <w:spacing w:val="-25"/>
      <w:kern w:val="28"/>
      <w:sz w:val="32"/>
      <w:szCs w:val="32"/>
      <w:lang w:eastAsia="en-US"/>
    </w:rPr>
  </w:style>
  <w:style w:type="paragraph" w:customStyle="1" w:styleId="11">
    <w:name w:val="Маркированный_1"/>
    <w:basedOn w:val="a8"/>
    <w:link w:val="1ff3"/>
    <w:semiHidden/>
    <w:rsid w:val="009E5F04"/>
    <w:pPr>
      <w:numPr>
        <w:ilvl w:val="1"/>
        <w:numId w:val="9"/>
      </w:numPr>
      <w:tabs>
        <w:tab w:val="clear" w:pos="2149"/>
        <w:tab w:val="left" w:pos="900"/>
      </w:tabs>
      <w:ind w:left="0" w:right="0" w:firstLine="720"/>
      <w:jc w:val="both"/>
    </w:pPr>
    <w:rPr>
      <w:rFonts w:ascii="Times New Roman" w:hAnsi="Times New Roman"/>
      <w:i w:val="0"/>
      <w:sz w:val="24"/>
    </w:rPr>
  </w:style>
  <w:style w:type="character" w:customStyle="1" w:styleId="1ff3">
    <w:name w:val="Маркированный_1 Знак"/>
    <w:link w:val="11"/>
    <w:semiHidden/>
    <w:locked/>
    <w:rsid w:val="009E5F04"/>
    <w:rPr>
      <w:sz w:val="24"/>
      <w:szCs w:val="24"/>
    </w:rPr>
  </w:style>
  <w:style w:type="paragraph" w:customStyle="1" w:styleId="afffff0">
    <w:name w:val="Текст таблицы"/>
    <w:basedOn w:val="a8"/>
    <w:semiHidden/>
    <w:rsid w:val="009E5F04"/>
    <w:pPr>
      <w:spacing w:before="60"/>
      <w:ind w:left="0" w:right="0" w:firstLine="709"/>
      <w:jc w:val="both"/>
    </w:pPr>
    <w:rPr>
      <w:rFonts w:ascii="Arial" w:hAnsi="Arial" w:cs="Arial"/>
      <w:i w:val="0"/>
      <w:spacing w:val="-5"/>
      <w:sz w:val="16"/>
      <w:szCs w:val="16"/>
      <w:lang w:eastAsia="en-US"/>
    </w:rPr>
  </w:style>
  <w:style w:type="paragraph" w:customStyle="1" w:styleId="afffff1">
    <w:name w:val="Подчеркнутый"/>
    <w:basedOn w:val="a8"/>
    <w:link w:val="afffff2"/>
    <w:semiHidden/>
    <w:rsid w:val="009E5F04"/>
    <w:pPr>
      <w:ind w:left="0" w:right="0" w:firstLine="709"/>
      <w:jc w:val="both"/>
    </w:pPr>
    <w:rPr>
      <w:rFonts w:ascii="Times New Roman" w:hAnsi="Times New Roman"/>
      <w:i w:val="0"/>
      <w:sz w:val="24"/>
      <w:u w:val="single"/>
    </w:rPr>
  </w:style>
  <w:style w:type="character" w:customStyle="1" w:styleId="afffff2">
    <w:name w:val="Подчеркнутый Знак"/>
    <w:link w:val="afffff1"/>
    <w:semiHidden/>
    <w:locked/>
    <w:rsid w:val="009E5F04"/>
    <w:rPr>
      <w:sz w:val="24"/>
      <w:szCs w:val="24"/>
      <w:u w:val="single"/>
    </w:rPr>
  </w:style>
  <w:style w:type="paragraph" w:customStyle="1" w:styleId="afffff3">
    <w:name w:val="Название документа"/>
    <w:basedOn w:val="a8"/>
    <w:semiHidden/>
    <w:rsid w:val="009E5F04"/>
    <w:pPr>
      <w:keepNext/>
      <w:keepLines/>
      <w:pBdr>
        <w:top w:val="single" w:sz="48" w:space="31" w:color="auto"/>
      </w:pBdr>
      <w:tabs>
        <w:tab w:val="left" w:pos="0"/>
      </w:tabs>
      <w:spacing w:before="240" w:after="500" w:line="640" w:lineRule="exact"/>
      <w:ind w:left="0" w:right="0" w:firstLine="709"/>
      <w:jc w:val="both"/>
    </w:pPr>
    <w:rPr>
      <w:rFonts w:ascii="Arial Black" w:hAnsi="Arial Black" w:cs="Arial Black"/>
      <w:b/>
      <w:bCs/>
      <w:i w:val="0"/>
      <w:spacing w:val="-48"/>
      <w:kern w:val="28"/>
      <w:sz w:val="64"/>
      <w:szCs w:val="64"/>
      <w:lang w:eastAsia="en-US"/>
    </w:rPr>
  </w:style>
  <w:style w:type="paragraph" w:customStyle="1" w:styleId="afffff4">
    <w:name w:val="Нижний колонтитул (четный)"/>
    <w:basedOn w:val="ae"/>
    <w:semiHidden/>
    <w:rsid w:val="009E5F04"/>
    <w:pPr>
      <w:keepLines/>
      <w:pBdr>
        <w:top w:val="single" w:sz="6" w:space="2" w:color="auto"/>
      </w:pBdr>
      <w:tabs>
        <w:tab w:val="clear" w:pos="4677"/>
        <w:tab w:val="clear" w:pos="9355"/>
        <w:tab w:val="center" w:pos="4320"/>
        <w:tab w:val="right" w:pos="8640"/>
      </w:tabs>
      <w:spacing w:before="600" w:line="190" w:lineRule="atLeast"/>
      <w:ind w:left="1080" w:right="0" w:firstLine="709"/>
      <w:jc w:val="both"/>
    </w:pPr>
    <w:rPr>
      <w:rFonts w:ascii="Arial" w:hAnsi="Arial" w:cs="Arial"/>
      <w:i w:val="0"/>
      <w:caps/>
      <w:spacing w:val="-5"/>
      <w:sz w:val="15"/>
      <w:szCs w:val="15"/>
      <w:lang w:eastAsia="en-US"/>
    </w:rPr>
  </w:style>
  <w:style w:type="paragraph" w:customStyle="1" w:styleId="afffff5">
    <w:name w:val="Нижний колонтитул (первый)"/>
    <w:basedOn w:val="ae"/>
    <w:semiHidden/>
    <w:rsid w:val="009E5F04"/>
    <w:pPr>
      <w:keepLines/>
      <w:pBdr>
        <w:top w:val="single" w:sz="6" w:space="2" w:color="auto"/>
      </w:pBdr>
      <w:tabs>
        <w:tab w:val="clear" w:pos="4677"/>
        <w:tab w:val="clear" w:pos="9355"/>
        <w:tab w:val="center" w:pos="4320"/>
        <w:tab w:val="right" w:pos="8640"/>
      </w:tabs>
      <w:spacing w:before="600" w:line="190" w:lineRule="atLeast"/>
      <w:ind w:left="1080" w:right="0" w:firstLine="709"/>
      <w:jc w:val="both"/>
    </w:pPr>
    <w:rPr>
      <w:rFonts w:ascii="Arial" w:hAnsi="Arial" w:cs="Arial"/>
      <w:i w:val="0"/>
      <w:caps/>
      <w:spacing w:val="-5"/>
      <w:sz w:val="15"/>
      <w:szCs w:val="15"/>
      <w:lang w:eastAsia="en-US"/>
    </w:rPr>
  </w:style>
  <w:style w:type="paragraph" w:customStyle="1" w:styleId="afffff6">
    <w:name w:val="Нижний колонтитул (нечетный)"/>
    <w:basedOn w:val="ae"/>
    <w:semiHidden/>
    <w:rsid w:val="009E5F04"/>
    <w:pPr>
      <w:keepLines/>
      <w:pBdr>
        <w:top w:val="single" w:sz="6" w:space="2" w:color="auto"/>
      </w:pBdr>
      <w:tabs>
        <w:tab w:val="clear" w:pos="4677"/>
        <w:tab w:val="clear" w:pos="9355"/>
        <w:tab w:val="center" w:pos="4320"/>
        <w:tab w:val="right" w:pos="8640"/>
      </w:tabs>
      <w:spacing w:before="600" w:line="190" w:lineRule="atLeast"/>
      <w:ind w:left="1080" w:right="0" w:firstLine="709"/>
      <w:jc w:val="both"/>
    </w:pPr>
    <w:rPr>
      <w:rFonts w:ascii="Arial" w:hAnsi="Arial" w:cs="Arial"/>
      <w:i w:val="0"/>
      <w:caps/>
      <w:spacing w:val="-5"/>
      <w:sz w:val="15"/>
      <w:szCs w:val="15"/>
      <w:lang w:eastAsia="en-US"/>
    </w:rPr>
  </w:style>
  <w:style w:type="character" w:styleId="afffff7">
    <w:name w:val="line number"/>
    <w:uiPriority w:val="99"/>
    <w:rsid w:val="009E5F04"/>
    <w:rPr>
      <w:rFonts w:cs="Times New Roman"/>
      <w:sz w:val="18"/>
      <w:szCs w:val="18"/>
    </w:rPr>
  </w:style>
  <w:style w:type="paragraph" w:styleId="2fa">
    <w:name w:val="List 2"/>
    <w:basedOn w:val="a3"/>
    <w:uiPriority w:val="99"/>
    <w:rsid w:val="009E5F04"/>
    <w:pPr>
      <w:widowControl/>
      <w:numPr>
        <w:numId w:val="0"/>
      </w:numPr>
      <w:spacing w:after="240" w:line="240" w:lineRule="atLeast"/>
      <w:ind w:left="1800" w:hanging="360"/>
    </w:pPr>
    <w:rPr>
      <w:rFonts w:ascii="Arial" w:hAnsi="Arial"/>
      <w:spacing w:val="-5"/>
      <w:sz w:val="20"/>
      <w:szCs w:val="20"/>
      <w:lang w:eastAsia="en-US"/>
    </w:rPr>
  </w:style>
  <w:style w:type="paragraph" w:styleId="3b">
    <w:name w:val="List 3"/>
    <w:basedOn w:val="a3"/>
    <w:uiPriority w:val="99"/>
    <w:rsid w:val="009E5F04"/>
    <w:pPr>
      <w:widowControl/>
      <w:numPr>
        <w:numId w:val="0"/>
      </w:numPr>
      <w:spacing w:after="240" w:line="240" w:lineRule="atLeast"/>
      <w:ind w:left="2160" w:hanging="360"/>
    </w:pPr>
    <w:rPr>
      <w:rFonts w:ascii="Arial" w:hAnsi="Arial"/>
      <w:spacing w:val="-5"/>
      <w:sz w:val="20"/>
      <w:szCs w:val="20"/>
      <w:lang w:eastAsia="en-US"/>
    </w:rPr>
  </w:style>
  <w:style w:type="paragraph" w:styleId="46">
    <w:name w:val="List 4"/>
    <w:basedOn w:val="a3"/>
    <w:uiPriority w:val="99"/>
    <w:rsid w:val="009E5F04"/>
    <w:pPr>
      <w:widowControl/>
      <w:numPr>
        <w:numId w:val="0"/>
      </w:numPr>
      <w:spacing w:after="240" w:line="240" w:lineRule="atLeast"/>
      <w:ind w:left="2520" w:hanging="360"/>
    </w:pPr>
    <w:rPr>
      <w:rFonts w:ascii="Arial" w:hAnsi="Arial"/>
      <w:spacing w:val="-5"/>
      <w:sz w:val="20"/>
      <w:szCs w:val="20"/>
      <w:lang w:eastAsia="en-US"/>
    </w:rPr>
  </w:style>
  <w:style w:type="paragraph" w:styleId="56">
    <w:name w:val="List 5"/>
    <w:basedOn w:val="a3"/>
    <w:uiPriority w:val="99"/>
    <w:rsid w:val="009E5F04"/>
    <w:pPr>
      <w:widowControl/>
      <w:numPr>
        <w:numId w:val="0"/>
      </w:numPr>
      <w:spacing w:after="240" w:line="240" w:lineRule="atLeast"/>
      <w:ind w:left="2880" w:hanging="360"/>
    </w:pPr>
    <w:rPr>
      <w:rFonts w:ascii="Arial" w:hAnsi="Arial"/>
      <w:spacing w:val="-5"/>
      <w:sz w:val="20"/>
      <w:szCs w:val="20"/>
      <w:lang w:eastAsia="en-US"/>
    </w:rPr>
  </w:style>
  <w:style w:type="paragraph" w:styleId="2fb">
    <w:name w:val="List Bullet 2"/>
    <w:basedOn w:val="a8"/>
    <w:autoRedefine/>
    <w:uiPriority w:val="99"/>
    <w:rsid w:val="009E5F04"/>
    <w:pPr>
      <w:tabs>
        <w:tab w:val="num" w:pos="552"/>
      </w:tabs>
      <w:spacing w:after="240" w:line="240" w:lineRule="atLeast"/>
      <w:ind w:left="1800" w:right="0" w:hanging="552"/>
      <w:jc w:val="both"/>
    </w:pPr>
    <w:rPr>
      <w:rFonts w:ascii="Arial" w:hAnsi="Arial" w:cs="Arial"/>
      <w:i w:val="0"/>
      <w:spacing w:val="-5"/>
      <w:sz w:val="20"/>
      <w:szCs w:val="20"/>
      <w:lang w:eastAsia="en-US"/>
    </w:rPr>
  </w:style>
  <w:style w:type="paragraph" w:styleId="3c">
    <w:name w:val="List Bullet 3"/>
    <w:basedOn w:val="a8"/>
    <w:autoRedefine/>
    <w:uiPriority w:val="99"/>
    <w:rsid w:val="009E5F04"/>
    <w:pPr>
      <w:tabs>
        <w:tab w:val="num" w:pos="552"/>
      </w:tabs>
      <w:spacing w:after="240" w:line="240" w:lineRule="atLeast"/>
      <w:ind w:left="2160" w:right="0" w:hanging="552"/>
      <w:jc w:val="both"/>
    </w:pPr>
    <w:rPr>
      <w:rFonts w:ascii="Arial" w:hAnsi="Arial" w:cs="Arial"/>
      <w:i w:val="0"/>
      <w:spacing w:val="-5"/>
      <w:sz w:val="20"/>
      <w:szCs w:val="20"/>
      <w:lang w:eastAsia="en-US"/>
    </w:rPr>
  </w:style>
  <w:style w:type="paragraph" w:styleId="47">
    <w:name w:val="List Bullet 4"/>
    <w:basedOn w:val="a8"/>
    <w:autoRedefine/>
    <w:uiPriority w:val="99"/>
    <w:rsid w:val="009E5F04"/>
    <w:pPr>
      <w:tabs>
        <w:tab w:val="num" w:pos="552"/>
      </w:tabs>
      <w:spacing w:after="240" w:line="240" w:lineRule="atLeast"/>
      <w:ind w:left="2520" w:right="0" w:hanging="552"/>
      <w:jc w:val="both"/>
    </w:pPr>
    <w:rPr>
      <w:rFonts w:ascii="Arial" w:hAnsi="Arial" w:cs="Arial"/>
      <w:i w:val="0"/>
      <w:spacing w:val="-5"/>
      <w:sz w:val="20"/>
      <w:szCs w:val="20"/>
      <w:lang w:eastAsia="en-US"/>
    </w:rPr>
  </w:style>
  <w:style w:type="paragraph" w:styleId="57">
    <w:name w:val="List Bullet 5"/>
    <w:basedOn w:val="a8"/>
    <w:autoRedefine/>
    <w:uiPriority w:val="99"/>
    <w:rsid w:val="009E5F04"/>
    <w:pPr>
      <w:tabs>
        <w:tab w:val="num" w:pos="552"/>
      </w:tabs>
      <w:spacing w:after="240" w:line="240" w:lineRule="atLeast"/>
      <w:ind w:left="2880" w:right="0" w:hanging="552"/>
      <w:jc w:val="both"/>
    </w:pPr>
    <w:rPr>
      <w:rFonts w:ascii="Arial" w:hAnsi="Arial" w:cs="Arial"/>
      <w:i w:val="0"/>
      <w:spacing w:val="-5"/>
      <w:sz w:val="20"/>
      <w:szCs w:val="20"/>
      <w:lang w:eastAsia="en-US"/>
    </w:rPr>
  </w:style>
  <w:style w:type="paragraph" w:styleId="afffff8">
    <w:name w:val="List Continue"/>
    <w:basedOn w:val="a3"/>
    <w:uiPriority w:val="99"/>
    <w:rsid w:val="009E5F04"/>
    <w:pPr>
      <w:widowControl/>
      <w:numPr>
        <w:numId w:val="0"/>
      </w:numPr>
      <w:spacing w:after="240" w:line="240" w:lineRule="atLeast"/>
      <w:ind w:left="1440"/>
    </w:pPr>
    <w:rPr>
      <w:rFonts w:ascii="Arial" w:hAnsi="Arial"/>
      <w:spacing w:val="-5"/>
      <w:sz w:val="20"/>
      <w:szCs w:val="20"/>
      <w:lang w:eastAsia="en-US"/>
    </w:rPr>
  </w:style>
  <w:style w:type="paragraph" w:styleId="2fc">
    <w:name w:val="List Continue 2"/>
    <w:basedOn w:val="afffff8"/>
    <w:uiPriority w:val="99"/>
    <w:rsid w:val="009E5F04"/>
    <w:pPr>
      <w:ind w:left="2160"/>
    </w:pPr>
  </w:style>
  <w:style w:type="paragraph" w:styleId="3d">
    <w:name w:val="List Continue 3"/>
    <w:basedOn w:val="afffff8"/>
    <w:uiPriority w:val="99"/>
    <w:rsid w:val="009E5F04"/>
    <w:pPr>
      <w:ind w:left="2520"/>
    </w:pPr>
  </w:style>
  <w:style w:type="paragraph" w:styleId="48">
    <w:name w:val="List Continue 4"/>
    <w:basedOn w:val="afffff8"/>
    <w:uiPriority w:val="99"/>
    <w:rsid w:val="009E5F04"/>
    <w:pPr>
      <w:ind w:left="2880"/>
    </w:pPr>
  </w:style>
  <w:style w:type="paragraph" w:styleId="58">
    <w:name w:val="List Continue 5"/>
    <w:basedOn w:val="afffff8"/>
    <w:uiPriority w:val="99"/>
    <w:rsid w:val="009E5F04"/>
    <w:pPr>
      <w:ind w:left="3240"/>
    </w:pPr>
  </w:style>
  <w:style w:type="paragraph" w:styleId="afffff9">
    <w:name w:val="List Number"/>
    <w:basedOn w:val="a8"/>
    <w:uiPriority w:val="99"/>
    <w:rsid w:val="009E5F04"/>
    <w:pPr>
      <w:spacing w:before="100" w:beforeAutospacing="1" w:after="100" w:afterAutospacing="1"/>
      <w:ind w:left="0" w:right="0" w:firstLine="709"/>
      <w:jc w:val="both"/>
    </w:pPr>
    <w:rPr>
      <w:rFonts w:ascii="Times New Roman" w:hAnsi="Times New Roman"/>
      <w:i w:val="0"/>
      <w:szCs w:val="28"/>
    </w:rPr>
  </w:style>
  <w:style w:type="paragraph" w:styleId="2fd">
    <w:name w:val="List Number 2"/>
    <w:basedOn w:val="afffff9"/>
    <w:uiPriority w:val="99"/>
    <w:rsid w:val="009E5F04"/>
    <w:pPr>
      <w:spacing w:before="0" w:beforeAutospacing="0" w:after="240" w:afterAutospacing="0" w:line="240" w:lineRule="atLeast"/>
      <w:ind w:left="1800" w:hanging="360"/>
    </w:pPr>
    <w:rPr>
      <w:rFonts w:ascii="Arial" w:hAnsi="Arial" w:cs="Arial"/>
      <w:spacing w:val="-5"/>
      <w:sz w:val="20"/>
      <w:szCs w:val="20"/>
      <w:lang w:eastAsia="en-US"/>
    </w:rPr>
  </w:style>
  <w:style w:type="paragraph" w:styleId="3e">
    <w:name w:val="List Number 3"/>
    <w:basedOn w:val="afffff9"/>
    <w:uiPriority w:val="99"/>
    <w:rsid w:val="009E5F04"/>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9">
    <w:name w:val="List Number 4"/>
    <w:basedOn w:val="afffff9"/>
    <w:uiPriority w:val="99"/>
    <w:rsid w:val="009E5F04"/>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9"/>
    <w:uiPriority w:val="99"/>
    <w:rsid w:val="009E5F04"/>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a">
    <w:name w:val="Normal Indent"/>
    <w:basedOn w:val="a8"/>
    <w:uiPriority w:val="99"/>
    <w:rsid w:val="009E5F04"/>
    <w:pPr>
      <w:ind w:left="1440" w:right="0" w:firstLine="709"/>
      <w:jc w:val="both"/>
    </w:pPr>
    <w:rPr>
      <w:rFonts w:ascii="Arial" w:hAnsi="Arial" w:cs="Arial"/>
      <w:i w:val="0"/>
      <w:spacing w:val="-5"/>
      <w:sz w:val="20"/>
      <w:szCs w:val="20"/>
      <w:lang w:eastAsia="en-US"/>
    </w:rPr>
  </w:style>
  <w:style w:type="paragraph" w:customStyle="1" w:styleId="afffffb">
    <w:name w:val="Подзаголовок части"/>
    <w:basedOn w:val="a8"/>
    <w:next w:val="a9"/>
    <w:semiHidden/>
    <w:rsid w:val="009E5F04"/>
    <w:pPr>
      <w:keepNext/>
      <w:spacing w:before="360" w:after="120"/>
      <w:ind w:left="1080" w:right="0" w:firstLine="709"/>
      <w:jc w:val="both"/>
    </w:pPr>
    <w:rPr>
      <w:rFonts w:ascii="Arial" w:hAnsi="Arial" w:cs="Arial"/>
      <w:iCs/>
      <w:spacing w:val="-5"/>
      <w:kern w:val="28"/>
      <w:sz w:val="26"/>
      <w:szCs w:val="26"/>
      <w:lang w:eastAsia="en-US"/>
    </w:rPr>
  </w:style>
  <w:style w:type="paragraph" w:customStyle="1" w:styleId="afffffc">
    <w:name w:val="Обратный адрес"/>
    <w:basedOn w:val="a8"/>
    <w:semiHidden/>
    <w:rsid w:val="009E5F04"/>
    <w:pPr>
      <w:keepLines/>
      <w:framePr w:w="5160" w:h="840" w:wrap="notBeside" w:vAnchor="page" w:hAnchor="page" w:x="6121" w:y="915" w:anchorLock="1"/>
      <w:tabs>
        <w:tab w:val="left" w:pos="2160"/>
      </w:tabs>
      <w:spacing w:line="160" w:lineRule="atLeast"/>
      <w:ind w:left="0" w:right="0" w:firstLine="709"/>
      <w:jc w:val="both"/>
    </w:pPr>
    <w:rPr>
      <w:rFonts w:ascii="Arial" w:hAnsi="Arial" w:cs="Arial"/>
      <w:i w:val="0"/>
      <w:sz w:val="14"/>
      <w:szCs w:val="14"/>
      <w:lang w:eastAsia="en-US"/>
    </w:rPr>
  </w:style>
  <w:style w:type="paragraph" w:customStyle="1" w:styleId="afffffd">
    <w:name w:val="Название раздела"/>
    <w:basedOn w:val="a8"/>
    <w:next w:val="a9"/>
    <w:semiHidden/>
    <w:rsid w:val="009E5F04"/>
    <w:pPr>
      <w:pBdr>
        <w:bottom w:val="single" w:sz="6" w:space="2" w:color="auto"/>
      </w:pBdr>
      <w:spacing w:before="360" w:after="960"/>
      <w:ind w:left="0" w:right="0" w:firstLine="709"/>
      <w:jc w:val="both"/>
    </w:pPr>
    <w:rPr>
      <w:rFonts w:ascii="Arial Black" w:hAnsi="Arial Black" w:cs="Arial Black"/>
      <w:i w:val="0"/>
      <w:spacing w:val="-35"/>
      <w:sz w:val="54"/>
      <w:szCs w:val="54"/>
    </w:rPr>
  </w:style>
  <w:style w:type="paragraph" w:customStyle="1" w:styleId="afffffe">
    <w:name w:val="Подзаголовок титульного листа"/>
    <w:basedOn w:val="a8"/>
    <w:next w:val="a9"/>
    <w:semiHidden/>
    <w:rsid w:val="009E5F04"/>
    <w:pPr>
      <w:pBdr>
        <w:top w:val="single" w:sz="6" w:space="24" w:color="auto"/>
      </w:pBdr>
      <w:spacing w:line="480" w:lineRule="atLeast"/>
      <w:ind w:left="835" w:right="835" w:firstLine="709"/>
      <w:jc w:val="both"/>
    </w:pPr>
    <w:rPr>
      <w:rFonts w:ascii="Arial" w:hAnsi="Arial" w:cs="Arial"/>
      <w:b/>
      <w:bCs/>
      <w:i w:val="0"/>
      <w:spacing w:val="-30"/>
      <w:sz w:val="48"/>
      <w:szCs w:val="48"/>
    </w:rPr>
  </w:style>
  <w:style w:type="character" w:customStyle="1" w:styleId="affffff">
    <w:name w:val="Надстрочный"/>
    <w:semiHidden/>
    <w:rsid w:val="009E5F04"/>
    <w:rPr>
      <w:b/>
      <w:vertAlign w:val="superscript"/>
    </w:rPr>
  </w:style>
  <w:style w:type="character" w:styleId="HTML1">
    <w:name w:val="HTML Sample"/>
    <w:uiPriority w:val="99"/>
    <w:rsid w:val="009E5F04"/>
    <w:rPr>
      <w:rFonts w:ascii="Courier New" w:hAnsi="Courier New" w:cs="Courier New"/>
      <w:lang w:val="ru-RU"/>
    </w:rPr>
  </w:style>
  <w:style w:type="paragraph" w:styleId="2fe">
    <w:name w:val="envelope return"/>
    <w:basedOn w:val="a8"/>
    <w:uiPriority w:val="99"/>
    <w:rsid w:val="009E5F04"/>
    <w:pPr>
      <w:ind w:left="1080" w:right="0" w:firstLine="709"/>
      <w:jc w:val="both"/>
    </w:pPr>
    <w:rPr>
      <w:rFonts w:ascii="Arial" w:hAnsi="Arial" w:cs="Arial"/>
      <w:i w:val="0"/>
      <w:spacing w:val="-5"/>
      <w:sz w:val="20"/>
      <w:szCs w:val="20"/>
      <w:lang w:eastAsia="en-US"/>
    </w:rPr>
  </w:style>
  <w:style w:type="character" w:styleId="HTML2">
    <w:name w:val="HTML Definition"/>
    <w:uiPriority w:val="99"/>
    <w:rsid w:val="009E5F04"/>
    <w:rPr>
      <w:rFonts w:cs="Times New Roman"/>
      <w:i/>
      <w:iCs/>
      <w:lang w:val="ru-RU"/>
    </w:rPr>
  </w:style>
  <w:style w:type="character" w:styleId="HTML3">
    <w:name w:val="HTML Variable"/>
    <w:uiPriority w:val="99"/>
    <w:rsid w:val="009E5F04"/>
    <w:rPr>
      <w:rFonts w:cs="Times New Roman"/>
      <w:i/>
      <w:iCs/>
      <w:lang w:val="ru-RU"/>
    </w:rPr>
  </w:style>
  <w:style w:type="character" w:styleId="HTML4">
    <w:name w:val="HTML Typewriter"/>
    <w:uiPriority w:val="99"/>
    <w:rsid w:val="009E5F04"/>
    <w:rPr>
      <w:rFonts w:ascii="Courier New" w:hAnsi="Courier New" w:cs="Courier New"/>
      <w:sz w:val="20"/>
      <w:szCs w:val="20"/>
      <w:lang w:val="ru-RU"/>
    </w:rPr>
  </w:style>
  <w:style w:type="paragraph" w:styleId="affffff0">
    <w:name w:val="Signature"/>
    <w:basedOn w:val="a8"/>
    <w:link w:val="affffff1"/>
    <w:uiPriority w:val="99"/>
    <w:rsid w:val="009E5F04"/>
    <w:pPr>
      <w:ind w:left="4252" w:right="0" w:firstLine="709"/>
      <w:jc w:val="both"/>
    </w:pPr>
    <w:rPr>
      <w:rFonts w:ascii="Arial" w:hAnsi="Arial" w:cs="Arial"/>
      <w:i w:val="0"/>
      <w:spacing w:val="-5"/>
      <w:sz w:val="20"/>
      <w:szCs w:val="20"/>
      <w:lang w:eastAsia="en-US"/>
    </w:rPr>
  </w:style>
  <w:style w:type="character" w:customStyle="1" w:styleId="affffff1">
    <w:name w:val="Подпись Знак"/>
    <w:link w:val="affffff0"/>
    <w:uiPriority w:val="99"/>
    <w:rsid w:val="009E5F04"/>
    <w:rPr>
      <w:rFonts w:ascii="Arial" w:hAnsi="Arial" w:cs="Arial"/>
      <w:spacing w:val="-5"/>
      <w:lang w:eastAsia="en-US"/>
    </w:rPr>
  </w:style>
  <w:style w:type="paragraph" w:styleId="affffff2">
    <w:name w:val="Salutation"/>
    <w:basedOn w:val="a8"/>
    <w:next w:val="a8"/>
    <w:link w:val="affffff3"/>
    <w:uiPriority w:val="99"/>
    <w:rsid w:val="009E5F04"/>
    <w:pPr>
      <w:ind w:left="1080" w:right="0" w:firstLine="709"/>
      <w:jc w:val="both"/>
    </w:pPr>
    <w:rPr>
      <w:rFonts w:ascii="Arial" w:hAnsi="Arial" w:cs="Arial"/>
      <w:i w:val="0"/>
      <w:spacing w:val="-5"/>
      <w:sz w:val="20"/>
      <w:szCs w:val="20"/>
      <w:lang w:eastAsia="en-US"/>
    </w:rPr>
  </w:style>
  <w:style w:type="character" w:customStyle="1" w:styleId="affffff3">
    <w:name w:val="Приветствие Знак"/>
    <w:link w:val="affffff2"/>
    <w:uiPriority w:val="99"/>
    <w:rsid w:val="009E5F04"/>
    <w:rPr>
      <w:rFonts w:ascii="Arial" w:hAnsi="Arial" w:cs="Arial"/>
      <w:spacing w:val="-5"/>
      <w:lang w:eastAsia="en-US"/>
    </w:rPr>
  </w:style>
  <w:style w:type="paragraph" w:styleId="affffff4">
    <w:name w:val="Closing"/>
    <w:basedOn w:val="a8"/>
    <w:link w:val="affffff5"/>
    <w:uiPriority w:val="99"/>
    <w:rsid w:val="009E5F04"/>
    <w:pPr>
      <w:ind w:left="4252" w:right="0" w:firstLine="709"/>
      <w:jc w:val="both"/>
    </w:pPr>
    <w:rPr>
      <w:rFonts w:ascii="Arial" w:hAnsi="Arial" w:cs="Arial"/>
      <w:i w:val="0"/>
      <w:spacing w:val="-5"/>
      <w:sz w:val="20"/>
      <w:szCs w:val="20"/>
      <w:lang w:eastAsia="en-US"/>
    </w:rPr>
  </w:style>
  <w:style w:type="character" w:customStyle="1" w:styleId="affffff5">
    <w:name w:val="Прощание Знак"/>
    <w:link w:val="affffff4"/>
    <w:uiPriority w:val="99"/>
    <w:rsid w:val="009E5F04"/>
    <w:rPr>
      <w:rFonts w:ascii="Arial" w:hAnsi="Arial" w:cs="Arial"/>
      <w:spacing w:val="-5"/>
      <w:lang w:eastAsia="en-US"/>
    </w:rPr>
  </w:style>
  <w:style w:type="paragraph" w:styleId="affffff6">
    <w:name w:val="E-mail Signature"/>
    <w:basedOn w:val="a8"/>
    <w:link w:val="affffff7"/>
    <w:uiPriority w:val="99"/>
    <w:rsid w:val="009E5F04"/>
    <w:pPr>
      <w:ind w:left="1080" w:right="0" w:firstLine="709"/>
      <w:jc w:val="both"/>
    </w:pPr>
    <w:rPr>
      <w:rFonts w:ascii="Arial" w:hAnsi="Arial" w:cs="Arial"/>
      <w:i w:val="0"/>
      <w:spacing w:val="-5"/>
      <w:sz w:val="20"/>
      <w:szCs w:val="20"/>
      <w:lang w:eastAsia="en-US"/>
    </w:rPr>
  </w:style>
  <w:style w:type="character" w:customStyle="1" w:styleId="affffff7">
    <w:name w:val="Электронная подпись Знак"/>
    <w:link w:val="affffff6"/>
    <w:uiPriority w:val="99"/>
    <w:rsid w:val="009E5F04"/>
    <w:rPr>
      <w:rFonts w:ascii="Arial" w:hAnsi="Arial" w:cs="Arial"/>
      <w:spacing w:val="-5"/>
      <w:lang w:eastAsia="en-US"/>
    </w:rPr>
  </w:style>
  <w:style w:type="character" w:customStyle="1" w:styleId="1ff4">
    <w:name w:val="Заголовок_1 Знак Знак Знак"/>
    <w:semiHidden/>
    <w:rsid w:val="009E5F04"/>
    <w:rPr>
      <w:rFonts w:cs="Times New Roman"/>
      <w:b/>
      <w:caps/>
      <w:sz w:val="24"/>
      <w:szCs w:val="24"/>
      <w:lang w:val="ru-RU" w:eastAsia="ru-RU" w:bidi="ar-SA"/>
    </w:rPr>
  </w:style>
  <w:style w:type="paragraph" w:customStyle="1" w:styleId="1ff5">
    <w:name w:val="Стиль1"/>
    <w:basedOn w:val="a8"/>
    <w:semiHidden/>
    <w:rsid w:val="009E5F04"/>
    <w:pPr>
      <w:ind w:left="0" w:right="0" w:firstLine="540"/>
      <w:jc w:val="center"/>
    </w:pPr>
    <w:rPr>
      <w:rFonts w:ascii="Times New Roman" w:hAnsi="Times New Roman"/>
      <w:b/>
      <w:i w:val="0"/>
      <w:sz w:val="24"/>
    </w:rPr>
  </w:style>
  <w:style w:type="paragraph" w:customStyle="1" w:styleId="2ff">
    <w:name w:val="Стиль2"/>
    <w:basedOn w:val="a8"/>
    <w:next w:val="1ff5"/>
    <w:rsid w:val="009E5F04"/>
    <w:pPr>
      <w:ind w:left="0" w:right="-8" w:firstLine="720"/>
      <w:jc w:val="center"/>
    </w:pPr>
    <w:rPr>
      <w:rFonts w:ascii="Times New Roman" w:hAnsi="Times New Roman"/>
      <w:b/>
      <w:i w:val="0"/>
      <w:caps/>
      <w:sz w:val="24"/>
    </w:rPr>
  </w:style>
  <w:style w:type="paragraph" w:customStyle="1" w:styleId="1ff6">
    <w:name w:val="Заголовок1"/>
    <w:basedOn w:val="a8"/>
    <w:semiHidden/>
    <w:rsid w:val="009E5F04"/>
    <w:pPr>
      <w:tabs>
        <w:tab w:val="left" w:pos="8460"/>
      </w:tabs>
      <w:ind w:left="0" w:right="0" w:firstLine="540"/>
      <w:jc w:val="center"/>
    </w:pPr>
    <w:rPr>
      <w:rFonts w:ascii="Times New Roman" w:hAnsi="Times New Roman"/>
      <w:i w:val="0"/>
      <w:caps/>
      <w:sz w:val="24"/>
    </w:rPr>
  </w:style>
  <w:style w:type="paragraph" w:customStyle="1" w:styleId="affffff8">
    <w:name w:val="База заголовка"/>
    <w:basedOn w:val="a8"/>
    <w:next w:val="a9"/>
    <w:semiHidden/>
    <w:rsid w:val="009E5F04"/>
    <w:pPr>
      <w:keepNext/>
      <w:keepLines/>
      <w:spacing w:before="140" w:line="220" w:lineRule="atLeast"/>
      <w:ind w:left="1080" w:right="0" w:firstLine="709"/>
      <w:jc w:val="both"/>
    </w:pPr>
    <w:rPr>
      <w:rFonts w:ascii="Arial" w:hAnsi="Arial" w:cs="Arial"/>
      <w:i w:val="0"/>
      <w:spacing w:val="-4"/>
      <w:kern w:val="28"/>
      <w:sz w:val="22"/>
      <w:szCs w:val="22"/>
      <w:lang w:eastAsia="en-US"/>
    </w:rPr>
  </w:style>
  <w:style w:type="paragraph" w:customStyle="1" w:styleId="affffff9">
    <w:name w:val="Цитаты"/>
    <w:basedOn w:val="a8"/>
    <w:semiHidden/>
    <w:rsid w:val="009E5F04"/>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i w:val="0"/>
      <w:spacing w:val="-5"/>
      <w:sz w:val="20"/>
      <w:szCs w:val="20"/>
      <w:lang w:eastAsia="en-US"/>
    </w:rPr>
  </w:style>
  <w:style w:type="paragraph" w:customStyle="1" w:styleId="affffffa">
    <w:name w:val="Заголовок части"/>
    <w:basedOn w:val="a8"/>
    <w:semiHidden/>
    <w:rsid w:val="009E5F04"/>
    <w:pPr>
      <w:shd w:val="solid" w:color="auto" w:fill="auto"/>
      <w:spacing w:line="660" w:lineRule="exact"/>
      <w:ind w:left="0" w:right="0" w:firstLine="709"/>
      <w:jc w:val="center"/>
    </w:pPr>
    <w:rPr>
      <w:rFonts w:ascii="Arial Black" w:hAnsi="Arial Black" w:cs="Arial Black"/>
      <w:i w:val="0"/>
      <w:color w:val="FFFFFF"/>
      <w:spacing w:val="-40"/>
      <w:sz w:val="84"/>
      <w:szCs w:val="84"/>
      <w:lang w:eastAsia="en-US"/>
    </w:rPr>
  </w:style>
  <w:style w:type="paragraph" w:customStyle="1" w:styleId="affffffb">
    <w:name w:val="Заголовок главы"/>
    <w:basedOn w:val="a8"/>
    <w:semiHidden/>
    <w:rsid w:val="009E5F04"/>
    <w:pPr>
      <w:ind w:left="0" w:right="0" w:firstLine="709"/>
      <w:jc w:val="center"/>
    </w:pPr>
    <w:rPr>
      <w:rFonts w:ascii="Times New Roman" w:hAnsi="Times New Roman"/>
      <w:i w:val="0"/>
      <w:caps/>
      <w:sz w:val="24"/>
    </w:rPr>
  </w:style>
  <w:style w:type="paragraph" w:customStyle="1" w:styleId="affffffc">
    <w:name w:val="База сноски"/>
    <w:basedOn w:val="a8"/>
    <w:semiHidden/>
    <w:rsid w:val="009E5F04"/>
    <w:pPr>
      <w:keepLines/>
      <w:spacing w:line="200" w:lineRule="atLeast"/>
      <w:ind w:left="1080" w:right="0" w:firstLine="709"/>
      <w:jc w:val="both"/>
    </w:pPr>
    <w:rPr>
      <w:rFonts w:ascii="Arial" w:hAnsi="Arial" w:cs="Arial"/>
      <w:i w:val="0"/>
      <w:spacing w:val="-5"/>
      <w:sz w:val="16"/>
      <w:szCs w:val="16"/>
      <w:lang w:eastAsia="en-US"/>
    </w:rPr>
  </w:style>
  <w:style w:type="paragraph" w:customStyle="1" w:styleId="affffffd">
    <w:name w:val="Заголовок титульного листа"/>
    <w:basedOn w:val="affffff8"/>
    <w:next w:val="a8"/>
    <w:semiHidden/>
    <w:rsid w:val="009E5F04"/>
    <w:pPr>
      <w:keepNext w:val="0"/>
      <w:keepLines w:val="0"/>
      <w:widowControl w:val="0"/>
      <w:autoSpaceDE w:val="0"/>
      <w:autoSpaceDN w:val="0"/>
      <w:adjustRightInd w:val="0"/>
      <w:spacing w:before="120" w:line="240" w:lineRule="auto"/>
      <w:ind w:left="0" w:firstLine="720"/>
    </w:pPr>
    <w:rPr>
      <w:rFonts w:ascii="Times New Roman" w:hAnsi="Times New Roman" w:cs="Times New Roman"/>
      <w:spacing w:val="0"/>
      <w:kern w:val="0"/>
      <w:sz w:val="20"/>
      <w:szCs w:val="20"/>
      <w:lang w:eastAsia="ru-RU"/>
    </w:rPr>
  </w:style>
  <w:style w:type="character" w:styleId="affffffe">
    <w:name w:val="Emphasis"/>
    <w:uiPriority w:val="20"/>
    <w:qFormat/>
    <w:rsid w:val="009E5F04"/>
    <w:rPr>
      <w:rFonts w:ascii="Arial Black" w:hAnsi="Arial Black" w:cs="Arial Black"/>
      <w:spacing w:val="-4"/>
      <w:sz w:val="18"/>
      <w:szCs w:val="18"/>
    </w:rPr>
  </w:style>
  <w:style w:type="paragraph" w:customStyle="1" w:styleId="afffffff">
    <w:name w:val="База верхнего колонтитула"/>
    <w:basedOn w:val="a8"/>
    <w:semiHidden/>
    <w:rsid w:val="009E5F04"/>
    <w:pPr>
      <w:keepLines/>
      <w:tabs>
        <w:tab w:val="center" w:pos="4320"/>
        <w:tab w:val="right" w:pos="8640"/>
      </w:tabs>
      <w:spacing w:line="190" w:lineRule="atLeast"/>
      <w:ind w:left="1080" w:right="0" w:firstLine="709"/>
      <w:jc w:val="both"/>
    </w:pPr>
    <w:rPr>
      <w:rFonts w:ascii="Arial" w:hAnsi="Arial" w:cs="Arial"/>
      <w:i w:val="0"/>
      <w:caps/>
      <w:spacing w:val="-5"/>
      <w:sz w:val="15"/>
      <w:szCs w:val="15"/>
      <w:lang w:eastAsia="en-US"/>
    </w:rPr>
  </w:style>
  <w:style w:type="paragraph" w:customStyle="1" w:styleId="afffffff0">
    <w:name w:val="Верхний колонтитул (четный)"/>
    <w:basedOn w:val="af1"/>
    <w:semiHidden/>
    <w:rsid w:val="009E5F04"/>
    <w:pPr>
      <w:keepLines/>
      <w:pBdr>
        <w:bottom w:val="single" w:sz="6" w:space="1" w:color="auto"/>
      </w:pBdr>
      <w:tabs>
        <w:tab w:val="clear" w:pos="4536"/>
        <w:tab w:val="clear" w:pos="9072"/>
        <w:tab w:val="center" w:pos="4320"/>
        <w:tab w:val="right" w:pos="8640"/>
      </w:tabs>
      <w:overflowPunct/>
      <w:autoSpaceDE/>
      <w:autoSpaceDN/>
      <w:adjustRightInd/>
      <w:spacing w:after="600" w:line="190" w:lineRule="atLeast"/>
      <w:ind w:left="1080" w:firstLine="709"/>
      <w:jc w:val="both"/>
      <w:textAlignment w:val="auto"/>
    </w:pPr>
    <w:rPr>
      <w:rFonts w:cs="Arial"/>
      <w:caps/>
      <w:spacing w:val="-5"/>
      <w:sz w:val="15"/>
      <w:szCs w:val="15"/>
      <w:lang w:eastAsia="en-US"/>
    </w:rPr>
  </w:style>
  <w:style w:type="paragraph" w:customStyle="1" w:styleId="afffffff1">
    <w:name w:val="Верхний колонтитул (первый)"/>
    <w:basedOn w:val="af1"/>
    <w:semiHidden/>
    <w:rsid w:val="009E5F04"/>
    <w:pPr>
      <w:keepLines/>
      <w:pBdr>
        <w:top w:val="single" w:sz="6" w:space="2" w:color="auto"/>
      </w:pBdr>
      <w:tabs>
        <w:tab w:val="clear" w:pos="4536"/>
        <w:tab w:val="clear" w:pos="9072"/>
        <w:tab w:val="center" w:pos="4320"/>
        <w:tab w:val="right" w:pos="8640"/>
      </w:tabs>
      <w:overflowPunct/>
      <w:autoSpaceDE/>
      <w:autoSpaceDN/>
      <w:adjustRightInd/>
      <w:spacing w:line="190" w:lineRule="atLeast"/>
      <w:ind w:left="1080" w:firstLine="709"/>
      <w:jc w:val="right"/>
      <w:textAlignment w:val="auto"/>
    </w:pPr>
    <w:rPr>
      <w:rFonts w:cs="Arial"/>
      <w:caps/>
      <w:spacing w:val="-5"/>
      <w:sz w:val="15"/>
      <w:szCs w:val="15"/>
      <w:lang w:eastAsia="en-US"/>
    </w:rPr>
  </w:style>
  <w:style w:type="paragraph" w:customStyle="1" w:styleId="afffffff2">
    <w:name w:val="Верхний колонтитул (нечетный)"/>
    <w:basedOn w:val="af1"/>
    <w:semiHidden/>
    <w:rsid w:val="009E5F04"/>
    <w:pPr>
      <w:keepLines/>
      <w:pBdr>
        <w:bottom w:val="single" w:sz="6" w:space="1" w:color="auto"/>
      </w:pBdr>
      <w:tabs>
        <w:tab w:val="clear" w:pos="4536"/>
        <w:tab w:val="clear" w:pos="9072"/>
        <w:tab w:val="center" w:pos="4320"/>
        <w:tab w:val="right" w:pos="8640"/>
      </w:tabs>
      <w:overflowPunct/>
      <w:autoSpaceDE/>
      <w:autoSpaceDN/>
      <w:adjustRightInd/>
      <w:spacing w:after="600" w:line="190" w:lineRule="atLeast"/>
      <w:ind w:left="1080" w:firstLine="709"/>
      <w:jc w:val="both"/>
      <w:textAlignment w:val="auto"/>
    </w:pPr>
    <w:rPr>
      <w:rFonts w:cs="Arial"/>
      <w:caps/>
      <w:spacing w:val="-5"/>
      <w:sz w:val="15"/>
      <w:szCs w:val="15"/>
      <w:lang w:eastAsia="en-US"/>
    </w:rPr>
  </w:style>
  <w:style w:type="paragraph" w:customStyle="1" w:styleId="afffffff3">
    <w:name w:val="База указателя"/>
    <w:basedOn w:val="a8"/>
    <w:semiHidden/>
    <w:rsid w:val="009E5F04"/>
    <w:pPr>
      <w:spacing w:line="240" w:lineRule="atLeast"/>
      <w:ind w:left="360" w:right="0" w:hanging="360"/>
      <w:jc w:val="both"/>
    </w:pPr>
    <w:rPr>
      <w:rFonts w:ascii="Arial" w:hAnsi="Arial" w:cs="Arial"/>
      <w:i w:val="0"/>
      <w:spacing w:val="-5"/>
      <w:sz w:val="18"/>
      <w:szCs w:val="18"/>
      <w:lang w:eastAsia="en-US"/>
    </w:rPr>
  </w:style>
  <w:style w:type="character" w:customStyle="1" w:styleId="afffffff4">
    <w:name w:val="Вступление"/>
    <w:semiHidden/>
    <w:rsid w:val="009E5F04"/>
    <w:rPr>
      <w:rFonts w:ascii="Arial Black" w:hAnsi="Arial Black"/>
      <w:spacing w:val="-4"/>
      <w:sz w:val="18"/>
    </w:rPr>
  </w:style>
  <w:style w:type="paragraph" w:customStyle="1" w:styleId="afffffff5">
    <w:name w:val="Заголовок таблицы"/>
    <w:basedOn w:val="a8"/>
    <w:rsid w:val="009E5F04"/>
    <w:pPr>
      <w:spacing w:before="60"/>
      <w:ind w:left="0" w:right="0" w:firstLine="709"/>
      <w:jc w:val="center"/>
    </w:pPr>
    <w:rPr>
      <w:rFonts w:ascii="Arial Black" w:hAnsi="Arial Black" w:cs="Arial Black"/>
      <w:i w:val="0"/>
      <w:spacing w:val="-5"/>
      <w:sz w:val="16"/>
      <w:szCs w:val="16"/>
      <w:lang w:eastAsia="en-US"/>
    </w:rPr>
  </w:style>
  <w:style w:type="paragraph" w:styleId="afffffff6">
    <w:name w:val="Message Header"/>
    <w:basedOn w:val="a9"/>
    <w:link w:val="afffffff7"/>
    <w:uiPriority w:val="99"/>
    <w:rsid w:val="009E5F04"/>
    <w:pPr>
      <w:keepLines/>
      <w:tabs>
        <w:tab w:val="left" w:pos="3600"/>
        <w:tab w:val="left" w:pos="4680"/>
      </w:tabs>
      <w:overflowPunct/>
      <w:autoSpaceDE/>
      <w:autoSpaceDN/>
      <w:adjustRightInd/>
      <w:spacing w:line="280" w:lineRule="exact"/>
      <w:ind w:left="1080" w:right="2160" w:hanging="1080"/>
      <w:jc w:val="both"/>
      <w:textAlignment w:val="auto"/>
    </w:pPr>
    <w:rPr>
      <w:rFonts w:cs="Arial"/>
      <w:sz w:val="22"/>
      <w:szCs w:val="22"/>
      <w:lang w:eastAsia="en-US"/>
    </w:rPr>
  </w:style>
  <w:style w:type="character" w:customStyle="1" w:styleId="afffffff7">
    <w:name w:val="Шапка Знак"/>
    <w:link w:val="afffffff6"/>
    <w:uiPriority w:val="99"/>
    <w:rsid w:val="009E5F04"/>
    <w:rPr>
      <w:rFonts w:ascii="Arial" w:hAnsi="Arial" w:cs="Arial"/>
      <w:sz w:val="22"/>
      <w:szCs w:val="22"/>
      <w:lang w:eastAsia="en-US"/>
    </w:rPr>
  </w:style>
  <w:style w:type="character" w:customStyle="1" w:styleId="afffffff8">
    <w:name w:val="Девиз"/>
    <w:semiHidden/>
    <w:rsid w:val="009E5F04"/>
    <w:rPr>
      <w:rFonts w:cs="Times New Roman"/>
      <w:i/>
      <w:iCs/>
      <w:spacing w:val="-6"/>
      <w:sz w:val="24"/>
      <w:szCs w:val="24"/>
      <w:lang w:val="ru-RU"/>
    </w:rPr>
  </w:style>
  <w:style w:type="paragraph" w:customStyle="1" w:styleId="afffffff9">
    <w:name w:val="База оглавления"/>
    <w:basedOn w:val="a8"/>
    <w:semiHidden/>
    <w:rsid w:val="009E5F04"/>
    <w:pPr>
      <w:tabs>
        <w:tab w:val="right" w:leader="dot" w:pos="6480"/>
      </w:tabs>
      <w:spacing w:after="240" w:line="240" w:lineRule="atLeast"/>
      <w:ind w:left="0" w:right="0" w:firstLine="709"/>
      <w:jc w:val="both"/>
    </w:pPr>
    <w:rPr>
      <w:rFonts w:ascii="Arial" w:hAnsi="Arial" w:cs="Arial"/>
      <w:i w:val="0"/>
      <w:spacing w:val="-5"/>
      <w:sz w:val="20"/>
      <w:szCs w:val="20"/>
      <w:lang w:eastAsia="en-US"/>
    </w:rPr>
  </w:style>
  <w:style w:type="paragraph" w:styleId="HTML5">
    <w:name w:val="HTML Address"/>
    <w:basedOn w:val="a8"/>
    <w:link w:val="HTML6"/>
    <w:uiPriority w:val="99"/>
    <w:rsid w:val="009E5F04"/>
    <w:pPr>
      <w:ind w:left="1080" w:right="0" w:firstLine="709"/>
      <w:jc w:val="both"/>
    </w:pPr>
    <w:rPr>
      <w:rFonts w:ascii="Arial" w:hAnsi="Arial" w:cs="Arial"/>
      <w:iCs/>
      <w:spacing w:val="-5"/>
      <w:sz w:val="20"/>
      <w:szCs w:val="20"/>
      <w:lang w:eastAsia="en-US"/>
    </w:rPr>
  </w:style>
  <w:style w:type="character" w:customStyle="1" w:styleId="HTML6">
    <w:name w:val="Адрес HTML Знак"/>
    <w:link w:val="HTML5"/>
    <w:uiPriority w:val="99"/>
    <w:rsid w:val="009E5F04"/>
    <w:rPr>
      <w:rFonts w:ascii="Arial" w:hAnsi="Arial" w:cs="Arial"/>
      <w:i/>
      <w:iCs/>
      <w:spacing w:val="-5"/>
      <w:lang w:eastAsia="en-US"/>
    </w:rPr>
  </w:style>
  <w:style w:type="paragraph" w:styleId="afffffffa">
    <w:name w:val="envelope address"/>
    <w:basedOn w:val="a8"/>
    <w:uiPriority w:val="99"/>
    <w:rsid w:val="009E5F04"/>
    <w:pPr>
      <w:framePr w:w="7920" w:h="1980" w:hRule="exact" w:hSpace="180" w:wrap="auto" w:hAnchor="page" w:xAlign="center" w:yAlign="bottom"/>
      <w:ind w:left="2880" w:right="0" w:firstLine="709"/>
      <w:jc w:val="both"/>
    </w:pPr>
    <w:rPr>
      <w:rFonts w:ascii="Arial" w:hAnsi="Arial" w:cs="Arial"/>
      <w:i w:val="0"/>
      <w:spacing w:val="-5"/>
      <w:szCs w:val="28"/>
      <w:lang w:eastAsia="en-US"/>
    </w:rPr>
  </w:style>
  <w:style w:type="character" w:styleId="HTML7">
    <w:name w:val="HTML Acronym"/>
    <w:uiPriority w:val="99"/>
    <w:rsid w:val="009E5F04"/>
    <w:rPr>
      <w:rFonts w:cs="Times New Roman"/>
      <w:lang w:val="ru-RU"/>
    </w:rPr>
  </w:style>
  <w:style w:type="paragraph" w:styleId="afffffffb">
    <w:name w:val="Date"/>
    <w:basedOn w:val="a8"/>
    <w:next w:val="a8"/>
    <w:link w:val="afffffffc"/>
    <w:uiPriority w:val="99"/>
    <w:rsid w:val="009E5F04"/>
    <w:pPr>
      <w:ind w:left="1080" w:right="0" w:firstLine="709"/>
      <w:jc w:val="both"/>
    </w:pPr>
    <w:rPr>
      <w:rFonts w:ascii="Arial" w:hAnsi="Arial" w:cs="Arial"/>
      <w:i w:val="0"/>
      <w:spacing w:val="-5"/>
      <w:sz w:val="20"/>
      <w:szCs w:val="20"/>
      <w:lang w:eastAsia="en-US"/>
    </w:rPr>
  </w:style>
  <w:style w:type="character" w:customStyle="1" w:styleId="afffffffc">
    <w:name w:val="Дата Знак"/>
    <w:link w:val="afffffffb"/>
    <w:uiPriority w:val="99"/>
    <w:rsid w:val="009E5F04"/>
    <w:rPr>
      <w:rFonts w:ascii="Arial" w:hAnsi="Arial" w:cs="Arial"/>
      <w:spacing w:val="-5"/>
      <w:lang w:eastAsia="en-US"/>
    </w:rPr>
  </w:style>
  <w:style w:type="paragraph" w:styleId="afffffffd">
    <w:name w:val="Note Heading"/>
    <w:basedOn w:val="a8"/>
    <w:next w:val="a8"/>
    <w:link w:val="afffffffe"/>
    <w:uiPriority w:val="99"/>
    <w:rsid w:val="009E5F04"/>
    <w:pPr>
      <w:ind w:left="1080" w:right="0" w:firstLine="709"/>
      <w:jc w:val="both"/>
    </w:pPr>
    <w:rPr>
      <w:rFonts w:ascii="Arial" w:hAnsi="Arial" w:cs="Arial"/>
      <w:i w:val="0"/>
      <w:spacing w:val="-5"/>
      <w:sz w:val="20"/>
      <w:szCs w:val="20"/>
      <w:lang w:eastAsia="en-US"/>
    </w:rPr>
  </w:style>
  <w:style w:type="character" w:customStyle="1" w:styleId="afffffffe">
    <w:name w:val="Заголовок записки Знак"/>
    <w:link w:val="afffffffd"/>
    <w:uiPriority w:val="99"/>
    <w:rsid w:val="009E5F04"/>
    <w:rPr>
      <w:rFonts w:ascii="Arial" w:hAnsi="Arial" w:cs="Arial"/>
      <w:spacing w:val="-5"/>
      <w:lang w:eastAsia="en-US"/>
    </w:rPr>
  </w:style>
  <w:style w:type="character" w:styleId="HTML8">
    <w:name w:val="HTML Keyboard"/>
    <w:uiPriority w:val="99"/>
    <w:rsid w:val="009E5F04"/>
    <w:rPr>
      <w:rFonts w:ascii="Courier New" w:hAnsi="Courier New" w:cs="Courier New"/>
      <w:sz w:val="20"/>
      <w:szCs w:val="20"/>
      <w:lang w:val="ru-RU"/>
    </w:rPr>
  </w:style>
  <w:style w:type="character" w:styleId="HTML9">
    <w:name w:val="HTML Code"/>
    <w:uiPriority w:val="99"/>
    <w:rsid w:val="009E5F04"/>
    <w:rPr>
      <w:rFonts w:ascii="Courier New" w:hAnsi="Courier New" w:cs="Courier New"/>
      <w:sz w:val="20"/>
      <w:szCs w:val="20"/>
      <w:lang w:val="ru-RU"/>
    </w:rPr>
  </w:style>
  <w:style w:type="paragraph" w:styleId="affffffff">
    <w:name w:val="Body Text First Indent"/>
    <w:basedOn w:val="a9"/>
    <w:link w:val="affffffff0"/>
    <w:uiPriority w:val="99"/>
    <w:rsid w:val="009E5F04"/>
    <w:pPr>
      <w:overflowPunct/>
      <w:autoSpaceDE/>
      <w:autoSpaceDN/>
      <w:adjustRightInd/>
      <w:spacing w:line="360" w:lineRule="auto"/>
      <w:ind w:left="1080" w:firstLine="210"/>
      <w:jc w:val="both"/>
      <w:textAlignment w:val="auto"/>
    </w:pPr>
    <w:rPr>
      <w:rFonts w:cs="Arial"/>
      <w:spacing w:val="-5"/>
      <w:lang w:eastAsia="en-US"/>
    </w:rPr>
  </w:style>
  <w:style w:type="character" w:customStyle="1" w:styleId="affffffff0">
    <w:name w:val="Красная строка Знак"/>
    <w:link w:val="affffffff"/>
    <w:uiPriority w:val="99"/>
    <w:rsid w:val="009E5F04"/>
    <w:rPr>
      <w:rFonts w:ascii="Arial" w:hAnsi="Arial" w:cs="Arial"/>
      <w:spacing w:val="-5"/>
      <w:lang w:val="ru-RU" w:eastAsia="en-US" w:bidi="ar-SA"/>
    </w:rPr>
  </w:style>
  <w:style w:type="paragraph" w:styleId="2ff0">
    <w:name w:val="Body Text First Indent 2"/>
    <w:basedOn w:val="af3"/>
    <w:link w:val="2ff1"/>
    <w:uiPriority w:val="99"/>
    <w:rsid w:val="009E5F04"/>
    <w:pPr>
      <w:ind w:right="0" w:firstLine="210"/>
    </w:pPr>
    <w:rPr>
      <w:rFonts w:ascii="Arial" w:hAnsi="Arial" w:cs="Arial"/>
      <w:i w:val="0"/>
      <w:spacing w:val="-5"/>
      <w:sz w:val="20"/>
      <w:szCs w:val="20"/>
      <w:lang w:eastAsia="en-US"/>
    </w:rPr>
  </w:style>
  <w:style w:type="character" w:customStyle="1" w:styleId="2ff1">
    <w:name w:val="Красная строка 2 Знак"/>
    <w:link w:val="2ff0"/>
    <w:uiPriority w:val="99"/>
    <w:rsid w:val="009E5F04"/>
    <w:rPr>
      <w:rFonts w:ascii="Arial" w:hAnsi="Arial" w:cs="Arial"/>
      <w:i w:val="0"/>
      <w:spacing w:val="-5"/>
      <w:sz w:val="28"/>
      <w:szCs w:val="24"/>
      <w:lang w:eastAsia="en-US"/>
    </w:rPr>
  </w:style>
  <w:style w:type="character" w:styleId="HTMLa">
    <w:name w:val="HTML Cite"/>
    <w:uiPriority w:val="99"/>
    <w:rsid w:val="009E5F04"/>
    <w:rPr>
      <w:rFonts w:cs="Times New Roman"/>
      <w:i/>
      <w:iCs/>
      <w:lang w:val="ru-RU"/>
    </w:rPr>
  </w:style>
  <w:style w:type="paragraph" w:customStyle="1" w:styleId="1ff7">
    <w:name w:val="Название объекта1"/>
    <w:basedOn w:val="a8"/>
    <w:semiHidden/>
    <w:rsid w:val="009E5F04"/>
    <w:pPr>
      <w:ind w:left="1080" w:right="0" w:firstLine="709"/>
      <w:jc w:val="both"/>
    </w:pPr>
    <w:rPr>
      <w:rFonts w:ascii="Arial" w:hAnsi="Arial" w:cs="Arial"/>
      <w:i w:val="0"/>
      <w:spacing w:val="-5"/>
      <w:sz w:val="20"/>
      <w:szCs w:val="20"/>
    </w:rPr>
  </w:style>
  <w:style w:type="character" w:customStyle="1" w:styleId="1ff8">
    <w:name w:val="Знак1"/>
    <w:semiHidden/>
    <w:rsid w:val="009E5F04"/>
    <w:rPr>
      <w:rFonts w:ascii="Arial" w:hAnsi="Arial" w:cs="Arial"/>
      <w:b/>
      <w:bCs/>
      <w:i/>
      <w:iCs/>
      <w:sz w:val="28"/>
      <w:szCs w:val="28"/>
      <w:lang w:val="ru-RU" w:eastAsia="ru-RU" w:bidi="ar-SA"/>
    </w:rPr>
  </w:style>
  <w:style w:type="paragraph" w:customStyle="1" w:styleId="1ff9">
    <w:name w:val="Цитата1"/>
    <w:basedOn w:val="a8"/>
    <w:semiHidden/>
    <w:rsid w:val="009E5F04"/>
    <w:pPr>
      <w:ind w:left="526" w:right="43" w:firstLine="709"/>
      <w:jc w:val="both"/>
    </w:pPr>
    <w:rPr>
      <w:rFonts w:ascii="Times New Roman" w:hAnsi="Times New Roman"/>
      <w:i w:val="0"/>
      <w:szCs w:val="20"/>
    </w:rPr>
  </w:style>
  <w:style w:type="paragraph" w:customStyle="1" w:styleId="1ffa">
    <w:name w:val="Маркированный список1"/>
    <w:basedOn w:val="a8"/>
    <w:semiHidden/>
    <w:rsid w:val="009E5F04"/>
    <w:pPr>
      <w:spacing w:before="100" w:beforeAutospacing="1" w:after="100" w:afterAutospacing="1"/>
      <w:ind w:left="0" w:right="0" w:firstLine="709"/>
      <w:jc w:val="both"/>
    </w:pPr>
    <w:rPr>
      <w:rFonts w:ascii="Times New Roman" w:hAnsi="Times New Roman"/>
      <w:i w:val="0"/>
    </w:rPr>
  </w:style>
  <w:style w:type="paragraph" w:customStyle="1" w:styleId="1ffb">
    <w:name w:val="Нумерованный список1"/>
    <w:basedOn w:val="a8"/>
    <w:semiHidden/>
    <w:rsid w:val="009E5F04"/>
    <w:pPr>
      <w:spacing w:before="100" w:beforeAutospacing="1" w:after="100" w:afterAutospacing="1"/>
      <w:ind w:left="0" w:right="0" w:firstLine="709"/>
      <w:jc w:val="both"/>
    </w:pPr>
    <w:rPr>
      <w:rFonts w:ascii="Times New Roman" w:hAnsi="Times New Roman"/>
      <w:i w:val="0"/>
    </w:rPr>
  </w:style>
  <w:style w:type="table" w:styleId="-1">
    <w:name w:val="Table Web 1"/>
    <w:basedOn w:val="ab"/>
    <w:uiPriority w:val="99"/>
    <w:rsid w:val="009E5F0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b"/>
    <w:uiPriority w:val="99"/>
    <w:rsid w:val="009E5F0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b"/>
    <w:uiPriority w:val="99"/>
    <w:rsid w:val="009E5F0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b"/>
    <w:uiPriority w:val="99"/>
    <w:rsid w:val="009E5F0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c">
    <w:name w:val="Table Subtle 1"/>
    <w:basedOn w:val="ab"/>
    <w:uiPriority w:val="99"/>
    <w:rsid w:val="009E5F04"/>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2">
    <w:name w:val="Table Subtle 2"/>
    <w:basedOn w:val="ab"/>
    <w:uiPriority w:val="99"/>
    <w:rsid w:val="009E5F0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d">
    <w:name w:val="Table Classic 1"/>
    <w:basedOn w:val="ab"/>
    <w:uiPriority w:val="99"/>
    <w:rsid w:val="009E5F04"/>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3">
    <w:name w:val="Table Classic 2"/>
    <w:basedOn w:val="ab"/>
    <w:uiPriority w:val="99"/>
    <w:rsid w:val="009E5F04"/>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
    <w:name w:val="Table Classic 3"/>
    <w:basedOn w:val="ab"/>
    <w:uiPriority w:val="99"/>
    <w:rsid w:val="009E5F0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b"/>
    <w:uiPriority w:val="99"/>
    <w:rsid w:val="009E5F0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e">
    <w:name w:val="Table 3D effects 1"/>
    <w:basedOn w:val="ab"/>
    <w:uiPriority w:val="99"/>
    <w:rsid w:val="009E5F04"/>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4">
    <w:name w:val="Table 3D effects 2"/>
    <w:basedOn w:val="ab"/>
    <w:uiPriority w:val="99"/>
    <w:rsid w:val="009E5F04"/>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b"/>
    <w:uiPriority w:val="99"/>
    <w:rsid w:val="009E5F04"/>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
    <w:name w:val="Table Simple 1"/>
    <w:basedOn w:val="ab"/>
    <w:uiPriority w:val="99"/>
    <w:rsid w:val="009E5F04"/>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5">
    <w:name w:val="Table Simple 2"/>
    <w:basedOn w:val="ab"/>
    <w:uiPriority w:val="99"/>
    <w:rsid w:val="009E5F04"/>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b"/>
    <w:uiPriority w:val="99"/>
    <w:rsid w:val="009E5F0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0">
    <w:name w:val="Table Grid 1"/>
    <w:basedOn w:val="ab"/>
    <w:uiPriority w:val="99"/>
    <w:rsid w:val="009E5F0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6">
    <w:name w:val="Table Grid 2"/>
    <w:basedOn w:val="ab"/>
    <w:uiPriority w:val="99"/>
    <w:rsid w:val="009E5F0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b"/>
    <w:uiPriority w:val="99"/>
    <w:rsid w:val="009E5F0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b"/>
    <w:uiPriority w:val="99"/>
    <w:rsid w:val="009E5F0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b"/>
    <w:uiPriority w:val="99"/>
    <w:rsid w:val="009E5F0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b"/>
    <w:uiPriority w:val="99"/>
    <w:rsid w:val="009E5F0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b"/>
    <w:uiPriority w:val="99"/>
    <w:rsid w:val="009E5F04"/>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b"/>
    <w:uiPriority w:val="99"/>
    <w:rsid w:val="009E5F0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b"/>
    <w:uiPriority w:val="99"/>
    <w:rsid w:val="009E5F0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b"/>
    <w:uiPriority w:val="99"/>
    <w:rsid w:val="009E5F0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1">
    <w:name w:val="Table Columns 1"/>
    <w:basedOn w:val="ab"/>
    <w:uiPriority w:val="99"/>
    <w:rsid w:val="009E5F0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7">
    <w:name w:val="Table Columns 2"/>
    <w:basedOn w:val="ab"/>
    <w:uiPriority w:val="99"/>
    <w:rsid w:val="009E5F04"/>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b"/>
    <w:uiPriority w:val="99"/>
    <w:rsid w:val="009E5F0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b"/>
    <w:uiPriority w:val="99"/>
    <w:rsid w:val="009E5F04"/>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b"/>
    <w:uiPriority w:val="99"/>
    <w:rsid w:val="009E5F0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b"/>
    <w:uiPriority w:val="99"/>
    <w:rsid w:val="009E5F0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b"/>
    <w:uiPriority w:val="99"/>
    <w:rsid w:val="009E5F04"/>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b"/>
    <w:uiPriority w:val="99"/>
    <w:rsid w:val="009E5F0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b"/>
    <w:uiPriority w:val="99"/>
    <w:rsid w:val="009E5F0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uiPriority w:val="99"/>
    <w:rsid w:val="009E5F0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b"/>
    <w:uiPriority w:val="99"/>
    <w:rsid w:val="009E5F0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b"/>
    <w:uiPriority w:val="99"/>
    <w:rsid w:val="009E5F0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b"/>
    <w:uiPriority w:val="99"/>
    <w:rsid w:val="009E5F0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b"/>
    <w:uiPriority w:val="99"/>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2">
    <w:name w:val="Table Colorful 1"/>
    <w:basedOn w:val="ab"/>
    <w:uiPriority w:val="99"/>
    <w:rsid w:val="009E5F0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8">
    <w:name w:val="Table Colorful 2"/>
    <w:basedOn w:val="ab"/>
    <w:uiPriority w:val="99"/>
    <w:rsid w:val="009E5F0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4">
    <w:name w:val="Table Colorful 3"/>
    <w:basedOn w:val="ab"/>
    <w:uiPriority w:val="99"/>
    <w:rsid w:val="009E5F0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ff5">
    <w:name w:val="Таблица"/>
    <w:basedOn w:val="a8"/>
    <w:link w:val="affffffff6"/>
    <w:qFormat/>
    <w:rsid w:val="009E5F04"/>
    <w:pPr>
      <w:spacing w:line="240" w:lineRule="auto"/>
      <w:ind w:left="0" w:right="0" w:firstLine="0"/>
      <w:jc w:val="both"/>
    </w:pPr>
    <w:rPr>
      <w:rFonts w:ascii="Times New Roman" w:hAnsi="Times New Roman"/>
      <w:i w:val="0"/>
      <w:sz w:val="24"/>
    </w:rPr>
  </w:style>
  <w:style w:type="character" w:customStyle="1" w:styleId="1fff3">
    <w:name w:val="Заголовок_1"/>
    <w:rsid w:val="009E5F04"/>
    <w:rPr>
      <w:caps/>
    </w:rPr>
  </w:style>
  <w:style w:type="character" w:customStyle="1" w:styleId="1fff4">
    <w:name w:val="Маркированный_1 Знак Знак"/>
    <w:semiHidden/>
    <w:rsid w:val="009E5F04"/>
    <w:rPr>
      <w:rFonts w:cs="Times New Roman"/>
      <w:sz w:val="24"/>
      <w:szCs w:val="24"/>
      <w:lang w:val="ru-RU" w:eastAsia="ru-RU" w:bidi="ar-SA"/>
    </w:rPr>
  </w:style>
  <w:style w:type="character" w:customStyle="1" w:styleId="affffffff7">
    <w:name w:val="Подчеркнутый Знак Знак"/>
    <w:semiHidden/>
    <w:rsid w:val="009E5F04"/>
    <w:rPr>
      <w:rFonts w:cs="Times New Roman"/>
      <w:sz w:val="24"/>
      <w:szCs w:val="24"/>
      <w:u w:val="single"/>
      <w:lang w:val="ru-RU" w:eastAsia="ru-RU" w:bidi="ar-SA"/>
    </w:rPr>
  </w:style>
  <w:style w:type="paragraph" w:customStyle="1" w:styleId="1fff5">
    <w:name w:val="текст 1"/>
    <w:basedOn w:val="a8"/>
    <w:next w:val="a8"/>
    <w:semiHidden/>
    <w:rsid w:val="009E5F04"/>
    <w:pPr>
      <w:spacing w:line="240" w:lineRule="auto"/>
      <w:ind w:left="0" w:right="0" w:firstLine="540"/>
      <w:jc w:val="both"/>
    </w:pPr>
    <w:rPr>
      <w:rFonts w:ascii="Times New Roman" w:hAnsi="Times New Roman"/>
      <w:i w:val="0"/>
      <w:sz w:val="20"/>
    </w:rPr>
  </w:style>
  <w:style w:type="paragraph" w:customStyle="1" w:styleId="affffffff8">
    <w:name w:val="Заголовок таблици"/>
    <w:basedOn w:val="1fff5"/>
    <w:semiHidden/>
    <w:rsid w:val="009E5F04"/>
    <w:rPr>
      <w:sz w:val="22"/>
    </w:rPr>
  </w:style>
  <w:style w:type="paragraph" w:customStyle="1" w:styleId="affffffff9">
    <w:name w:val="Номер таблици"/>
    <w:basedOn w:val="a8"/>
    <w:next w:val="a8"/>
    <w:semiHidden/>
    <w:rsid w:val="009E5F04"/>
    <w:pPr>
      <w:spacing w:line="240" w:lineRule="auto"/>
      <w:ind w:left="0" w:right="0" w:firstLine="0"/>
      <w:jc w:val="right"/>
    </w:pPr>
    <w:rPr>
      <w:rFonts w:ascii="Times New Roman" w:hAnsi="Times New Roman"/>
      <w:b/>
      <w:i w:val="0"/>
      <w:sz w:val="20"/>
    </w:rPr>
  </w:style>
  <w:style w:type="paragraph" w:customStyle="1" w:styleId="affffffffa">
    <w:name w:val="Приложение"/>
    <w:basedOn w:val="a8"/>
    <w:next w:val="a8"/>
    <w:semiHidden/>
    <w:rsid w:val="009E5F04"/>
    <w:pPr>
      <w:spacing w:line="240" w:lineRule="auto"/>
      <w:ind w:left="0" w:right="0" w:firstLine="0"/>
      <w:jc w:val="right"/>
    </w:pPr>
    <w:rPr>
      <w:rFonts w:ascii="Times New Roman" w:hAnsi="Times New Roman"/>
      <w:i w:val="0"/>
      <w:sz w:val="20"/>
    </w:rPr>
  </w:style>
  <w:style w:type="paragraph" w:customStyle="1" w:styleId="affffffffb">
    <w:name w:val="Обычный по таблице"/>
    <w:basedOn w:val="a8"/>
    <w:semiHidden/>
    <w:rsid w:val="009E5F04"/>
    <w:pPr>
      <w:spacing w:line="240" w:lineRule="auto"/>
      <w:ind w:left="0" w:right="0" w:firstLine="0"/>
    </w:pPr>
    <w:rPr>
      <w:rFonts w:ascii="Times New Roman" w:hAnsi="Times New Roman"/>
      <w:i w:val="0"/>
      <w:sz w:val="24"/>
    </w:rPr>
  </w:style>
  <w:style w:type="character" w:customStyle="1" w:styleId="1fff6">
    <w:name w:val="Маркированный_1 Знак Знак Знак"/>
    <w:semiHidden/>
    <w:rsid w:val="009E5F04"/>
    <w:rPr>
      <w:rFonts w:cs="Times New Roman"/>
      <w:sz w:val="24"/>
      <w:szCs w:val="24"/>
      <w:lang w:val="ru-RU" w:eastAsia="ru-RU" w:bidi="ar-SA"/>
    </w:rPr>
  </w:style>
  <w:style w:type="paragraph" w:customStyle="1" w:styleId="xl23">
    <w:name w:val="xl23"/>
    <w:basedOn w:val="a8"/>
    <w:semiHidden/>
    <w:rsid w:val="009E5F04"/>
    <w:pPr>
      <w:pBdr>
        <w:left w:val="single" w:sz="8" w:space="0" w:color="auto"/>
        <w:bottom w:val="single" w:sz="8" w:space="0" w:color="auto"/>
        <w:right w:val="single" w:sz="8" w:space="0" w:color="auto"/>
      </w:pBdr>
      <w:spacing w:before="100" w:beforeAutospacing="1" w:after="100" w:afterAutospacing="1" w:line="240" w:lineRule="auto"/>
      <w:ind w:left="0" w:right="0" w:firstLine="0"/>
      <w:jc w:val="center"/>
    </w:pPr>
    <w:rPr>
      <w:rFonts w:ascii="Times New Roman" w:hAnsi="Times New Roman"/>
      <w:i w:val="0"/>
      <w:sz w:val="24"/>
    </w:rPr>
  </w:style>
  <w:style w:type="character" w:customStyle="1" w:styleId="affffffffc">
    <w:name w:val="Подчеркнутый Знак Знак Знак"/>
    <w:semiHidden/>
    <w:rsid w:val="009E5F04"/>
    <w:rPr>
      <w:rFonts w:cs="Times New Roman"/>
      <w:sz w:val="24"/>
      <w:szCs w:val="24"/>
      <w:u w:val="single"/>
      <w:lang w:val="ru-RU" w:eastAsia="ru-RU" w:bidi="ar-SA"/>
    </w:rPr>
  </w:style>
  <w:style w:type="character" w:customStyle="1" w:styleId="1fff7">
    <w:name w:val="Маркированный_1 Знак Знак Знак Знак"/>
    <w:semiHidden/>
    <w:rsid w:val="009E5F04"/>
    <w:rPr>
      <w:rFonts w:cs="Times New Roman"/>
      <w:sz w:val="24"/>
      <w:szCs w:val="24"/>
      <w:lang w:val="ru-RU" w:eastAsia="ru-RU" w:bidi="ar-SA"/>
    </w:rPr>
  </w:style>
  <w:style w:type="character" w:customStyle="1" w:styleId="1fff8">
    <w:name w:val="Подчеркнутый Знак Знак1"/>
    <w:semiHidden/>
    <w:rsid w:val="009E5F04"/>
    <w:rPr>
      <w:rFonts w:cs="Times New Roman"/>
      <w:sz w:val="24"/>
      <w:szCs w:val="24"/>
      <w:u w:val="single"/>
      <w:lang w:val="ru-RU" w:eastAsia="ru-RU" w:bidi="ar-SA"/>
    </w:rPr>
  </w:style>
  <w:style w:type="paragraph" w:customStyle="1" w:styleId="S33">
    <w:name w:val="S_Нмерованный_3"/>
    <w:basedOn w:val="3"/>
    <w:link w:val="S34"/>
    <w:autoRedefine/>
    <w:rsid w:val="009E5F04"/>
    <w:pPr>
      <w:numPr>
        <w:ilvl w:val="2"/>
      </w:numPr>
      <w:tabs>
        <w:tab w:val="num" w:pos="360"/>
      </w:tabs>
      <w:ind w:left="284" w:firstLine="851"/>
    </w:pPr>
  </w:style>
  <w:style w:type="character" w:customStyle="1" w:styleId="S41">
    <w:name w:val="S_Заголовок 4 Знак"/>
    <w:link w:val="S40"/>
    <w:locked/>
    <w:rsid w:val="009E5F04"/>
    <w:rPr>
      <w:b/>
      <w:bCs/>
      <w:i/>
      <w:sz w:val="28"/>
      <w:szCs w:val="28"/>
    </w:rPr>
  </w:style>
  <w:style w:type="paragraph" w:customStyle="1" w:styleId="Sa">
    <w:name w:val="S_Титульный"/>
    <w:basedOn w:val="affffffd"/>
    <w:rsid w:val="009E5F04"/>
    <w:pPr>
      <w:widowControl/>
      <w:autoSpaceDE/>
      <w:autoSpaceDN/>
      <w:adjustRightInd/>
      <w:spacing w:before="0" w:line="360" w:lineRule="auto"/>
      <w:ind w:left="284" w:right="284" w:firstLine="851"/>
      <w:jc w:val="left"/>
    </w:pPr>
    <w:rPr>
      <w:rFonts w:ascii="GOST type A" w:hAnsi="GOST type A"/>
      <w:i/>
      <w:sz w:val="28"/>
      <w:szCs w:val="24"/>
    </w:rPr>
  </w:style>
  <w:style w:type="character" w:customStyle="1" w:styleId="11a">
    <w:name w:val="Маркированный_1 Знак1"/>
    <w:semiHidden/>
    <w:rsid w:val="009E5F04"/>
    <w:rPr>
      <w:rFonts w:cs="Times New Roman"/>
    </w:rPr>
  </w:style>
  <w:style w:type="character" w:customStyle="1" w:styleId="S34">
    <w:name w:val="S_Нмерованный_3 Знак Знак"/>
    <w:link w:val="S33"/>
    <w:locked/>
    <w:rsid w:val="009E5F04"/>
    <w:rPr>
      <w:b/>
      <w:sz w:val="24"/>
    </w:rPr>
  </w:style>
  <w:style w:type="paragraph" w:customStyle="1" w:styleId="xl73">
    <w:name w:val="xl73"/>
    <w:basedOn w:val="a8"/>
    <w:semiHidden/>
    <w:rsid w:val="009E5F04"/>
    <w:pPr>
      <w:pBdr>
        <w:top w:val="single" w:sz="4" w:space="0" w:color="auto"/>
        <w:left w:val="single" w:sz="4" w:space="0" w:color="auto"/>
        <w:bottom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2"/>
      <w:szCs w:val="22"/>
    </w:rPr>
  </w:style>
  <w:style w:type="paragraph" w:customStyle="1" w:styleId="xl74">
    <w:name w:val="xl74"/>
    <w:basedOn w:val="a8"/>
    <w:semiHidden/>
    <w:rsid w:val="009E5F04"/>
    <w:pPr>
      <w:pBdr>
        <w:left w:val="single" w:sz="4" w:space="0" w:color="auto"/>
        <w:bottom w:val="single" w:sz="4" w:space="0" w:color="auto"/>
      </w:pBdr>
      <w:spacing w:before="100" w:beforeAutospacing="1" w:after="100" w:afterAutospacing="1" w:line="240" w:lineRule="auto"/>
      <w:ind w:left="0" w:right="0" w:firstLine="0"/>
      <w:jc w:val="center"/>
      <w:textAlignment w:val="center"/>
    </w:pPr>
    <w:rPr>
      <w:rFonts w:ascii="Times New Roman" w:hAnsi="Times New Roman"/>
      <w:i w:val="0"/>
      <w:sz w:val="22"/>
      <w:szCs w:val="22"/>
    </w:rPr>
  </w:style>
  <w:style w:type="paragraph" w:customStyle="1" w:styleId="xl75">
    <w:name w:val="xl75"/>
    <w:basedOn w:val="a8"/>
    <w:semiHidden/>
    <w:rsid w:val="009E5F04"/>
    <w:pPr>
      <w:pBdr>
        <w:top w:val="single" w:sz="4" w:space="0" w:color="auto"/>
        <w:bottom w:val="single" w:sz="4" w:space="0" w:color="auto"/>
      </w:pBdr>
      <w:spacing w:before="100" w:beforeAutospacing="1" w:after="100" w:afterAutospacing="1" w:line="240" w:lineRule="auto"/>
      <w:ind w:left="0" w:right="0" w:firstLine="0"/>
      <w:textAlignment w:val="center"/>
    </w:pPr>
    <w:rPr>
      <w:rFonts w:ascii="Times New Roman" w:hAnsi="Times New Roman"/>
      <w:i w:val="0"/>
      <w:sz w:val="24"/>
    </w:rPr>
  </w:style>
  <w:style w:type="paragraph" w:customStyle="1" w:styleId="xl76">
    <w:name w:val="xl76"/>
    <w:basedOn w:val="a8"/>
    <w:semiHidden/>
    <w:rsid w:val="009E5F04"/>
    <w:pPr>
      <w:pBdr>
        <w:top w:val="single" w:sz="4" w:space="0" w:color="auto"/>
        <w:bottom w:val="single" w:sz="4" w:space="0" w:color="auto"/>
        <w:right w:val="single" w:sz="4" w:space="0" w:color="auto"/>
      </w:pBdr>
      <w:spacing w:before="100" w:beforeAutospacing="1" w:after="100" w:afterAutospacing="1" w:line="240" w:lineRule="auto"/>
      <w:ind w:left="0" w:right="0" w:firstLine="0"/>
      <w:textAlignment w:val="center"/>
    </w:pPr>
    <w:rPr>
      <w:rFonts w:ascii="Times New Roman" w:hAnsi="Times New Roman"/>
      <w:i w:val="0"/>
      <w:sz w:val="24"/>
    </w:rPr>
  </w:style>
  <w:style w:type="character" w:customStyle="1" w:styleId="1fff9">
    <w:name w:val="Заголовок_1 Знак Знак Знак Знак"/>
    <w:semiHidden/>
    <w:rsid w:val="009E5F04"/>
    <w:rPr>
      <w:rFonts w:cs="Times New Roman"/>
      <w:b/>
      <w:caps/>
      <w:sz w:val="24"/>
      <w:szCs w:val="24"/>
      <w:lang w:val="ru-RU" w:eastAsia="ru-RU" w:bidi="ar-SA"/>
    </w:rPr>
  </w:style>
  <w:style w:type="paragraph" w:customStyle="1" w:styleId="12">
    <w:name w:val="Таблица 1 + Обычный"/>
    <w:basedOn w:val="a8"/>
    <w:autoRedefine/>
    <w:semiHidden/>
    <w:rsid w:val="009E5F04"/>
    <w:pPr>
      <w:numPr>
        <w:numId w:val="16"/>
      </w:numPr>
      <w:ind w:right="0"/>
      <w:jc w:val="right"/>
    </w:pPr>
    <w:rPr>
      <w:rFonts w:ascii="Times New Roman" w:hAnsi="Times New Roman"/>
      <w:i w:val="0"/>
      <w:sz w:val="24"/>
    </w:rPr>
  </w:style>
  <w:style w:type="paragraph" w:customStyle="1" w:styleId="affffffffd">
    <w:name w:val="Заголовок таблицы + Обычный"/>
    <w:basedOn w:val="a8"/>
    <w:link w:val="affffffffe"/>
    <w:autoRedefine/>
    <w:semiHidden/>
    <w:rsid w:val="009E5F04"/>
    <w:pPr>
      <w:ind w:left="0" w:right="0" w:firstLine="720"/>
      <w:jc w:val="center"/>
    </w:pPr>
    <w:rPr>
      <w:rFonts w:ascii="Times New Roman" w:hAnsi="Times New Roman"/>
      <w:i w:val="0"/>
      <w:sz w:val="24"/>
      <w:u w:val="single"/>
    </w:rPr>
  </w:style>
  <w:style w:type="character" w:customStyle="1" w:styleId="3f5">
    <w:name w:val="Знак3 Знак Знак Знак"/>
    <w:semiHidden/>
    <w:rsid w:val="009E5F04"/>
    <w:rPr>
      <w:rFonts w:cs="Times New Roman"/>
      <w:b/>
      <w:sz w:val="24"/>
      <w:szCs w:val="24"/>
      <w:u w:val="single"/>
      <w:lang w:val="ru-RU" w:eastAsia="ru-RU" w:bidi="ar-SA"/>
    </w:rPr>
  </w:style>
  <w:style w:type="paragraph" w:customStyle="1" w:styleId="1">
    <w:name w:val="Рисунок 1 + Обычный"/>
    <w:basedOn w:val="12"/>
    <w:autoRedefine/>
    <w:semiHidden/>
    <w:rsid w:val="009E5F04"/>
    <w:pPr>
      <w:widowControl w:val="0"/>
      <w:numPr>
        <w:numId w:val="15"/>
      </w:numPr>
      <w:tabs>
        <w:tab w:val="clear" w:pos="4611"/>
      </w:tabs>
      <w:autoSpaceDE w:val="0"/>
      <w:autoSpaceDN w:val="0"/>
      <w:adjustRightInd w:val="0"/>
      <w:spacing w:line="240" w:lineRule="auto"/>
      <w:ind w:left="0" w:firstLine="0"/>
      <w:jc w:val="left"/>
    </w:pPr>
    <w:rPr>
      <w:sz w:val="20"/>
      <w:szCs w:val="20"/>
    </w:rPr>
  </w:style>
  <w:style w:type="character" w:customStyle="1" w:styleId="affffffffe">
    <w:name w:val="Заголовок таблицы + Обычный Знак"/>
    <w:link w:val="affffffffd"/>
    <w:semiHidden/>
    <w:locked/>
    <w:rsid w:val="009E5F04"/>
    <w:rPr>
      <w:sz w:val="24"/>
      <w:szCs w:val="24"/>
      <w:u w:val="single"/>
    </w:rPr>
  </w:style>
  <w:style w:type="character" w:customStyle="1" w:styleId="afffffffff">
    <w:name w:val="Обычный в таблице Знак Знак"/>
    <w:semiHidden/>
    <w:rsid w:val="009E5F04"/>
    <w:rPr>
      <w:rFonts w:cs="Times New Roman"/>
      <w:sz w:val="24"/>
      <w:szCs w:val="24"/>
      <w:lang w:val="ru-RU" w:eastAsia="ru-RU" w:bidi="ar-SA"/>
    </w:rPr>
  </w:style>
  <w:style w:type="character" w:customStyle="1" w:styleId="afffffffff0">
    <w:name w:val="Подчеркнутый Знак Знак Знак Знак"/>
    <w:semiHidden/>
    <w:rsid w:val="009E5F04"/>
    <w:rPr>
      <w:rFonts w:cs="Times New Roman"/>
      <w:sz w:val="24"/>
      <w:szCs w:val="24"/>
      <w:u w:val="single"/>
      <w:lang w:val="ru-RU" w:eastAsia="ru-RU" w:bidi="ar-SA"/>
    </w:rPr>
  </w:style>
  <w:style w:type="character" w:customStyle="1" w:styleId="1fffa">
    <w:name w:val="Маркированный_1 Знак Знак Знак Знак Знак"/>
    <w:semiHidden/>
    <w:rsid w:val="009E5F04"/>
    <w:rPr>
      <w:rFonts w:cs="Times New Roman"/>
      <w:sz w:val="24"/>
      <w:szCs w:val="24"/>
      <w:lang w:val="ru-RU" w:eastAsia="ru-RU" w:bidi="ar-SA"/>
    </w:rPr>
  </w:style>
  <w:style w:type="character" w:customStyle="1" w:styleId="1fffb">
    <w:name w:val="Знак1 Знак Знак Знак"/>
    <w:semiHidden/>
    <w:rsid w:val="009E5F04"/>
    <w:rPr>
      <w:rFonts w:cs="Times New Roman"/>
      <w:sz w:val="24"/>
      <w:szCs w:val="24"/>
      <w:lang w:val="ru-RU" w:eastAsia="ru-RU" w:bidi="ar-SA"/>
    </w:rPr>
  </w:style>
  <w:style w:type="character" w:customStyle="1" w:styleId="1fffc">
    <w:name w:val="Заголовок_1 Знак Знак Знак Знак Знак"/>
    <w:semiHidden/>
    <w:rsid w:val="009E5F04"/>
    <w:rPr>
      <w:rFonts w:cs="Times New Roman"/>
      <w:b/>
      <w:caps/>
      <w:sz w:val="24"/>
      <w:szCs w:val="24"/>
      <w:lang w:val="ru-RU" w:eastAsia="ru-RU" w:bidi="ar-SA"/>
    </w:rPr>
  </w:style>
  <w:style w:type="paragraph" w:customStyle="1" w:styleId="xl77">
    <w:name w:val="xl77"/>
    <w:basedOn w:val="a8"/>
    <w:semiHidden/>
    <w:rsid w:val="009E5F04"/>
    <w:pPr>
      <w:pBdr>
        <w:top w:val="single" w:sz="4" w:space="0" w:color="auto"/>
        <w:left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4"/>
    </w:rPr>
  </w:style>
  <w:style w:type="paragraph" w:customStyle="1" w:styleId="xl78">
    <w:name w:val="xl78"/>
    <w:basedOn w:val="a8"/>
    <w:semiHidden/>
    <w:rsid w:val="009E5F04"/>
    <w:pPr>
      <w:pBdr>
        <w:top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4"/>
    </w:rPr>
  </w:style>
  <w:style w:type="paragraph" w:customStyle="1" w:styleId="xl79">
    <w:name w:val="xl79"/>
    <w:basedOn w:val="a8"/>
    <w:semiHidden/>
    <w:rsid w:val="009E5F04"/>
    <w:pPr>
      <w:pBdr>
        <w:top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4"/>
    </w:rPr>
  </w:style>
  <w:style w:type="paragraph" w:customStyle="1" w:styleId="xl80">
    <w:name w:val="xl80"/>
    <w:basedOn w:val="a8"/>
    <w:semiHidden/>
    <w:rsid w:val="009E5F04"/>
    <w:pPr>
      <w:pBdr>
        <w:top w:val="single" w:sz="4" w:space="0" w:color="auto"/>
        <w:left w:val="single" w:sz="4" w:space="0" w:color="auto"/>
        <w:right w:val="single" w:sz="4" w:space="0" w:color="auto"/>
      </w:pBdr>
      <w:spacing w:before="100" w:beforeAutospacing="1" w:after="100" w:afterAutospacing="1" w:line="240" w:lineRule="auto"/>
      <w:ind w:left="0" w:right="0" w:firstLine="0"/>
      <w:textAlignment w:val="center"/>
    </w:pPr>
    <w:rPr>
      <w:rFonts w:ascii="Times New Roman" w:hAnsi="Times New Roman"/>
      <w:b/>
      <w:bCs/>
      <w:i w:val="0"/>
      <w:sz w:val="24"/>
    </w:rPr>
  </w:style>
  <w:style w:type="paragraph" w:customStyle="1" w:styleId="afffffffff1">
    <w:name w:val="В таблице"/>
    <w:basedOn w:val="a8"/>
    <w:semiHidden/>
    <w:rsid w:val="009E5F04"/>
    <w:pPr>
      <w:ind w:left="0" w:right="0" w:firstLine="0"/>
      <w:jc w:val="center"/>
    </w:pPr>
    <w:rPr>
      <w:rFonts w:ascii="Times New Roman" w:hAnsi="Times New Roman"/>
      <w:i w:val="0"/>
      <w:sz w:val="24"/>
    </w:rPr>
  </w:style>
  <w:style w:type="paragraph" w:customStyle="1" w:styleId="Sb">
    <w:name w:val="S_Заголовок таблицы"/>
    <w:basedOn w:val="a8"/>
    <w:rsid w:val="009E5F04"/>
    <w:pPr>
      <w:ind w:left="0" w:right="0" w:firstLine="709"/>
      <w:jc w:val="center"/>
    </w:pPr>
    <w:rPr>
      <w:rFonts w:ascii="Times New Roman" w:hAnsi="Times New Roman"/>
      <w:i w:val="0"/>
      <w:sz w:val="24"/>
      <w:u w:val="single"/>
    </w:rPr>
  </w:style>
  <w:style w:type="paragraph" w:customStyle="1" w:styleId="Sc">
    <w:name w:val="S_Обычный с подчеркиванием"/>
    <w:basedOn w:val="a8"/>
    <w:link w:val="Sd"/>
    <w:rsid w:val="009E5F04"/>
    <w:pPr>
      <w:ind w:left="0" w:right="0" w:firstLine="709"/>
      <w:jc w:val="both"/>
    </w:pPr>
    <w:rPr>
      <w:rFonts w:ascii="Times New Roman" w:hAnsi="Times New Roman"/>
      <w:i w:val="0"/>
      <w:sz w:val="24"/>
      <w:u w:val="single"/>
    </w:rPr>
  </w:style>
  <w:style w:type="character" w:customStyle="1" w:styleId="Sd">
    <w:name w:val="S_Обычный с подчеркиванием Знак"/>
    <w:link w:val="Sc"/>
    <w:locked/>
    <w:rsid w:val="009E5F04"/>
    <w:rPr>
      <w:sz w:val="24"/>
      <w:szCs w:val="24"/>
      <w:u w:val="single"/>
    </w:rPr>
  </w:style>
  <w:style w:type="paragraph" w:customStyle="1" w:styleId="S0">
    <w:name w:val="S_рисунок"/>
    <w:basedOn w:val="a8"/>
    <w:rsid w:val="009E5F04"/>
    <w:pPr>
      <w:numPr>
        <w:numId w:val="17"/>
      </w:numPr>
      <w:tabs>
        <w:tab w:val="clear" w:pos="2149"/>
        <w:tab w:val="num" w:pos="360"/>
      </w:tabs>
      <w:ind w:left="0" w:right="0" w:firstLine="0"/>
      <w:jc w:val="right"/>
    </w:pPr>
    <w:rPr>
      <w:rFonts w:ascii="Times New Roman" w:hAnsi="Times New Roman"/>
      <w:i w:val="0"/>
      <w:sz w:val="24"/>
    </w:rPr>
  </w:style>
  <w:style w:type="paragraph" w:customStyle="1" w:styleId="S">
    <w:name w:val="S_Таблица"/>
    <w:basedOn w:val="a8"/>
    <w:rsid w:val="009E5F04"/>
    <w:pPr>
      <w:numPr>
        <w:numId w:val="18"/>
      </w:numPr>
      <w:tabs>
        <w:tab w:val="clear" w:pos="1440"/>
        <w:tab w:val="num" w:pos="360"/>
      </w:tabs>
      <w:ind w:left="0" w:right="-158" w:firstLine="0"/>
      <w:jc w:val="right"/>
    </w:pPr>
    <w:rPr>
      <w:rFonts w:ascii="Times New Roman" w:hAnsi="Times New Roman"/>
      <w:i w:val="0"/>
      <w:sz w:val="24"/>
    </w:rPr>
  </w:style>
  <w:style w:type="paragraph" w:customStyle="1" w:styleId="afffffffff2">
    <w:name w:val="_Обычный"/>
    <w:basedOn w:val="a8"/>
    <w:semiHidden/>
    <w:rsid w:val="009E5F04"/>
    <w:pPr>
      <w:ind w:left="0" w:right="0" w:firstLine="709"/>
      <w:jc w:val="both"/>
    </w:pPr>
    <w:rPr>
      <w:rFonts w:ascii="Times New Roman" w:hAnsi="Times New Roman"/>
      <w:i w:val="0"/>
      <w:sz w:val="24"/>
    </w:rPr>
  </w:style>
  <w:style w:type="paragraph" w:customStyle="1" w:styleId="1fffd">
    <w:name w:val="Заголов1"/>
    <w:basedOn w:val="ConsPlusTitle"/>
    <w:semiHidden/>
    <w:rsid w:val="009E5F04"/>
    <w:pPr>
      <w:spacing w:line="360" w:lineRule="auto"/>
      <w:jc w:val="center"/>
    </w:pPr>
    <w:rPr>
      <w:sz w:val="28"/>
      <w:szCs w:val="28"/>
    </w:rPr>
  </w:style>
  <w:style w:type="paragraph" w:customStyle="1" w:styleId="S22">
    <w:name w:val="S_Нумерованный_2"/>
    <w:basedOn w:val="a8"/>
    <w:autoRedefine/>
    <w:rsid w:val="009E5F04"/>
    <w:pPr>
      <w:tabs>
        <w:tab w:val="num" w:pos="1021"/>
      </w:tabs>
      <w:ind w:left="0" w:right="0" w:firstLine="737"/>
      <w:jc w:val="both"/>
    </w:pPr>
    <w:rPr>
      <w:rFonts w:ascii="Times New Roman" w:hAnsi="Times New Roman" w:cs="Arial"/>
      <w:i w:val="0"/>
      <w:sz w:val="24"/>
    </w:rPr>
  </w:style>
  <w:style w:type="paragraph" w:customStyle="1" w:styleId="Se">
    <w:name w:val="S_Список литературы"/>
    <w:basedOn w:val="S1"/>
    <w:autoRedefine/>
    <w:rsid w:val="009E5F04"/>
    <w:pPr>
      <w:tabs>
        <w:tab w:val="num" w:pos="1134"/>
      </w:tabs>
      <w:ind w:firstLine="794"/>
    </w:pPr>
    <w:rPr>
      <w:rFonts w:cs="Arial"/>
    </w:rPr>
  </w:style>
  <w:style w:type="paragraph" w:customStyle="1" w:styleId="22">
    <w:name w:val="обычный 22"/>
    <w:basedOn w:val="S1"/>
    <w:qFormat/>
    <w:rsid w:val="009E5F04"/>
    <w:pPr>
      <w:numPr>
        <w:numId w:val="19"/>
      </w:numPr>
      <w:tabs>
        <w:tab w:val="num" w:pos="360"/>
        <w:tab w:val="num" w:pos="720"/>
      </w:tabs>
      <w:ind w:left="0" w:firstLine="709"/>
    </w:pPr>
  </w:style>
  <w:style w:type="paragraph" w:customStyle="1" w:styleId="2ff9">
    <w:name w:val="обычный 2"/>
    <w:basedOn w:val="22"/>
    <w:qFormat/>
    <w:rsid w:val="009E5F04"/>
    <w:pPr>
      <w:widowControl w:val="0"/>
      <w:numPr>
        <w:numId w:val="0"/>
      </w:numPr>
      <w:tabs>
        <w:tab w:val="num" w:pos="720"/>
      </w:tabs>
      <w:autoSpaceDE w:val="0"/>
      <w:autoSpaceDN w:val="0"/>
      <w:adjustRightInd w:val="0"/>
      <w:spacing w:before="120" w:line="240" w:lineRule="auto"/>
      <w:ind w:firstLine="720"/>
    </w:pPr>
    <w:rPr>
      <w:sz w:val="20"/>
      <w:szCs w:val="20"/>
    </w:rPr>
  </w:style>
  <w:style w:type="paragraph" w:customStyle="1" w:styleId="23">
    <w:name w:val="обычный 23"/>
    <w:basedOn w:val="22"/>
    <w:qFormat/>
    <w:rsid w:val="009E5F04"/>
    <w:pPr>
      <w:widowControl w:val="0"/>
      <w:numPr>
        <w:numId w:val="20"/>
      </w:numPr>
      <w:tabs>
        <w:tab w:val="num" w:pos="720"/>
        <w:tab w:val="num" w:pos="1080"/>
      </w:tabs>
      <w:autoSpaceDE w:val="0"/>
      <w:autoSpaceDN w:val="0"/>
      <w:adjustRightInd w:val="0"/>
      <w:spacing w:before="120" w:line="240" w:lineRule="auto"/>
      <w:ind w:left="0" w:firstLine="720"/>
    </w:pPr>
    <w:rPr>
      <w:sz w:val="20"/>
      <w:szCs w:val="20"/>
    </w:rPr>
  </w:style>
  <w:style w:type="paragraph" w:customStyle="1" w:styleId="afffffffff3">
    <w:name w:val="Подпись к рисунку"/>
    <w:basedOn w:val="a8"/>
    <w:next w:val="a8"/>
    <w:rsid w:val="009E5F04"/>
    <w:pPr>
      <w:spacing w:after="120" w:line="312" w:lineRule="auto"/>
      <w:ind w:left="0" w:right="0" w:firstLine="0"/>
      <w:jc w:val="center"/>
    </w:pPr>
    <w:rPr>
      <w:rFonts w:ascii="Times New Roman" w:hAnsi="Times New Roman"/>
      <w:i w:val="0"/>
      <w:sz w:val="24"/>
      <w:szCs w:val="22"/>
      <w:lang w:eastAsia="en-US"/>
    </w:rPr>
  </w:style>
  <w:style w:type="paragraph" w:styleId="afffffffff4">
    <w:name w:val="TOC Heading"/>
    <w:basedOn w:val="13"/>
    <w:next w:val="a8"/>
    <w:uiPriority w:val="39"/>
    <w:qFormat/>
    <w:rsid w:val="009E5F04"/>
    <w:pPr>
      <w:keepLines/>
      <w:tabs>
        <w:tab w:val="num" w:pos="360"/>
      </w:tabs>
      <w:overflowPunct/>
      <w:autoSpaceDE/>
      <w:autoSpaceDN/>
      <w:adjustRightInd/>
      <w:spacing w:before="480" w:after="0" w:line="360" w:lineRule="auto"/>
      <w:ind w:left="284" w:right="284" w:firstLine="851"/>
      <w:textAlignment w:val="auto"/>
      <w:outlineLvl w:val="9"/>
    </w:pPr>
    <w:rPr>
      <w:rFonts w:ascii="Cambria" w:hAnsi="Cambria"/>
      <w:bCs/>
      <w:i/>
      <w:color w:val="365F91"/>
      <w:kern w:val="0"/>
      <w:szCs w:val="28"/>
    </w:rPr>
  </w:style>
  <w:style w:type="character" w:customStyle="1" w:styleId="11b">
    <w:name w:val="Знак11"/>
    <w:semiHidden/>
    <w:rsid w:val="009E5F04"/>
    <w:rPr>
      <w:rFonts w:ascii="Arial" w:hAnsi="Arial" w:cs="Arial"/>
      <w:b/>
      <w:bCs/>
      <w:i/>
      <w:iCs/>
      <w:sz w:val="28"/>
      <w:szCs w:val="28"/>
      <w:lang w:val="ru-RU" w:eastAsia="ru-RU" w:bidi="ar-SA"/>
    </w:rPr>
  </w:style>
  <w:style w:type="paragraph" w:customStyle="1" w:styleId="2ffa">
    <w:name w:val="Цитата2"/>
    <w:basedOn w:val="a8"/>
    <w:semiHidden/>
    <w:rsid w:val="009E5F04"/>
    <w:pPr>
      <w:ind w:left="526" w:right="43" w:firstLine="709"/>
      <w:jc w:val="both"/>
    </w:pPr>
    <w:rPr>
      <w:rFonts w:ascii="Times New Roman" w:hAnsi="Times New Roman"/>
      <w:i w:val="0"/>
      <w:szCs w:val="20"/>
    </w:rPr>
  </w:style>
  <w:style w:type="paragraph" w:customStyle="1" w:styleId="2ffb">
    <w:name w:val="Маркированный список2"/>
    <w:basedOn w:val="a8"/>
    <w:semiHidden/>
    <w:rsid w:val="009E5F04"/>
    <w:pPr>
      <w:spacing w:before="100" w:beforeAutospacing="1" w:after="100" w:afterAutospacing="1"/>
      <w:ind w:left="0" w:right="0" w:firstLine="709"/>
      <w:jc w:val="both"/>
    </w:pPr>
    <w:rPr>
      <w:rFonts w:ascii="Times New Roman" w:hAnsi="Times New Roman"/>
      <w:i w:val="0"/>
    </w:rPr>
  </w:style>
  <w:style w:type="paragraph" w:customStyle="1" w:styleId="2ffc">
    <w:name w:val="Нумерованный список2"/>
    <w:basedOn w:val="a8"/>
    <w:semiHidden/>
    <w:rsid w:val="009E5F04"/>
    <w:pPr>
      <w:spacing w:before="100" w:beforeAutospacing="1" w:after="100" w:afterAutospacing="1"/>
      <w:ind w:left="0" w:right="0" w:firstLine="709"/>
      <w:jc w:val="both"/>
    </w:pPr>
    <w:rPr>
      <w:rFonts w:ascii="Times New Roman" w:hAnsi="Times New Roman"/>
      <w:i w:val="0"/>
    </w:rPr>
  </w:style>
  <w:style w:type="character" w:customStyle="1" w:styleId="11c">
    <w:name w:val="Знак Знак11"/>
    <w:semiHidden/>
    <w:rsid w:val="009E5F04"/>
    <w:rPr>
      <w:rFonts w:cs="Times New Roman"/>
      <w:sz w:val="24"/>
      <w:szCs w:val="24"/>
      <w:u w:val="single"/>
      <w:lang w:val="ru-RU" w:eastAsia="ru-RU" w:bidi="ar-SA"/>
    </w:rPr>
  </w:style>
  <w:style w:type="character" w:customStyle="1" w:styleId="1fffe">
    <w:name w:val="Знак Знак Знак Знак1"/>
    <w:semiHidden/>
    <w:rsid w:val="009E5F04"/>
    <w:rPr>
      <w:rFonts w:cs="Times New Roman"/>
      <w:sz w:val="24"/>
      <w:szCs w:val="24"/>
      <w:lang w:val="ru-RU" w:eastAsia="ru-RU" w:bidi="ar-SA"/>
    </w:rPr>
  </w:style>
  <w:style w:type="character" w:customStyle="1" w:styleId="216">
    <w:name w:val="Знак2 Знак Знак Знак1"/>
    <w:semiHidden/>
    <w:rsid w:val="009E5F04"/>
    <w:rPr>
      <w:rFonts w:cs="Times New Roman"/>
      <w:b/>
      <w:bCs/>
      <w:sz w:val="24"/>
      <w:szCs w:val="24"/>
      <w:lang w:val="ru-RU" w:eastAsia="ru-RU" w:bidi="ar-SA"/>
    </w:rPr>
  </w:style>
  <w:style w:type="character" w:customStyle="1" w:styleId="11d">
    <w:name w:val="Знак1 Знак Знак Знак1"/>
    <w:semiHidden/>
    <w:rsid w:val="009E5F04"/>
    <w:rPr>
      <w:rFonts w:cs="Times New Roman"/>
      <w:sz w:val="24"/>
      <w:szCs w:val="24"/>
      <w:lang w:val="ru-RU" w:eastAsia="ru-RU" w:bidi="ar-SA"/>
    </w:rPr>
  </w:style>
  <w:style w:type="paragraph" w:styleId="afffffffff5">
    <w:name w:val="No Spacing"/>
    <w:link w:val="afffffffff6"/>
    <w:uiPriority w:val="1"/>
    <w:qFormat/>
    <w:rsid w:val="009E5F04"/>
    <w:rPr>
      <w:rFonts w:ascii="Calibri" w:hAnsi="Calibri"/>
      <w:sz w:val="22"/>
      <w:szCs w:val="22"/>
      <w:lang w:eastAsia="en-US"/>
    </w:rPr>
  </w:style>
  <w:style w:type="paragraph" w:customStyle="1" w:styleId="afffffffff7">
    <w:name w:val="ГРАД Основной текст"/>
    <w:basedOn w:val="a8"/>
    <w:rsid w:val="009E5F04"/>
    <w:pPr>
      <w:tabs>
        <w:tab w:val="left" w:pos="540"/>
        <w:tab w:val="left" w:pos="1080"/>
        <w:tab w:val="left" w:pos="1260"/>
        <w:tab w:val="left" w:pos="1620"/>
      </w:tabs>
      <w:ind w:left="0" w:right="0" w:firstLine="709"/>
      <w:jc w:val="both"/>
    </w:pPr>
    <w:rPr>
      <w:rFonts w:ascii="Times New Roman" w:hAnsi="Times New Roman"/>
      <w:bCs/>
      <w:i w:val="0"/>
      <w:spacing w:val="4"/>
      <w:sz w:val="24"/>
    </w:rPr>
  </w:style>
  <w:style w:type="paragraph" w:customStyle="1" w:styleId="a7">
    <w:name w:val="ГРАД Список маркированный"/>
    <w:basedOn w:val="afff8"/>
    <w:rsid w:val="009E5F04"/>
    <w:pPr>
      <w:numPr>
        <w:numId w:val="22"/>
      </w:numPr>
      <w:tabs>
        <w:tab w:val="left" w:pos="900"/>
        <w:tab w:val="left" w:pos="1080"/>
      </w:tabs>
      <w:spacing w:line="360" w:lineRule="auto"/>
      <w:contextualSpacing w:val="0"/>
    </w:pPr>
    <w:rPr>
      <w:spacing w:val="-1"/>
      <w:szCs w:val="24"/>
      <w:lang w:eastAsia="ru-RU"/>
    </w:rPr>
  </w:style>
  <w:style w:type="paragraph" w:customStyle="1" w:styleId="afffffffff8">
    <w:name w:val="Нормал для ПЗ"/>
    <w:basedOn w:val="a8"/>
    <w:rsid w:val="009E5F04"/>
    <w:pPr>
      <w:spacing w:line="312" w:lineRule="auto"/>
      <w:ind w:left="0" w:right="0" w:firstLine="709"/>
      <w:jc w:val="both"/>
    </w:pPr>
    <w:rPr>
      <w:rFonts w:ascii="Times New Roman" w:hAnsi="Times New Roman"/>
      <w:i w:val="0"/>
      <w:sz w:val="24"/>
    </w:rPr>
  </w:style>
  <w:style w:type="paragraph" w:customStyle="1" w:styleId="-">
    <w:name w:val="Стиль абзаца - основа"/>
    <w:basedOn w:val="a8"/>
    <w:link w:val="-0"/>
    <w:rsid w:val="009E5F04"/>
    <w:pPr>
      <w:tabs>
        <w:tab w:val="left" w:pos="912"/>
      </w:tabs>
      <w:suppressAutoHyphens/>
      <w:overflowPunct w:val="0"/>
      <w:autoSpaceDE w:val="0"/>
      <w:autoSpaceDN w:val="0"/>
      <w:adjustRightInd w:val="0"/>
      <w:spacing w:line="240" w:lineRule="auto"/>
      <w:ind w:left="0" w:right="0" w:firstLine="539"/>
      <w:jc w:val="both"/>
    </w:pPr>
    <w:rPr>
      <w:rFonts w:ascii="Times New Roman" w:hAnsi="Times New Roman"/>
      <w:i w:val="0"/>
      <w:sz w:val="24"/>
      <w:szCs w:val="20"/>
    </w:rPr>
  </w:style>
  <w:style w:type="character" w:customStyle="1" w:styleId="-0">
    <w:name w:val="Стиль абзаца - основа Знак"/>
    <w:link w:val="-"/>
    <w:locked/>
    <w:rsid w:val="009E5F04"/>
    <w:rPr>
      <w:sz w:val="24"/>
    </w:rPr>
  </w:style>
  <w:style w:type="character" w:styleId="afffffffff9">
    <w:name w:val="Placeholder Text"/>
    <w:uiPriority w:val="99"/>
    <w:semiHidden/>
    <w:rsid w:val="009E5F04"/>
    <w:rPr>
      <w:rFonts w:cs="Times New Roman"/>
      <w:color w:val="808080"/>
    </w:rPr>
  </w:style>
  <w:style w:type="numbering" w:customStyle="1" w:styleId="a">
    <w:name w:val="Стиль маркированный"/>
    <w:rsid w:val="009E5F04"/>
    <w:pPr>
      <w:numPr>
        <w:numId w:val="23"/>
      </w:numPr>
    </w:pPr>
  </w:style>
  <w:style w:type="numbering" w:customStyle="1" w:styleId="1ai2">
    <w:name w:val="1 / a / i2"/>
    <w:rsid w:val="009E5F04"/>
    <w:pPr>
      <w:numPr>
        <w:numId w:val="11"/>
      </w:numPr>
    </w:pPr>
  </w:style>
  <w:style w:type="numbering" w:styleId="a0">
    <w:name w:val="Outline List 3"/>
    <w:basedOn w:val="ac"/>
    <w:uiPriority w:val="99"/>
    <w:unhideWhenUsed/>
    <w:rsid w:val="009E5F04"/>
    <w:pPr>
      <w:numPr>
        <w:numId w:val="21"/>
      </w:numPr>
    </w:pPr>
  </w:style>
  <w:style w:type="numbering" w:customStyle="1" w:styleId="2">
    <w:name w:val="Статья / Раздел2"/>
    <w:rsid w:val="009E5F04"/>
    <w:pPr>
      <w:numPr>
        <w:numId w:val="12"/>
      </w:numPr>
    </w:pPr>
  </w:style>
  <w:style w:type="numbering" w:customStyle="1" w:styleId="10">
    <w:name w:val="Статья / Раздел1"/>
    <w:rsid w:val="009E5F04"/>
    <w:pPr>
      <w:numPr>
        <w:numId w:val="14"/>
      </w:numPr>
    </w:pPr>
  </w:style>
  <w:style w:type="numbering" w:customStyle="1" w:styleId="1ai1">
    <w:name w:val="1 / a / i1"/>
    <w:rsid w:val="009E5F04"/>
    <w:pPr>
      <w:numPr>
        <w:numId w:val="13"/>
      </w:numPr>
    </w:pPr>
  </w:style>
  <w:style w:type="numbering" w:styleId="1ai">
    <w:name w:val="Outline List 1"/>
    <w:basedOn w:val="ac"/>
    <w:uiPriority w:val="99"/>
    <w:unhideWhenUsed/>
    <w:rsid w:val="009E5F04"/>
    <w:pPr>
      <w:numPr>
        <w:numId w:val="7"/>
      </w:numPr>
    </w:pPr>
  </w:style>
  <w:style w:type="numbering" w:customStyle="1" w:styleId="1111111">
    <w:name w:val="1 / 1.1 / 1.1.11"/>
    <w:rsid w:val="009E5F04"/>
    <w:pPr>
      <w:numPr>
        <w:numId w:val="8"/>
      </w:numPr>
    </w:pPr>
  </w:style>
  <w:style w:type="numbering" w:styleId="111111">
    <w:name w:val="Outline List 2"/>
    <w:basedOn w:val="ac"/>
    <w:uiPriority w:val="99"/>
    <w:unhideWhenUsed/>
    <w:rsid w:val="009E5F04"/>
    <w:pPr>
      <w:numPr>
        <w:numId w:val="6"/>
      </w:numPr>
    </w:pPr>
  </w:style>
  <w:style w:type="numbering" w:customStyle="1" w:styleId="1111112">
    <w:name w:val="1 / 1.1 / 1.1.12"/>
    <w:rsid w:val="009E5F04"/>
    <w:pPr>
      <w:numPr>
        <w:numId w:val="10"/>
      </w:numPr>
    </w:pPr>
  </w:style>
  <w:style w:type="numbering" w:customStyle="1" w:styleId="301">
    <w:name w:val="Нет списка30"/>
    <w:next w:val="ac"/>
    <w:uiPriority w:val="99"/>
    <w:semiHidden/>
    <w:unhideWhenUsed/>
    <w:rsid w:val="009E5F04"/>
  </w:style>
  <w:style w:type="numbering" w:customStyle="1" w:styleId="324">
    <w:name w:val="Нет списка32"/>
    <w:next w:val="ac"/>
    <w:semiHidden/>
    <w:rsid w:val="00084F8D"/>
  </w:style>
  <w:style w:type="paragraph" w:customStyle="1" w:styleId="75">
    <w:name w:val="Обычный7"/>
    <w:semiHidden/>
    <w:rsid w:val="00084F8D"/>
    <w:pPr>
      <w:widowControl w:val="0"/>
      <w:tabs>
        <w:tab w:val="center" w:pos="4677"/>
        <w:tab w:val="right" w:pos="9355"/>
      </w:tabs>
      <w:autoSpaceDE w:val="0"/>
      <w:autoSpaceDN w:val="0"/>
      <w:adjustRightInd w:val="0"/>
      <w:snapToGrid w:val="0"/>
    </w:pPr>
    <w:rPr>
      <w:sz w:val="22"/>
    </w:rPr>
  </w:style>
  <w:style w:type="paragraph" w:customStyle="1" w:styleId="1190">
    <w:name w:val="Знак11 Знак Знак Знак Знак Знак Знак Знак Знак Знак Знак Знак Знак Знак Знак Знак Знак Знак Знак Знак Знак Знак Знак Знак Знак9"/>
    <w:basedOn w:val="a8"/>
    <w:rsid w:val="00084F8D"/>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1162">
    <w:name w:val="Нет списка116"/>
    <w:next w:val="ac"/>
    <w:semiHidden/>
    <w:rsid w:val="00084F8D"/>
  </w:style>
  <w:style w:type="table" w:customStyle="1" w:styleId="1191">
    <w:name w:val="Сетка таблицы119"/>
    <w:basedOn w:val="ab"/>
    <w:next w:val="af8"/>
    <w:rsid w:val="00084F8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Нет списка210"/>
    <w:next w:val="ac"/>
    <w:semiHidden/>
    <w:rsid w:val="00084F8D"/>
  </w:style>
  <w:style w:type="table" w:customStyle="1" w:styleId="2130">
    <w:name w:val="Сетка таблицы213"/>
    <w:basedOn w:val="ab"/>
    <w:next w:val="af8"/>
    <w:rsid w:val="00084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6">
    <w:name w:val="Знак Знак Знак6"/>
    <w:basedOn w:val="a8"/>
    <w:rsid w:val="00084F8D"/>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3f6">
    <w:name w:val="Абзац списка3"/>
    <w:basedOn w:val="a8"/>
    <w:rsid w:val="00084F8D"/>
    <w:pPr>
      <w:spacing w:after="200" w:line="276" w:lineRule="auto"/>
      <w:ind w:left="720" w:right="0" w:firstLine="0"/>
      <w:contextualSpacing/>
    </w:pPr>
    <w:rPr>
      <w:rFonts w:ascii="Calibri" w:hAnsi="Calibri"/>
      <w:i w:val="0"/>
      <w:sz w:val="22"/>
      <w:szCs w:val="22"/>
      <w:lang w:eastAsia="en-US"/>
    </w:rPr>
  </w:style>
  <w:style w:type="paragraph" w:customStyle="1" w:styleId="1ffff">
    <w:name w:val="Знак Знак Знак Знак Знак Знак Знак Знак Знак Знак Знак Знак Знак1"/>
    <w:basedOn w:val="a8"/>
    <w:rsid w:val="00084F8D"/>
    <w:pPr>
      <w:spacing w:before="100" w:beforeAutospacing="1" w:after="100" w:afterAutospacing="1" w:line="240" w:lineRule="auto"/>
      <w:ind w:left="0" w:right="0" w:firstLine="0"/>
    </w:pPr>
    <w:rPr>
      <w:rFonts w:ascii="Tahoma" w:hAnsi="Tahoma"/>
      <w:i w:val="0"/>
      <w:sz w:val="20"/>
      <w:szCs w:val="20"/>
      <w:lang w:val="en-US" w:eastAsia="en-US"/>
    </w:rPr>
  </w:style>
  <w:style w:type="paragraph" w:customStyle="1" w:styleId="afffffffffa">
    <w:name w:val="для таблиц"/>
    <w:basedOn w:val="a8"/>
    <w:link w:val="afffffffffb"/>
    <w:qFormat/>
    <w:rsid w:val="00BE3748"/>
    <w:pPr>
      <w:snapToGrid w:val="0"/>
      <w:spacing w:line="240" w:lineRule="auto"/>
      <w:ind w:left="0" w:right="0" w:firstLine="0"/>
      <w:jc w:val="center"/>
    </w:pPr>
    <w:rPr>
      <w:rFonts w:ascii="Times New Roman" w:hAnsi="Times New Roman"/>
      <w:i w:val="0"/>
      <w:color w:val="E422E4"/>
      <w:sz w:val="20"/>
      <w:szCs w:val="20"/>
    </w:rPr>
  </w:style>
  <w:style w:type="character" w:customStyle="1" w:styleId="afffffffffb">
    <w:name w:val="для таблиц Знак"/>
    <w:link w:val="afffffffffa"/>
    <w:rsid w:val="00BE3748"/>
    <w:rPr>
      <w:color w:val="E422E4"/>
    </w:rPr>
  </w:style>
  <w:style w:type="paragraph" w:styleId="afffffffffc">
    <w:name w:val="Revision"/>
    <w:hidden/>
    <w:uiPriority w:val="99"/>
    <w:semiHidden/>
    <w:rsid w:val="003530B4"/>
    <w:rPr>
      <w:rFonts w:ascii="GOST type A" w:hAnsi="GOST type A"/>
      <w:i/>
      <w:sz w:val="28"/>
      <w:szCs w:val="24"/>
    </w:rPr>
  </w:style>
  <w:style w:type="paragraph" w:customStyle="1" w:styleId="4d">
    <w:name w:val="Стиль4"/>
    <w:basedOn w:val="3"/>
    <w:link w:val="4e"/>
    <w:qFormat/>
    <w:rsid w:val="00236AF8"/>
  </w:style>
  <w:style w:type="paragraph" w:customStyle="1" w:styleId="3f7">
    <w:name w:val="Стиль3"/>
    <w:basedOn w:val="3"/>
    <w:link w:val="3f8"/>
    <w:qFormat/>
    <w:rsid w:val="00236AF8"/>
  </w:style>
  <w:style w:type="character" w:customStyle="1" w:styleId="3f8">
    <w:name w:val="Стиль3 Знак"/>
    <w:link w:val="3f7"/>
    <w:rsid w:val="00236AF8"/>
    <w:rPr>
      <w:b/>
      <w:sz w:val="24"/>
    </w:rPr>
  </w:style>
  <w:style w:type="character" w:customStyle="1" w:styleId="4e">
    <w:name w:val="Стиль4 Знак"/>
    <w:link w:val="4d"/>
    <w:rsid w:val="00236AF8"/>
    <w:rPr>
      <w:b/>
      <w:sz w:val="24"/>
    </w:rPr>
  </w:style>
  <w:style w:type="numbering" w:customStyle="1" w:styleId="330">
    <w:name w:val="Нет списка33"/>
    <w:next w:val="ac"/>
    <w:uiPriority w:val="99"/>
    <w:semiHidden/>
    <w:unhideWhenUsed/>
    <w:rsid w:val="002C20CD"/>
  </w:style>
  <w:style w:type="table" w:customStyle="1" w:styleId="331">
    <w:name w:val="Сетка таблицы33"/>
    <w:basedOn w:val="ab"/>
    <w:next w:val="af8"/>
    <w:uiPriority w:val="59"/>
    <w:rsid w:val="002735F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8"/>
    <w:uiPriority w:val="59"/>
    <w:rsid w:val="006725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c"/>
    <w:uiPriority w:val="99"/>
    <w:semiHidden/>
    <w:unhideWhenUsed/>
    <w:rsid w:val="007C64C9"/>
  </w:style>
  <w:style w:type="table" w:customStyle="1" w:styleId="350">
    <w:name w:val="Сетка таблицы35"/>
    <w:basedOn w:val="ab"/>
    <w:next w:val="af8"/>
    <w:uiPriority w:val="59"/>
    <w:rsid w:val="007C64C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c"/>
    <w:uiPriority w:val="99"/>
    <w:semiHidden/>
    <w:unhideWhenUsed/>
    <w:rsid w:val="00B10995"/>
  </w:style>
  <w:style w:type="character" w:customStyle="1" w:styleId="Absatz-Standardschriftart">
    <w:name w:val="Absatz-Standardschriftart"/>
    <w:rsid w:val="00B10995"/>
  </w:style>
  <w:style w:type="character" w:customStyle="1" w:styleId="WW-Absatz-Standardschriftart">
    <w:name w:val="WW-Absatz-Standardschriftart"/>
    <w:rsid w:val="00B10995"/>
  </w:style>
  <w:style w:type="character" w:customStyle="1" w:styleId="WW-Absatz-Standardschriftart1">
    <w:name w:val="WW-Absatz-Standardschriftart1"/>
    <w:rsid w:val="00B10995"/>
  </w:style>
  <w:style w:type="character" w:customStyle="1" w:styleId="WW-Absatz-Standardschriftart11">
    <w:name w:val="WW-Absatz-Standardschriftart11"/>
    <w:rsid w:val="00B10995"/>
  </w:style>
  <w:style w:type="character" w:customStyle="1" w:styleId="WW-Absatz-Standardschriftart111">
    <w:name w:val="WW-Absatz-Standardschriftart111"/>
    <w:rsid w:val="00B10995"/>
  </w:style>
  <w:style w:type="character" w:customStyle="1" w:styleId="WW-Absatz-Standardschriftart1111">
    <w:name w:val="WW-Absatz-Standardschriftart1111"/>
    <w:rsid w:val="00B10995"/>
  </w:style>
  <w:style w:type="character" w:customStyle="1" w:styleId="WW-Absatz-Standardschriftart11111">
    <w:name w:val="WW-Absatz-Standardschriftart11111"/>
    <w:rsid w:val="00B10995"/>
  </w:style>
  <w:style w:type="character" w:customStyle="1" w:styleId="WW-Absatz-Standardschriftart111111">
    <w:name w:val="WW-Absatz-Standardschriftart111111"/>
    <w:rsid w:val="00B10995"/>
  </w:style>
  <w:style w:type="character" w:customStyle="1" w:styleId="WW-Absatz-Standardschriftart1111111">
    <w:name w:val="WW-Absatz-Standardschriftart1111111"/>
    <w:rsid w:val="00B10995"/>
  </w:style>
  <w:style w:type="character" w:customStyle="1" w:styleId="WW-Absatz-Standardschriftart11111111">
    <w:name w:val="WW-Absatz-Standardschriftart11111111"/>
    <w:rsid w:val="00B10995"/>
  </w:style>
  <w:style w:type="character" w:customStyle="1" w:styleId="WW-Absatz-Standardschriftart111111111">
    <w:name w:val="WW-Absatz-Standardschriftart111111111"/>
    <w:rsid w:val="00B10995"/>
  </w:style>
  <w:style w:type="character" w:customStyle="1" w:styleId="WW-Absatz-Standardschriftart1111111111">
    <w:name w:val="WW-Absatz-Standardschriftart1111111111"/>
    <w:rsid w:val="00B10995"/>
  </w:style>
  <w:style w:type="character" w:customStyle="1" w:styleId="WW-Absatz-Standardschriftart11111111111">
    <w:name w:val="WW-Absatz-Standardschriftart11111111111"/>
    <w:rsid w:val="00B10995"/>
  </w:style>
  <w:style w:type="character" w:customStyle="1" w:styleId="WW-Absatz-Standardschriftart111111111111">
    <w:name w:val="WW-Absatz-Standardschriftart111111111111"/>
    <w:rsid w:val="00B10995"/>
  </w:style>
  <w:style w:type="character" w:customStyle="1" w:styleId="WW-Absatz-Standardschriftart1111111111111">
    <w:name w:val="WW-Absatz-Standardschriftart1111111111111"/>
    <w:rsid w:val="00B10995"/>
  </w:style>
  <w:style w:type="character" w:customStyle="1" w:styleId="2ffd">
    <w:name w:val="Основной шрифт абзаца2"/>
    <w:rsid w:val="00B10995"/>
  </w:style>
  <w:style w:type="character" w:customStyle="1" w:styleId="WW8Num1z0">
    <w:name w:val="WW8Num1z0"/>
    <w:rsid w:val="00B10995"/>
    <w:rPr>
      <w:rFonts w:ascii="Symbol" w:hAnsi="Symbol"/>
    </w:rPr>
  </w:style>
  <w:style w:type="character" w:customStyle="1" w:styleId="WW8Num5z0">
    <w:name w:val="WW8Num5z0"/>
    <w:rsid w:val="00B10995"/>
    <w:rPr>
      <w:rFonts w:ascii="Symbol" w:hAnsi="Symbol"/>
    </w:rPr>
  </w:style>
  <w:style w:type="character" w:customStyle="1" w:styleId="1ffff0">
    <w:name w:val="Основной шрифт абзаца1"/>
    <w:rsid w:val="00B10995"/>
  </w:style>
  <w:style w:type="character" w:customStyle="1" w:styleId="afffffffffd">
    <w:name w:val="Символ нумерации"/>
    <w:rsid w:val="00B10995"/>
  </w:style>
  <w:style w:type="paragraph" w:customStyle="1" w:styleId="afffffffffe">
    <w:name w:val="Заголовок"/>
    <w:basedOn w:val="a8"/>
    <w:next w:val="a9"/>
    <w:rsid w:val="00B10995"/>
    <w:pPr>
      <w:keepNext/>
      <w:suppressAutoHyphens/>
      <w:spacing w:before="240" w:after="120" w:line="240" w:lineRule="auto"/>
      <w:ind w:left="0" w:right="0" w:firstLine="0"/>
    </w:pPr>
    <w:rPr>
      <w:rFonts w:ascii="Arial" w:eastAsia="Lucida Sans Unicode" w:hAnsi="Arial" w:cs="Tahoma"/>
      <w:i w:val="0"/>
      <w:szCs w:val="28"/>
      <w:lang w:eastAsia="ar-SA"/>
    </w:rPr>
  </w:style>
  <w:style w:type="paragraph" w:customStyle="1" w:styleId="2ffe">
    <w:name w:val="Название2"/>
    <w:basedOn w:val="a8"/>
    <w:rsid w:val="00B10995"/>
    <w:pPr>
      <w:suppressLineNumbers/>
      <w:suppressAutoHyphens/>
      <w:spacing w:before="120" w:after="120" w:line="240" w:lineRule="auto"/>
      <w:ind w:left="0" w:right="0" w:firstLine="0"/>
    </w:pPr>
    <w:rPr>
      <w:rFonts w:ascii="Arial" w:hAnsi="Arial" w:cs="Tahoma"/>
      <w:iCs/>
      <w:sz w:val="20"/>
      <w:lang w:eastAsia="ar-SA"/>
    </w:rPr>
  </w:style>
  <w:style w:type="paragraph" w:customStyle="1" w:styleId="2fff">
    <w:name w:val="Указатель2"/>
    <w:basedOn w:val="a8"/>
    <w:rsid w:val="00B10995"/>
    <w:pPr>
      <w:suppressLineNumbers/>
      <w:suppressAutoHyphens/>
      <w:spacing w:line="240" w:lineRule="auto"/>
      <w:ind w:left="0" w:right="0" w:firstLine="0"/>
    </w:pPr>
    <w:rPr>
      <w:rFonts w:ascii="Arial" w:hAnsi="Arial" w:cs="Tahoma"/>
      <w:i w:val="0"/>
      <w:sz w:val="24"/>
      <w:lang w:eastAsia="ar-SA"/>
    </w:rPr>
  </w:style>
  <w:style w:type="paragraph" w:customStyle="1" w:styleId="1ffff1">
    <w:name w:val="Указатель1"/>
    <w:basedOn w:val="a8"/>
    <w:rsid w:val="00B10995"/>
    <w:pPr>
      <w:suppressLineNumbers/>
      <w:suppressAutoHyphens/>
      <w:spacing w:line="240" w:lineRule="auto"/>
      <w:ind w:left="0" w:right="0" w:firstLine="0"/>
    </w:pPr>
    <w:rPr>
      <w:rFonts w:ascii="Times New Roman" w:hAnsi="Times New Roman" w:cs="Tahoma"/>
      <w:i w:val="0"/>
      <w:sz w:val="24"/>
      <w:lang w:eastAsia="ar-SA"/>
    </w:rPr>
  </w:style>
  <w:style w:type="paragraph" w:customStyle="1" w:styleId="affffffffff">
    <w:name w:val="Заголовок КД"/>
    <w:basedOn w:val="a8"/>
    <w:next w:val="a8"/>
    <w:rsid w:val="00B10995"/>
    <w:pPr>
      <w:suppressAutoHyphens/>
      <w:spacing w:line="240" w:lineRule="auto"/>
      <w:ind w:firstLine="0"/>
      <w:jc w:val="center"/>
    </w:pPr>
    <w:rPr>
      <w:rFonts w:ascii="Times New Roman" w:hAnsi="Times New Roman"/>
      <w:b/>
      <w:i w:val="0"/>
      <w:szCs w:val="20"/>
      <w:lang w:eastAsia="ar-SA"/>
    </w:rPr>
  </w:style>
  <w:style w:type="paragraph" w:customStyle="1" w:styleId="Iauiueiniiaiieoaeno">
    <w:name w:val="Iau?iue.iniiaiie oaeno"/>
    <w:rsid w:val="00B10995"/>
    <w:pPr>
      <w:suppressAutoHyphens/>
      <w:snapToGrid w:val="0"/>
    </w:pPr>
    <w:rPr>
      <w:rFonts w:eastAsia="Arial"/>
      <w:lang w:eastAsia="ar-SA"/>
    </w:rPr>
  </w:style>
  <w:style w:type="paragraph" w:customStyle="1" w:styleId="affffffffff0">
    <w:name w:val="Содержимое врезки"/>
    <w:basedOn w:val="a9"/>
    <w:rsid w:val="00B10995"/>
    <w:pPr>
      <w:suppressAutoHyphens/>
      <w:overflowPunct/>
      <w:autoSpaceDE/>
      <w:autoSpaceDN/>
      <w:adjustRightInd/>
      <w:textAlignment w:val="auto"/>
    </w:pPr>
    <w:rPr>
      <w:rFonts w:ascii="Times New Roman" w:hAnsi="Times New Roman"/>
      <w:sz w:val="24"/>
      <w:szCs w:val="24"/>
      <w:lang w:eastAsia="ar-SA"/>
    </w:rPr>
  </w:style>
  <w:style w:type="table" w:customStyle="1" w:styleId="360">
    <w:name w:val="Сетка таблицы36"/>
    <w:basedOn w:val="ab"/>
    <w:next w:val="af8"/>
    <w:rsid w:val="00B10995"/>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Стиль27"/>
    <w:basedOn w:val="a8"/>
    <w:rsid w:val="00B10995"/>
    <w:pPr>
      <w:widowControl w:val="0"/>
      <w:numPr>
        <w:numId w:val="24"/>
      </w:numPr>
      <w:suppressAutoHyphens/>
      <w:autoSpaceDE w:val="0"/>
      <w:adjustRightInd w:val="0"/>
      <w:ind w:right="0"/>
      <w:jc w:val="center"/>
      <w:textAlignment w:val="baseline"/>
      <w:outlineLvl w:val="0"/>
    </w:pPr>
    <w:rPr>
      <w:rFonts w:ascii="Times New Roman" w:eastAsia="GOST Type AU" w:hAnsi="Times New Roman"/>
      <w:b/>
      <w:i w:val="0"/>
      <w:color w:val="000000"/>
      <w:kern w:val="24"/>
      <w:szCs w:val="28"/>
      <w:lang w:eastAsia="ar-SA"/>
    </w:rPr>
  </w:style>
  <w:style w:type="character" w:customStyle="1" w:styleId="fts-hit">
    <w:name w:val="fts-hit"/>
    <w:rsid w:val="00B10995"/>
    <w:rPr>
      <w:shd w:val="clear" w:color="auto" w:fill="FFC0CB"/>
    </w:rPr>
  </w:style>
  <w:style w:type="paragraph" w:customStyle="1" w:styleId="Iauiue">
    <w:name w:val="Iau?iue"/>
    <w:rsid w:val="00B10995"/>
    <w:pPr>
      <w:widowControl w:val="0"/>
      <w:suppressAutoHyphens/>
    </w:pPr>
    <w:rPr>
      <w:rFonts w:eastAsia="Arial"/>
      <w:lang w:eastAsia="ar-SA"/>
    </w:rPr>
  </w:style>
  <w:style w:type="paragraph" w:customStyle="1" w:styleId="nienie">
    <w:name w:val="nienie"/>
    <w:basedOn w:val="Iauiue"/>
    <w:rsid w:val="00B10995"/>
    <w:pPr>
      <w:keepLines/>
      <w:tabs>
        <w:tab w:val="num" w:pos="851"/>
      </w:tabs>
      <w:ind w:left="709" w:hanging="284"/>
      <w:jc w:val="both"/>
    </w:pPr>
    <w:rPr>
      <w:rFonts w:ascii="Peterburg" w:hAnsi="Peterburg"/>
      <w:sz w:val="24"/>
    </w:rPr>
  </w:style>
  <w:style w:type="paragraph" w:customStyle="1" w:styleId="2fff0">
    <w:name w:val="Îñíîâíîé òåêñò 2"/>
    <w:basedOn w:val="a8"/>
    <w:rsid w:val="00B10995"/>
    <w:pPr>
      <w:widowControl w:val="0"/>
      <w:suppressAutoHyphens/>
      <w:spacing w:line="240" w:lineRule="auto"/>
      <w:ind w:left="0" w:right="0" w:firstLine="720"/>
      <w:jc w:val="both"/>
    </w:pPr>
    <w:rPr>
      <w:rFonts w:ascii="Times New Roman" w:eastAsia="Arial" w:hAnsi="Times New Roman"/>
      <w:b/>
      <w:i w:val="0"/>
      <w:color w:val="000000"/>
      <w:sz w:val="24"/>
      <w:szCs w:val="20"/>
      <w:lang w:val="en-US" w:eastAsia="ar-SA"/>
    </w:rPr>
  </w:style>
  <w:style w:type="paragraph" w:customStyle="1" w:styleId="3f9">
    <w:name w:val="Îñíîâíîé òåêñò ñ îòñòóïîì 3"/>
    <w:basedOn w:val="a8"/>
    <w:rsid w:val="00B10995"/>
    <w:pPr>
      <w:widowControl w:val="0"/>
      <w:suppressAutoHyphens/>
      <w:spacing w:line="240" w:lineRule="auto"/>
      <w:ind w:left="0" w:right="0" w:firstLine="567"/>
      <w:jc w:val="both"/>
    </w:pPr>
    <w:rPr>
      <w:rFonts w:ascii="Peterburg" w:eastAsia="Arial" w:hAnsi="Peterburg"/>
      <w:b/>
      <w:sz w:val="24"/>
      <w:szCs w:val="20"/>
      <w:lang w:eastAsia="ar-SA"/>
    </w:rPr>
  </w:style>
  <w:style w:type="paragraph" w:customStyle="1" w:styleId="Iniiaiieoaeno2">
    <w:name w:val="Iniiaiie oaeno 2"/>
    <w:basedOn w:val="a8"/>
    <w:rsid w:val="00B10995"/>
    <w:pPr>
      <w:widowControl w:val="0"/>
      <w:suppressAutoHyphens/>
      <w:spacing w:line="240" w:lineRule="auto"/>
      <w:ind w:left="0" w:right="0" w:firstLine="567"/>
      <w:jc w:val="both"/>
    </w:pPr>
    <w:rPr>
      <w:rFonts w:ascii="Times New Roman" w:hAnsi="Times New Roman"/>
      <w:b/>
      <w:i w:val="0"/>
      <w:color w:val="000000"/>
      <w:sz w:val="24"/>
      <w:szCs w:val="20"/>
      <w:lang w:eastAsia="ar-SA"/>
    </w:rPr>
  </w:style>
  <w:style w:type="paragraph" w:customStyle="1" w:styleId="OEM">
    <w:name w:val="Нормальный (OEM)"/>
    <w:basedOn w:val="a8"/>
    <w:next w:val="a8"/>
    <w:uiPriority w:val="99"/>
    <w:rsid w:val="00B10995"/>
    <w:pPr>
      <w:widowControl w:val="0"/>
      <w:autoSpaceDE w:val="0"/>
      <w:autoSpaceDN w:val="0"/>
      <w:adjustRightInd w:val="0"/>
      <w:spacing w:line="240" w:lineRule="auto"/>
      <w:ind w:left="0" w:right="0" w:firstLine="0"/>
      <w:jc w:val="both"/>
    </w:pPr>
    <w:rPr>
      <w:rFonts w:ascii="Courier New" w:hAnsi="Courier New" w:cs="Courier New"/>
      <w:i w:val="0"/>
      <w:sz w:val="20"/>
      <w:szCs w:val="20"/>
    </w:rPr>
  </w:style>
  <w:style w:type="paragraph" w:customStyle="1" w:styleId="Standard">
    <w:name w:val="Standard"/>
    <w:basedOn w:val="a8"/>
    <w:rsid w:val="00B10995"/>
    <w:pPr>
      <w:widowControl w:val="0"/>
      <w:spacing w:line="240" w:lineRule="auto"/>
      <w:ind w:left="0" w:right="0" w:firstLine="0"/>
    </w:pPr>
    <w:rPr>
      <w:rFonts w:ascii="Times New Roman" w:eastAsia="Lucida Sans Unicode" w:hAnsi="Times New Roman" w:cs="Tahoma"/>
      <w:i w:val="0"/>
      <w:sz w:val="24"/>
      <w:szCs w:val="20"/>
      <w:lang w:eastAsia="ar-SA"/>
    </w:rPr>
  </w:style>
  <w:style w:type="paragraph" w:customStyle="1" w:styleId="rvps5">
    <w:name w:val="rvps5"/>
    <w:basedOn w:val="a8"/>
    <w:rsid w:val="00B10995"/>
    <w:pPr>
      <w:spacing w:before="100" w:beforeAutospacing="1" w:after="100" w:afterAutospacing="1" w:line="240" w:lineRule="auto"/>
      <w:ind w:left="0" w:right="0" w:firstLine="0"/>
    </w:pPr>
    <w:rPr>
      <w:rFonts w:ascii="Times New Roman" w:hAnsi="Times New Roman"/>
      <w:i w:val="0"/>
      <w:sz w:val="24"/>
    </w:rPr>
  </w:style>
  <w:style w:type="character" w:customStyle="1" w:styleId="rvts6">
    <w:name w:val="rvts6"/>
    <w:basedOn w:val="aa"/>
    <w:rsid w:val="00B10995"/>
  </w:style>
  <w:style w:type="table" w:customStyle="1" w:styleId="11e">
    <w:name w:val="Сетка таблицы 11"/>
    <w:basedOn w:val="ab"/>
    <w:next w:val="1fff0"/>
    <w:rsid w:val="00B10995"/>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3">
    <w:name w:val="Style3"/>
    <w:basedOn w:val="a8"/>
    <w:rsid w:val="00B10995"/>
    <w:pPr>
      <w:widowControl w:val="0"/>
      <w:suppressAutoHyphens/>
      <w:autoSpaceDE w:val="0"/>
      <w:spacing w:line="413" w:lineRule="exact"/>
      <w:ind w:left="0" w:right="0" w:firstLine="0"/>
    </w:pPr>
    <w:rPr>
      <w:rFonts w:ascii="Arial" w:hAnsi="Arial" w:cs="Arial"/>
      <w:i w:val="0"/>
      <w:sz w:val="24"/>
      <w:lang w:eastAsia="ar-SA"/>
    </w:rPr>
  </w:style>
  <w:style w:type="numbering" w:customStyle="1" w:styleId="1171">
    <w:name w:val="Нет списка117"/>
    <w:next w:val="ac"/>
    <w:semiHidden/>
    <w:rsid w:val="00B10995"/>
  </w:style>
  <w:style w:type="paragraph" w:customStyle="1" w:styleId="1ffff2">
    <w:name w:val="çàãîëîâîê 1"/>
    <w:basedOn w:val="affff7"/>
    <w:next w:val="affff7"/>
    <w:rsid w:val="00B10995"/>
    <w:pPr>
      <w:keepNext/>
      <w:widowControl w:val="0"/>
    </w:pPr>
    <w:rPr>
      <w:sz w:val="28"/>
      <w:lang w:val="ru-RU"/>
    </w:rPr>
  </w:style>
  <w:style w:type="paragraph" w:customStyle="1" w:styleId="Iniiaiieoaenonionooiii2">
    <w:name w:val="Iniiaiie oaeno n ionooiii 2"/>
    <w:basedOn w:val="Iauiue"/>
    <w:rsid w:val="00B10995"/>
    <w:pPr>
      <w:widowControl/>
      <w:suppressAutoHyphens w:val="0"/>
      <w:ind w:firstLine="284"/>
      <w:jc w:val="both"/>
    </w:pPr>
    <w:rPr>
      <w:rFonts w:ascii="Peterburg" w:eastAsia="Times New Roman" w:hAnsi="Peterburg"/>
      <w:lang w:eastAsia="ru-RU"/>
    </w:rPr>
  </w:style>
  <w:style w:type="paragraph" w:customStyle="1" w:styleId="affffffffff1">
    <w:name w:val="Îñíîâíîé òåêñò"/>
    <w:basedOn w:val="affff7"/>
    <w:rsid w:val="00B10995"/>
    <w:pPr>
      <w:widowControl w:val="0"/>
      <w:tabs>
        <w:tab w:val="left" w:leader="dot" w:pos="9072"/>
      </w:tabs>
      <w:jc w:val="both"/>
    </w:pPr>
    <w:rPr>
      <w:b/>
      <w:sz w:val="24"/>
      <w:lang w:val="ru-RU"/>
    </w:rPr>
  </w:style>
  <w:style w:type="paragraph" w:customStyle="1" w:styleId="caaieiaie2">
    <w:name w:val="caaieiaie 2"/>
    <w:basedOn w:val="Iauiue"/>
    <w:next w:val="Iauiue"/>
    <w:rsid w:val="00B10995"/>
    <w:pPr>
      <w:keepNext/>
      <w:keepLines/>
      <w:suppressAutoHyphens w:val="0"/>
      <w:spacing w:before="240" w:after="60"/>
      <w:jc w:val="center"/>
    </w:pPr>
    <w:rPr>
      <w:rFonts w:ascii="Peterburg" w:eastAsia="Times New Roman" w:hAnsi="Peterburg"/>
      <w:b/>
      <w:sz w:val="24"/>
      <w:lang w:eastAsia="ru-RU"/>
    </w:rPr>
  </w:style>
  <w:style w:type="table" w:customStyle="1" w:styleId="1200">
    <w:name w:val="Сетка таблицы120"/>
    <w:basedOn w:val="ab"/>
    <w:next w:val="af8"/>
    <w:rsid w:val="00B10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NewRoman14">
    <w:name w:val="Стиль Times New Roman 14 пт Междустр.интервал:  полуторный"/>
    <w:basedOn w:val="a8"/>
    <w:link w:val="TimesNewRoman140"/>
    <w:rsid w:val="00B10995"/>
    <w:pPr>
      <w:spacing w:before="100" w:beforeAutospacing="1" w:after="100" w:afterAutospacing="1"/>
      <w:ind w:left="0" w:right="0" w:firstLine="709"/>
      <w:jc w:val="both"/>
    </w:pPr>
    <w:rPr>
      <w:rFonts w:ascii="Times New Roman" w:hAnsi="Times New Roman"/>
      <w:i w:val="0"/>
      <w:szCs w:val="20"/>
      <w:lang w:eastAsia="ar-SA"/>
    </w:rPr>
  </w:style>
  <w:style w:type="character" w:customStyle="1" w:styleId="TimesNewRoman140">
    <w:name w:val="Стиль Times New Roman 14 пт Междустр.интервал:  полуторный Знак"/>
    <w:link w:val="TimesNewRoman14"/>
    <w:rsid w:val="00B10995"/>
    <w:rPr>
      <w:sz w:val="28"/>
      <w:lang w:eastAsia="ar-SA"/>
    </w:rPr>
  </w:style>
  <w:style w:type="paragraph" w:customStyle="1" w:styleId="TimesNewRoman1">
    <w:name w:val="Стиль Стиль Список + Times New Roman1 + Междустр.интервал:  полутор..."/>
    <w:basedOn w:val="a8"/>
    <w:link w:val="TimesNewRoman10"/>
    <w:rsid w:val="00B10995"/>
    <w:pPr>
      <w:spacing w:line="240" w:lineRule="auto"/>
      <w:ind w:left="0" w:right="0" w:firstLine="0"/>
    </w:pPr>
    <w:rPr>
      <w:rFonts w:ascii="Times New Roman" w:hAnsi="Times New Roman"/>
      <w:i w:val="0"/>
      <w:sz w:val="24"/>
      <w:lang w:eastAsia="ar-SA"/>
    </w:rPr>
  </w:style>
  <w:style w:type="character" w:customStyle="1" w:styleId="TimesNewRoman10">
    <w:name w:val="Стиль Стиль Список + Times New Roman1 + Междустр.интервал:  полутор... Знак"/>
    <w:link w:val="TimesNewRoman1"/>
    <w:rsid w:val="00B10995"/>
    <w:rPr>
      <w:sz w:val="24"/>
      <w:szCs w:val="24"/>
      <w:lang w:eastAsia="ar-SA"/>
    </w:rPr>
  </w:style>
  <w:style w:type="paragraph" w:customStyle="1" w:styleId="3TimesNewRoman">
    <w:name w:val="Стиль Заголовок 3 + Times New Roman Междустр.интервал:  полуторный"/>
    <w:basedOn w:val="3"/>
    <w:rsid w:val="00B10995"/>
    <w:pPr>
      <w:overflowPunct/>
      <w:autoSpaceDE/>
      <w:autoSpaceDN/>
      <w:adjustRightInd/>
      <w:spacing w:before="100" w:beforeAutospacing="1" w:after="100" w:afterAutospacing="1" w:line="360" w:lineRule="auto"/>
      <w:ind w:firstLine="709"/>
      <w:textAlignment w:val="auto"/>
    </w:pPr>
    <w:rPr>
      <w:bCs/>
      <w:sz w:val="28"/>
    </w:rPr>
  </w:style>
  <w:style w:type="paragraph" w:customStyle="1" w:styleId="standard0">
    <w:name w:val="standard"/>
    <w:basedOn w:val="a8"/>
    <w:rsid w:val="00B10995"/>
    <w:pPr>
      <w:spacing w:line="240" w:lineRule="auto"/>
      <w:ind w:left="0" w:right="0" w:firstLine="0"/>
    </w:pPr>
    <w:rPr>
      <w:rFonts w:ascii="Times New Roman" w:hAnsi="Times New Roman"/>
      <w:i w:val="0"/>
      <w:color w:val="000000"/>
      <w:sz w:val="20"/>
      <w:szCs w:val="20"/>
    </w:rPr>
  </w:style>
  <w:style w:type="paragraph" w:customStyle="1" w:styleId="Textbody">
    <w:name w:val="Text body"/>
    <w:basedOn w:val="a8"/>
    <w:rsid w:val="00B10995"/>
    <w:pPr>
      <w:spacing w:line="240" w:lineRule="auto"/>
      <w:ind w:left="0" w:right="0" w:firstLine="0"/>
      <w:jc w:val="center"/>
    </w:pPr>
    <w:rPr>
      <w:rFonts w:ascii="Times New Roman" w:hAnsi="Times New Roman"/>
      <w:b/>
      <w:bCs/>
      <w:i w:val="0"/>
      <w:color w:val="000000"/>
      <w:szCs w:val="28"/>
    </w:rPr>
  </w:style>
  <w:style w:type="paragraph" w:customStyle="1" w:styleId="affffffffff2">
    <w:name w:val="Нормальный (таблица)"/>
    <w:basedOn w:val="a8"/>
    <w:next w:val="a8"/>
    <w:uiPriority w:val="99"/>
    <w:rsid w:val="00B10995"/>
    <w:pPr>
      <w:widowControl w:val="0"/>
      <w:autoSpaceDE w:val="0"/>
      <w:autoSpaceDN w:val="0"/>
      <w:adjustRightInd w:val="0"/>
      <w:spacing w:line="240" w:lineRule="auto"/>
      <w:ind w:left="0" w:right="0" w:firstLine="0"/>
      <w:jc w:val="both"/>
    </w:pPr>
    <w:rPr>
      <w:rFonts w:ascii="Times New Roman" w:hAnsi="Times New Roman"/>
      <w:i w:val="0"/>
      <w:sz w:val="24"/>
    </w:rPr>
  </w:style>
  <w:style w:type="table" w:customStyle="1" w:styleId="2140">
    <w:name w:val="Сетка таблицы214"/>
    <w:basedOn w:val="ab"/>
    <w:next w:val="af8"/>
    <w:uiPriority w:val="99"/>
    <w:rsid w:val="00B10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6">
    <w:name w:val="Без интервала Знак"/>
    <w:link w:val="afffffffff5"/>
    <w:rsid w:val="00A25623"/>
    <w:rPr>
      <w:rFonts w:ascii="Calibri" w:hAnsi="Calibri"/>
      <w:sz w:val="22"/>
      <w:szCs w:val="22"/>
      <w:lang w:eastAsia="en-US"/>
    </w:rPr>
  </w:style>
  <w:style w:type="character" w:customStyle="1" w:styleId="affffffff6">
    <w:name w:val="Таблица Знак"/>
    <w:link w:val="affffffff5"/>
    <w:rsid w:val="00B44FA9"/>
    <w:rPr>
      <w:sz w:val="24"/>
      <w:szCs w:val="24"/>
    </w:rPr>
  </w:style>
  <w:style w:type="paragraph" w:customStyle="1" w:styleId="85">
    <w:name w:val="Обычный8"/>
    <w:rsid w:val="002157DF"/>
    <w:rPr>
      <w:snapToGrid w:val="0"/>
      <w:sz w:val="24"/>
    </w:rPr>
  </w:style>
  <w:style w:type="paragraph" w:customStyle="1" w:styleId="a2">
    <w:name w:val="ГП_Маркированный"/>
    <w:qFormat/>
    <w:rsid w:val="00B5274D"/>
    <w:pPr>
      <w:numPr>
        <w:numId w:val="25"/>
      </w:numPr>
      <w:spacing w:after="120"/>
      <w:contextualSpacing/>
      <w:jc w:val="both"/>
    </w:pPr>
    <w:rPr>
      <w:rFonts w:ascii="PT Sans" w:hAnsi="PT Sans" w:cs="Arial"/>
      <w:sz w:val="24"/>
      <w:szCs w:val="24"/>
    </w:rPr>
  </w:style>
  <w:style w:type="paragraph" w:customStyle="1" w:styleId="affffffffff3">
    <w:name w:val="ГП_Обычный"/>
    <w:link w:val="affffffffff4"/>
    <w:qFormat/>
    <w:rsid w:val="00B5274D"/>
    <w:pPr>
      <w:spacing w:after="120"/>
      <w:ind w:firstLine="709"/>
      <w:contextualSpacing/>
      <w:jc w:val="both"/>
    </w:pPr>
    <w:rPr>
      <w:rFonts w:ascii="PT Sans" w:hAnsi="PT Sans" w:cs="Arial"/>
      <w:sz w:val="24"/>
      <w:szCs w:val="24"/>
    </w:rPr>
  </w:style>
  <w:style w:type="character" w:customStyle="1" w:styleId="affffffffff4">
    <w:name w:val="ГП_Обычный Знак"/>
    <w:link w:val="affffffffff3"/>
    <w:rsid w:val="00B5274D"/>
    <w:rPr>
      <w:rFonts w:ascii="PT Sans" w:hAnsi="PT Sans" w:cs="Arial"/>
      <w:sz w:val="24"/>
      <w:szCs w:val="24"/>
    </w:rPr>
  </w:style>
  <w:style w:type="paragraph" w:customStyle="1" w:styleId="2fff1">
    <w:name w:val="ГП_Т2"/>
    <w:next w:val="a8"/>
    <w:qFormat/>
    <w:rsid w:val="00CD25C1"/>
    <w:pPr>
      <w:spacing w:after="120"/>
      <w:ind w:right="340"/>
      <w:jc w:val="right"/>
    </w:pPr>
    <w:rPr>
      <w:rFonts w:ascii="PT Sans" w:eastAsia="Calibri" w:hAnsi="PT Sans" w:cs="Tahoma"/>
      <w:b/>
      <w:caps/>
      <w:sz w:val="28"/>
      <w:szCs w:val="28"/>
    </w:rPr>
  </w:style>
  <w:style w:type="table" w:customStyle="1" w:styleId="361">
    <w:name w:val="Сетка таблицы361"/>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b"/>
    <w:next w:val="af8"/>
    <w:rsid w:val="00CE4F42"/>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basedOn w:val="ab"/>
    <w:next w:val="af8"/>
    <w:rsid w:val="00CE4F42"/>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b"/>
    <w:next w:val="af8"/>
    <w:rsid w:val="00CE4F42"/>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3"/>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basedOn w:val="ab"/>
    <w:next w:val="af8"/>
    <w:rsid w:val="00CE4F42"/>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0">
    <w:name w:val="Сетка таблицы1162"/>
    <w:basedOn w:val="ab"/>
    <w:next w:val="af8"/>
    <w:rsid w:val="00CE4F42"/>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0">
    <w:name w:val="Сетка таблицы117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basedOn w:val="ab"/>
    <w:rsid w:val="00CE4F42"/>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b"/>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
    <w:basedOn w:val="ab"/>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
    <w:basedOn w:val="ab"/>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
    <w:basedOn w:val="ab"/>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
    <w:basedOn w:val="ab"/>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
    <w:basedOn w:val="ab"/>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етка таблицы11211"/>
    <w:basedOn w:val="ab"/>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етка таблицы11311"/>
    <w:basedOn w:val="ab"/>
    <w:rsid w:val="00CE4F42"/>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basedOn w:val="ab"/>
    <w:rsid w:val="00CE4F42"/>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basedOn w:val="ab"/>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basedOn w:val="ab"/>
    <w:next w:val="af8"/>
    <w:rsid w:val="00CE4F42"/>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basedOn w:val="ab"/>
    <w:next w:val="af8"/>
    <w:rsid w:val="00CE4F42"/>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basedOn w:val="ab"/>
    <w:next w:val="af8"/>
    <w:rsid w:val="00CE4F42"/>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
    <w:name w:val="Сетка таблицы2721"/>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b"/>
    <w:next w:val="-1"/>
    <w:uiPriority w:val="99"/>
    <w:rsid w:val="00CE4F42"/>
    <w:rPr>
      <w:rFonts w:ascii="Calibri" w:eastAsia="Calibri" w:hAnsi="Calibri"/>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b"/>
    <w:next w:val="-21"/>
    <w:uiPriority w:val="99"/>
    <w:rsid w:val="00CE4F42"/>
    <w:rPr>
      <w:rFonts w:ascii="Calibri" w:eastAsia="Calibri" w:hAnsi="Calibri"/>
      <w:sz w:val="22"/>
      <w:szCs w:val="22"/>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CE4F42"/>
    <w:rPr>
      <w:rFonts w:ascii="Calibri" w:eastAsia="Calibri" w:hAnsi="Calibr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3">
    <w:name w:val="Изысканная таблица1"/>
    <w:basedOn w:val="ab"/>
    <w:next w:val="affffffff1"/>
    <w:uiPriority w:val="99"/>
    <w:rsid w:val="00CE4F42"/>
    <w:rPr>
      <w:rFonts w:ascii="Calibri" w:eastAsia="Calibri" w:hAnsi="Calibri"/>
      <w:sz w:val="22"/>
      <w:szCs w:val="22"/>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f">
    <w:name w:val="Изящная таблица 11"/>
    <w:basedOn w:val="ab"/>
    <w:next w:val="1ffc"/>
    <w:uiPriority w:val="99"/>
    <w:rsid w:val="00CE4F42"/>
    <w:rPr>
      <w:rFonts w:ascii="Calibri" w:eastAsia="Calibri" w:hAnsi="Calibri"/>
      <w:sz w:val="22"/>
      <w:szCs w:val="22"/>
      <w:lang w:eastAsia="en-US"/>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7">
    <w:name w:val="Изящная таблица 21"/>
    <w:basedOn w:val="ab"/>
    <w:next w:val="2ff2"/>
    <w:uiPriority w:val="99"/>
    <w:rsid w:val="00CE4F42"/>
    <w:rPr>
      <w:rFonts w:ascii="Calibri" w:eastAsia="Calibri" w:hAnsi="Calibri"/>
      <w:sz w:val="22"/>
      <w:szCs w:val="22"/>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b"/>
    <w:next w:val="1ffd"/>
    <w:uiPriority w:val="99"/>
    <w:rsid w:val="00CE4F42"/>
    <w:rPr>
      <w:rFonts w:ascii="Calibri" w:eastAsia="Calibri" w:hAnsi="Calibr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Классическая таблица 21"/>
    <w:basedOn w:val="ab"/>
    <w:next w:val="2ff3"/>
    <w:uiPriority w:val="99"/>
    <w:rsid w:val="00CE4F42"/>
    <w:rPr>
      <w:rFonts w:ascii="Calibri" w:eastAsia="Calibri" w:hAnsi="Calibr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6">
    <w:name w:val="Классическая таблица 31"/>
    <w:basedOn w:val="ab"/>
    <w:next w:val="3f"/>
    <w:uiPriority w:val="99"/>
    <w:rsid w:val="00CE4F42"/>
    <w:rPr>
      <w:rFonts w:ascii="Calibri" w:eastAsia="Calibri" w:hAnsi="Calibri"/>
      <w:color w:val="000080"/>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b"/>
    <w:next w:val="4a"/>
    <w:uiPriority w:val="99"/>
    <w:rsid w:val="00CE4F42"/>
    <w:rPr>
      <w:rFonts w:ascii="Calibri" w:eastAsia="Calibri" w:hAnsi="Calibri"/>
      <w:sz w:val="22"/>
      <w:szCs w:val="22"/>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b"/>
    <w:next w:val="1ffe"/>
    <w:uiPriority w:val="99"/>
    <w:rsid w:val="00CE4F42"/>
    <w:rPr>
      <w:rFonts w:ascii="Calibri" w:eastAsia="Calibri" w:hAnsi="Calibri"/>
      <w:sz w:val="22"/>
      <w:szCs w:val="22"/>
      <w:lang w:eastAsia="en-US"/>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b"/>
    <w:next w:val="2ff4"/>
    <w:uiPriority w:val="99"/>
    <w:rsid w:val="00CE4F42"/>
    <w:rPr>
      <w:rFonts w:ascii="Calibri" w:eastAsia="Calibri" w:hAnsi="Calibri"/>
      <w:sz w:val="22"/>
      <w:szCs w:val="22"/>
      <w:lang w:eastAsia="en-US"/>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b"/>
    <w:next w:val="3f0"/>
    <w:uiPriority w:val="99"/>
    <w:rsid w:val="00CE4F42"/>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2">
    <w:name w:val="Простая таблица 11"/>
    <w:basedOn w:val="ab"/>
    <w:next w:val="1fff"/>
    <w:uiPriority w:val="99"/>
    <w:rsid w:val="00CE4F42"/>
    <w:rPr>
      <w:rFonts w:ascii="Calibri" w:eastAsia="Calibri" w:hAnsi="Calibri"/>
      <w:sz w:val="22"/>
      <w:szCs w:val="22"/>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b"/>
    <w:next w:val="2ff5"/>
    <w:uiPriority w:val="99"/>
    <w:rsid w:val="00CE4F42"/>
    <w:rPr>
      <w:rFonts w:ascii="Calibri" w:eastAsia="Calibri" w:hAnsi="Calibri"/>
      <w:sz w:val="22"/>
      <w:szCs w:val="22"/>
      <w:lang w:eastAsia="en-US"/>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b"/>
    <w:next w:val="3f1"/>
    <w:uiPriority w:val="99"/>
    <w:rsid w:val="00CE4F42"/>
    <w:rPr>
      <w:rFonts w:ascii="Calibri" w:eastAsia="Calibri" w:hAnsi="Calibri"/>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b"/>
    <w:next w:val="1fff0"/>
    <w:uiPriority w:val="99"/>
    <w:rsid w:val="00CE4F42"/>
    <w:rPr>
      <w:rFonts w:ascii="Calibri" w:eastAsia="Calibri" w:hAnsi="Calibr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b">
    <w:name w:val="Сетка таблицы 21"/>
    <w:basedOn w:val="ab"/>
    <w:next w:val="2ff6"/>
    <w:uiPriority w:val="99"/>
    <w:rsid w:val="00CE4F42"/>
    <w:rPr>
      <w:rFonts w:ascii="Calibri" w:eastAsia="Calibri" w:hAnsi="Calibri"/>
      <w:sz w:val="22"/>
      <w:szCs w:val="22"/>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b"/>
    <w:next w:val="3f2"/>
    <w:uiPriority w:val="99"/>
    <w:rsid w:val="00CE4F42"/>
    <w:rPr>
      <w:rFonts w:ascii="Calibri" w:eastAsia="Calibri" w:hAnsi="Calibri"/>
      <w:sz w:val="22"/>
      <w:szCs w:val="22"/>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b"/>
    <w:next w:val="4b"/>
    <w:uiPriority w:val="99"/>
    <w:rsid w:val="00CE4F42"/>
    <w:rPr>
      <w:rFonts w:ascii="Calibri" w:eastAsia="Calibri" w:hAnsi="Calibri"/>
      <w:sz w:val="22"/>
      <w:szCs w:val="22"/>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b"/>
    <w:next w:val="5a"/>
    <w:uiPriority w:val="99"/>
    <w:rsid w:val="00CE4F42"/>
    <w:rPr>
      <w:rFonts w:ascii="Calibri" w:eastAsia="Calibri" w:hAnsi="Calibr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2">
    <w:name w:val="Сетка таблицы 61"/>
    <w:basedOn w:val="ab"/>
    <w:next w:val="65"/>
    <w:uiPriority w:val="99"/>
    <w:rsid w:val="00CE4F42"/>
    <w:rPr>
      <w:rFonts w:ascii="Calibri" w:eastAsia="Calibri" w:hAnsi="Calibri"/>
      <w:sz w:val="22"/>
      <w:szCs w:val="22"/>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b"/>
    <w:next w:val="74"/>
    <w:uiPriority w:val="99"/>
    <w:rsid w:val="00CE4F42"/>
    <w:rPr>
      <w:rFonts w:ascii="Calibri" w:eastAsia="Calibri" w:hAnsi="Calibri"/>
      <w:b/>
      <w:bCs/>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4">
    <w:name w:val="Сетка таблицы 81"/>
    <w:basedOn w:val="ab"/>
    <w:next w:val="84"/>
    <w:uiPriority w:val="99"/>
    <w:rsid w:val="00CE4F42"/>
    <w:rPr>
      <w:rFonts w:ascii="Calibri" w:eastAsia="Calibri" w:hAnsi="Calibri"/>
      <w:sz w:val="22"/>
      <w:szCs w:val="22"/>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4">
    <w:name w:val="Современная таблица1"/>
    <w:basedOn w:val="ab"/>
    <w:next w:val="affffffff2"/>
    <w:uiPriority w:val="99"/>
    <w:rsid w:val="00CE4F42"/>
    <w:rPr>
      <w:rFonts w:ascii="Calibri" w:eastAsia="Calibri" w:hAnsi="Calibri"/>
      <w:sz w:val="22"/>
      <w:szCs w:val="22"/>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5">
    <w:name w:val="Стандартная таблица1"/>
    <w:basedOn w:val="ab"/>
    <w:next w:val="affffffff3"/>
    <w:uiPriority w:val="99"/>
    <w:rsid w:val="00CE4F42"/>
    <w:rPr>
      <w:rFonts w:ascii="Calibri" w:eastAsia="Calibri" w:hAnsi="Calibr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b"/>
    <w:next w:val="1fff1"/>
    <w:uiPriority w:val="99"/>
    <w:rsid w:val="00CE4F42"/>
    <w:rPr>
      <w:rFonts w:ascii="Calibri" w:eastAsia="Calibri" w:hAnsi="Calibri"/>
      <w:b/>
      <w:bCs/>
      <w:sz w:val="22"/>
      <w:szCs w:val="22"/>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Столбцы таблицы 21"/>
    <w:basedOn w:val="ab"/>
    <w:next w:val="2ff7"/>
    <w:uiPriority w:val="99"/>
    <w:rsid w:val="00CE4F42"/>
    <w:rPr>
      <w:rFonts w:ascii="Calibri" w:eastAsia="Calibri" w:hAnsi="Calibri"/>
      <w:b/>
      <w:bCs/>
      <w:sz w:val="22"/>
      <w:szCs w:val="22"/>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Столбцы таблицы 31"/>
    <w:basedOn w:val="ab"/>
    <w:next w:val="3f3"/>
    <w:uiPriority w:val="99"/>
    <w:rsid w:val="00CE4F42"/>
    <w:rPr>
      <w:rFonts w:ascii="Calibri" w:eastAsia="Calibri" w:hAnsi="Calibri"/>
      <w:b/>
      <w:bCs/>
      <w:sz w:val="22"/>
      <w:szCs w:val="22"/>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
    <w:name w:val="Столбцы таблицы 41"/>
    <w:basedOn w:val="ab"/>
    <w:next w:val="4c"/>
    <w:uiPriority w:val="99"/>
    <w:rsid w:val="00CE4F42"/>
    <w:rPr>
      <w:rFonts w:ascii="Calibri" w:eastAsia="Calibri" w:hAnsi="Calibri"/>
      <w:sz w:val="22"/>
      <w:szCs w:val="22"/>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
    <w:name w:val="Столбцы таблицы 51"/>
    <w:basedOn w:val="ab"/>
    <w:next w:val="5b"/>
    <w:uiPriority w:val="99"/>
    <w:rsid w:val="00CE4F42"/>
    <w:rPr>
      <w:rFonts w:ascii="Calibri" w:eastAsia="Calibri" w:hAnsi="Calibri"/>
      <w:sz w:val="22"/>
      <w:szCs w:val="22"/>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basedOn w:val="ab"/>
    <w:next w:val="-10"/>
    <w:uiPriority w:val="99"/>
    <w:rsid w:val="00CE4F42"/>
    <w:rPr>
      <w:rFonts w:ascii="Calibri" w:eastAsia="Calibri" w:hAnsi="Calibri"/>
      <w:sz w:val="22"/>
      <w:szCs w:val="22"/>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basedOn w:val="ab"/>
    <w:next w:val="-22"/>
    <w:uiPriority w:val="99"/>
    <w:rsid w:val="00CE4F42"/>
    <w:rPr>
      <w:rFonts w:ascii="Calibri" w:eastAsia="Calibri" w:hAnsi="Calibri"/>
      <w:sz w:val="22"/>
      <w:szCs w:val="22"/>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CE4F42"/>
    <w:rPr>
      <w:rFonts w:ascii="Calibri" w:eastAsia="Calibri" w:hAnsi="Calibri"/>
      <w:sz w:val="22"/>
      <w:szCs w:val="22"/>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CE4F42"/>
    <w:rPr>
      <w:rFonts w:ascii="Calibri" w:eastAsia="Calibri" w:hAnsi="Calibr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CE4F42"/>
    <w:rPr>
      <w:rFonts w:ascii="Calibri" w:eastAsia="Calibri" w:hAnsi="Calibr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CE4F42"/>
    <w:rPr>
      <w:rFonts w:ascii="Calibri" w:eastAsia="Calibri" w:hAnsi="Calibr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CE4F42"/>
    <w:rPr>
      <w:rFonts w:ascii="Calibri" w:eastAsia="Calibri" w:hAnsi="Calibri"/>
      <w:sz w:val="22"/>
      <w:szCs w:val="22"/>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CE4F42"/>
    <w:rPr>
      <w:rFonts w:ascii="Calibri" w:eastAsia="Calibri" w:hAnsi="Calibr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6">
    <w:name w:val="Тема таблицы1"/>
    <w:basedOn w:val="ab"/>
    <w:next w:val="affffffff4"/>
    <w:uiPriority w:val="99"/>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4">
    <w:name w:val="Цветная таблица 11"/>
    <w:basedOn w:val="ab"/>
    <w:next w:val="1fff2"/>
    <w:uiPriority w:val="99"/>
    <w:rsid w:val="00CE4F42"/>
    <w:rPr>
      <w:rFonts w:ascii="Calibri" w:eastAsia="Calibri" w:hAnsi="Calibri"/>
      <w:color w:val="FFFFFF"/>
      <w:sz w:val="22"/>
      <w:szCs w:val="22"/>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d">
    <w:name w:val="Цветная таблица 21"/>
    <w:basedOn w:val="ab"/>
    <w:next w:val="2ff8"/>
    <w:uiPriority w:val="99"/>
    <w:rsid w:val="00CE4F42"/>
    <w:rPr>
      <w:rFonts w:ascii="Calibri" w:eastAsia="Calibri" w:hAnsi="Calibri"/>
      <w:sz w:val="22"/>
      <w:szCs w:val="22"/>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b">
    <w:name w:val="Цветная таблица 31"/>
    <w:basedOn w:val="ab"/>
    <w:next w:val="3f4"/>
    <w:uiPriority w:val="99"/>
    <w:rsid w:val="00CE4F42"/>
    <w:rPr>
      <w:rFonts w:ascii="Calibri" w:eastAsia="Calibri" w:hAnsi="Calibri"/>
      <w:sz w:val="22"/>
      <w:szCs w:val="22"/>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0">
    <w:name w:val="Сетка таблицы1191"/>
    <w:basedOn w:val="ab"/>
    <w:next w:val="af8"/>
    <w:rsid w:val="00CE4F42"/>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b"/>
    <w:next w:val="af8"/>
    <w:uiPriority w:val="59"/>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b"/>
    <w:next w:val="af8"/>
    <w:uiPriority w:val="59"/>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basedOn w:val="ab"/>
    <w:next w:val="af8"/>
    <w:uiPriority w:val="59"/>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21">
    <w:name w:val="a"/>
    <w:pPr>
      <w:numPr>
        <w:numId w:val="23"/>
      </w:numPr>
    </w:pPr>
  </w:style>
  <w:style w:type="numbering" w:customStyle="1" w:styleId="24">
    <w:name w:val="1ai2"/>
    <w:pPr>
      <w:numPr>
        <w:numId w:val="11"/>
      </w:numPr>
    </w:pPr>
  </w:style>
  <w:style w:type="numbering" w:customStyle="1" w:styleId="ad">
    <w:name w:val="a0"/>
    <w:pPr>
      <w:numPr>
        <w:numId w:val="21"/>
      </w:numPr>
    </w:pPr>
  </w:style>
  <w:style w:type="numbering" w:customStyle="1" w:styleId="ae">
    <w:name w:val="2"/>
    <w:pPr>
      <w:numPr>
        <w:numId w:val="12"/>
      </w:numPr>
    </w:pPr>
  </w:style>
  <w:style w:type="numbering" w:customStyle="1" w:styleId="af">
    <w:name w:val="10"/>
    <w:pPr>
      <w:numPr>
        <w:numId w:val="14"/>
      </w:numPr>
    </w:pPr>
  </w:style>
  <w:style w:type="numbering" w:customStyle="1" w:styleId="15">
    <w:name w:val="1ai1"/>
    <w:pPr>
      <w:numPr>
        <w:numId w:val="13"/>
      </w:numPr>
    </w:pPr>
  </w:style>
  <w:style w:type="numbering" w:customStyle="1" w:styleId="-2">
    <w:name w:val="1ai"/>
    <w:pPr>
      <w:numPr>
        <w:numId w:val="7"/>
      </w:numPr>
    </w:pPr>
  </w:style>
  <w:style w:type="numbering" w:customStyle="1" w:styleId="-20">
    <w:name w:val="1111111"/>
    <w:pPr>
      <w:numPr>
        <w:numId w:val="8"/>
      </w:numPr>
    </w:pPr>
  </w:style>
  <w:style w:type="numbering" w:customStyle="1" w:styleId="16">
    <w:name w:val="111111"/>
    <w:pPr>
      <w:numPr>
        <w:numId w:val="6"/>
      </w:numPr>
    </w:pPr>
  </w:style>
  <w:style w:type="numbering" w:customStyle="1" w:styleId="a9">
    <w:name w:val="1111112"/>
    <w:pPr>
      <w:numPr>
        <w:numId w:val="10"/>
      </w:numPr>
    </w:pPr>
  </w:style>
</w:styles>
</file>

<file path=word/webSettings.xml><?xml version="1.0" encoding="utf-8"?>
<w:webSettings xmlns:r="http://schemas.openxmlformats.org/officeDocument/2006/relationships" xmlns:w="http://schemas.openxmlformats.org/wordprocessingml/2006/main">
  <w:divs>
    <w:div w:id="131101">
      <w:bodyDiv w:val="1"/>
      <w:marLeft w:val="0"/>
      <w:marRight w:val="0"/>
      <w:marTop w:val="0"/>
      <w:marBottom w:val="0"/>
      <w:divBdr>
        <w:top w:val="none" w:sz="0" w:space="0" w:color="auto"/>
        <w:left w:val="none" w:sz="0" w:space="0" w:color="auto"/>
        <w:bottom w:val="none" w:sz="0" w:space="0" w:color="auto"/>
        <w:right w:val="none" w:sz="0" w:space="0" w:color="auto"/>
      </w:divBdr>
    </w:div>
    <w:div w:id="35473655">
      <w:bodyDiv w:val="1"/>
      <w:marLeft w:val="0"/>
      <w:marRight w:val="0"/>
      <w:marTop w:val="0"/>
      <w:marBottom w:val="0"/>
      <w:divBdr>
        <w:top w:val="none" w:sz="0" w:space="0" w:color="auto"/>
        <w:left w:val="none" w:sz="0" w:space="0" w:color="auto"/>
        <w:bottom w:val="none" w:sz="0" w:space="0" w:color="auto"/>
        <w:right w:val="none" w:sz="0" w:space="0" w:color="auto"/>
      </w:divBdr>
    </w:div>
    <w:div w:id="51971086">
      <w:bodyDiv w:val="1"/>
      <w:marLeft w:val="0"/>
      <w:marRight w:val="0"/>
      <w:marTop w:val="0"/>
      <w:marBottom w:val="0"/>
      <w:divBdr>
        <w:top w:val="none" w:sz="0" w:space="0" w:color="auto"/>
        <w:left w:val="none" w:sz="0" w:space="0" w:color="auto"/>
        <w:bottom w:val="none" w:sz="0" w:space="0" w:color="auto"/>
        <w:right w:val="none" w:sz="0" w:space="0" w:color="auto"/>
      </w:divBdr>
    </w:div>
    <w:div w:id="86661690">
      <w:bodyDiv w:val="1"/>
      <w:marLeft w:val="0"/>
      <w:marRight w:val="0"/>
      <w:marTop w:val="0"/>
      <w:marBottom w:val="0"/>
      <w:divBdr>
        <w:top w:val="none" w:sz="0" w:space="0" w:color="auto"/>
        <w:left w:val="none" w:sz="0" w:space="0" w:color="auto"/>
        <w:bottom w:val="none" w:sz="0" w:space="0" w:color="auto"/>
        <w:right w:val="none" w:sz="0" w:space="0" w:color="auto"/>
      </w:divBdr>
    </w:div>
    <w:div w:id="186677361">
      <w:bodyDiv w:val="1"/>
      <w:marLeft w:val="0"/>
      <w:marRight w:val="0"/>
      <w:marTop w:val="0"/>
      <w:marBottom w:val="0"/>
      <w:divBdr>
        <w:top w:val="none" w:sz="0" w:space="0" w:color="auto"/>
        <w:left w:val="none" w:sz="0" w:space="0" w:color="auto"/>
        <w:bottom w:val="none" w:sz="0" w:space="0" w:color="auto"/>
        <w:right w:val="none" w:sz="0" w:space="0" w:color="auto"/>
      </w:divBdr>
      <w:divsChild>
        <w:div w:id="722562486">
          <w:marLeft w:val="0"/>
          <w:marRight w:val="0"/>
          <w:marTop w:val="0"/>
          <w:marBottom w:val="0"/>
          <w:divBdr>
            <w:top w:val="none" w:sz="0" w:space="0" w:color="auto"/>
            <w:left w:val="none" w:sz="0" w:space="0" w:color="auto"/>
            <w:bottom w:val="none" w:sz="0" w:space="0" w:color="auto"/>
            <w:right w:val="none" w:sz="0" w:space="0" w:color="auto"/>
          </w:divBdr>
        </w:div>
      </w:divsChild>
    </w:div>
    <w:div w:id="202375819">
      <w:bodyDiv w:val="1"/>
      <w:marLeft w:val="0"/>
      <w:marRight w:val="0"/>
      <w:marTop w:val="0"/>
      <w:marBottom w:val="0"/>
      <w:divBdr>
        <w:top w:val="none" w:sz="0" w:space="0" w:color="auto"/>
        <w:left w:val="none" w:sz="0" w:space="0" w:color="auto"/>
        <w:bottom w:val="none" w:sz="0" w:space="0" w:color="auto"/>
        <w:right w:val="none" w:sz="0" w:space="0" w:color="auto"/>
      </w:divBdr>
    </w:div>
    <w:div w:id="329138804">
      <w:bodyDiv w:val="1"/>
      <w:marLeft w:val="0"/>
      <w:marRight w:val="0"/>
      <w:marTop w:val="0"/>
      <w:marBottom w:val="0"/>
      <w:divBdr>
        <w:top w:val="none" w:sz="0" w:space="0" w:color="auto"/>
        <w:left w:val="none" w:sz="0" w:space="0" w:color="auto"/>
        <w:bottom w:val="none" w:sz="0" w:space="0" w:color="auto"/>
        <w:right w:val="none" w:sz="0" w:space="0" w:color="auto"/>
      </w:divBdr>
    </w:div>
    <w:div w:id="388264643">
      <w:bodyDiv w:val="1"/>
      <w:marLeft w:val="0"/>
      <w:marRight w:val="0"/>
      <w:marTop w:val="0"/>
      <w:marBottom w:val="0"/>
      <w:divBdr>
        <w:top w:val="none" w:sz="0" w:space="0" w:color="auto"/>
        <w:left w:val="none" w:sz="0" w:space="0" w:color="auto"/>
        <w:bottom w:val="none" w:sz="0" w:space="0" w:color="auto"/>
        <w:right w:val="none" w:sz="0" w:space="0" w:color="auto"/>
      </w:divBdr>
    </w:div>
    <w:div w:id="454906492">
      <w:bodyDiv w:val="1"/>
      <w:marLeft w:val="0"/>
      <w:marRight w:val="0"/>
      <w:marTop w:val="0"/>
      <w:marBottom w:val="0"/>
      <w:divBdr>
        <w:top w:val="none" w:sz="0" w:space="0" w:color="auto"/>
        <w:left w:val="none" w:sz="0" w:space="0" w:color="auto"/>
        <w:bottom w:val="none" w:sz="0" w:space="0" w:color="auto"/>
        <w:right w:val="none" w:sz="0" w:space="0" w:color="auto"/>
      </w:divBdr>
    </w:div>
    <w:div w:id="476996374">
      <w:bodyDiv w:val="1"/>
      <w:marLeft w:val="0"/>
      <w:marRight w:val="0"/>
      <w:marTop w:val="0"/>
      <w:marBottom w:val="0"/>
      <w:divBdr>
        <w:top w:val="none" w:sz="0" w:space="0" w:color="auto"/>
        <w:left w:val="none" w:sz="0" w:space="0" w:color="auto"/>
        <w:bottom w:val="none" w:sz="0" w:space="0" w:color="auto"/>
        <w:right w:val="none" w:sz="0" w:space="0" w:color="auto"/>
      </w:divBdr>
    </w:div>
    <w:div w:id="488252168">
      <w:bodyDiv w:val="1"/>
      <w:marLeft w:val="0"/>
      <w:marRight w:val="0"/>
      <w:marTop w:val="0"/>
      <w:marBottom w:val="0"/>
      <w:divBdr>
        <w:top w:val="none" w:sz="0" w:space="0" w:color="auto"/>
        <w:left w:val="none" w:sz="0" w:space="0" w:color="auto"/>
        <w:bottom w:val="none" w:sz="0" w:space="0" w:color="auto"/>
        <w:right w:val="none" w:sz="0" w:space="0" w:color="auto"/>
      </w:divBdr>
    </w:div>
    <w:div w:id="501089188">
      <w:bodyDiv w:val="1"/>
      <w:marLeft w:val="0"/>
      <w:marRight w:val="0"/>
      <w:marTop w:val="0"/>
      <w:marBottom w:val="0"/>
      <w:divBdr>
        <w:top w:val="none" w:sz="0" w:space="0" w:color="auto"/>
        <w:left w:val="none" w:sz="0" w:space="0" w:color="auto"/>
        <w:bottom w:val="none" w:sz="0" w:space="0" w:color="auto"/>
        <w:right w:val="none" w:sz="0" w:space="0" w:color="auto"/>
      </w:divBdr>
    </w:div>
    <w:div w:id="531958046">
      <w:bodyDiv w:val="1"/>
      <w:marLeft w:val="0"/>
      <w:marRight w:val="0"/>
      <w:marTop w:val="0"/>
      <w:marBottom w:val="0"/>
      <w:divBdr>
        <w:top w:val="none" w:sz="0" w:space="0" w:color="auto"/>
        <w:left w:val="none" w:sz="0" w:space="0" w:color="auto"/>
        <w:bottom w:val="none" w:sz="0" w:space="0" w:color="auto"/>
        <w:right w:val="none" w:sz="0" w:space="0" w:color="auto"/>
      </w:divBdr>
    </w:div>
    <w:div w:id="644891075">
      <w:bodyDiv w:val="1"/>
      <w:marLeft w:val="0"/>
      <w:marRight w:val="0"/>
      <w:marTop w:val="0"/>
      <w:marBottom w:val="0"/>
      <w:divBdr>
        <w:top w:val="none" w:sz="0" w:space="0" w:color="auto"/>
        <w:left w:val="none" w:sz="0" w:space="0" w:color="auto"/>
        <w:bottom w:val="none" w:sz="0" w:space="0" w:color="auto"/>
        <w:right w:val="none" w:sz="0" w:space="0" w:color="auto"/>
      </w:divBdr>
    </w:div>
    <w:div w:id="674042573">
      <w:bodyDiv w:val="1"/>
      <w:marLeft w:val="0"/>
      <w:marRight w:val="0"/>
      <w:marTop w:val="0"/>
      <w:marBottom w:val="0"/>
      <w:divBdr>
        <w:top w:val="none" w:sz="0" w:space="0" w:color="auto"/>
        <w:left w:val="none" w:sz="0" w:space="0" w:color="auto"/>
        <w:bottom w:val="none" w:sz="0" w:space="0" w:color="auto"/>
        <w:right w:val="none" w:sz="0" w:space="0" w:color="auto"/>
      </w:divBdr>
    </w:div>
    <w:div w:id="696125443">
      <w:bodyDiv w:val="1"/>
      <w:marLeft w:val="0"/>
      <w:marRight w:val="0"/>
      <w:marTop w:val="0"/>
      <w:marBottom w:val="0"/>
      <w:divBdr>
        <w:top w:val="none" w:sz="0" w:space="0" w:color="auto"/>
        <w:left w:val="none" w:sz="0" w:space="0" w:color="auto"/>
        <w:bottom w:val="none" w:sz="0" w:space="0" w:color="auto"/>
        <w:right w:val="none" w:sz="0" w:space="0" w:color="auto"/>
      </w:divBdr>
    </w:div>
    <w:div w:id="731781683">
      <w:bodyDiv w:val="1"/>
      <w:marLeft w:val="0"/>
      <w:marRight w:val="0"/>
      <w:marTop w:val="0"/>
      <w:marBottom w:val="0"/>
      <w:divBdr>
        <w:top w:val="none" w:sz="0" w:space="0" w:color="auto"/>
        <w:left w:val="none" w:sz="0" w:space="0" w:color="auto"/>
        <w:bottom w:val="none" w:sz="0" w:space="0" w:color="auto"/>
        <w:right w:val="none" w:sz="0" w:space="0" w:color="auto"/>
      </w:divBdr>
    </w:div>
    <w:div w:id="769860895">
      <w:bodyDiv w:val="1"/>
      <w:marLeft w:val="0"/>
      <w:marRight w:val="0"/>
      <w:marTop w:val="0"/>
      <w:marBottom w:val="0"/>
      <w:divBdr>
        <w:top w:val="none" w:sz="0" w:space="0" w:color="auto"/>
        <w:left w:val="none" w:sz="0" w:space="0" w:color="auto"/>
        <w:bottom w:val="none" w:sz="0" w:space="0" w:color="auto"/>
        <w:right w:val="none" w:sz="0" w:space="0" w:color="auto"/>
      </w:divBdr>
    </w:div>
    <w:div w:id="809905082">
      <w:bodyDiv w:val="1"/>
      <w:marLeft w:val="0"/>
      <w:marRight w:val="0"/>
      <w:marTop w:val="0"/>
      <w:marBottom w:val="0"/>
      <w:divBdr>
        <w:top w:val="none" w:sz="0" w:space="0" w:color="auto"/>
        <w:left w:val="none" w:sz="0" w:space="0" w:color="auto"/>
        <w:bottom w:val="none" w:sz="0" w:space="0" w:color="auto"/>
        <w:right w:val="none" w:sz="0" w:space="0" w:color="auto"/>
      </w:divBdr>
    </w:div>
    <w:div w:id="850677515">
      <w:bodyDiv w:val="1"/>
      <w:marLeft w:val="0"/>
      <w:marRight w:val="0"/>
      <w:marTop w:val="0"/>
      <w:marBottom w:val="0"/>
      <w:divBdr>
        <w:top w:val="none" w:sz="0" w:space="0" w:color="auto"/>
        <w:left w:val="none" w:sz="0" w:space="0" w:color="auto"/>
        <w:bottom w:val="none" w:sz="0" w:space="0" w:color="auto"/>
        <w:right w:val="none" w:sz="0" w:space="0" w:color="auto"/>
      </w:divBdr>
    </w:div>
    <w:div w:id="1051073152">
      <w:bodyDiv w:val="1"/>
      <w:marLeft w:val="0"/>
      <w:marRight w:val="0"/>
      <w:marTop w:val="0"/>
      <w:marBottom w:val="0"/>
      <w:divBdr>
        <w:top w:val="none" w:sz="0" w:space="0" w:color="auto"/>
        <w:left w:val="none" w:sz="0" w:space="0" w:color="auto"/>
        <w:bottom w:val="none" w:sz="0" w:space="0" w:color="auto"/>
        <w:right w:val="none" w:sz="0" w:space="0" w:color="auto"/>
      </w:divBdr>
    </w:div>
    <w:div w:id="1058939697">
      <w:bodyDiv w:val="1"/>
      <w:marLeft w:val="0"/>
      <w:marRight w:val="0"/>
      <w:marTop w:val="0"/>
      <w:marBottom w:val="0"/>
      <w:divBdr>
        <w:top w:val="none" w:sz="0" w:space="0" w:color="auto"/>
        <w:left w:val="none" w:sz="0" w:space="0" w:color="auto"/>
        <w:bottom w:val="none" w:sz="0" w:space="0" w:color="auto"/>
        <w:right w:val="none" w:sz="0" w:space="0" w:color="auto"/>
      </w:divBdr>
    </w:div>
    <w:div w:id="1094473497">
      <w:bodyDiv w:val="1"/>
      <w:marLeft w:val="0"/>
      <w:marRight w:val="0"/>
      <w:marTop w:val="0"/>
      <w:marBottom w:val="0"/>
      <w:divBdr>
        <w:top w:val="none" w:sz="0" w:space="0" w:color="auto"/>
        <w:left w:val="none" w:sz="0" w:space="0" w:color="auto"/>
        <w:bottom w:val="none" w:sz="0" w:space="0" w:color="auto"/>
        <w:right w:val="none" w:sz="0" w:space="0" w:color="auto"/>
      </w:divBdr>
    </w:div>
    <w:div w:id="1194804736">
      <w:bodyDiv w:val="1"/>
      <w:marLeft w:val="0"/>
      <w:marRight w:val="0"/>
      <w:marTop w:val="0"/>
      <w:marBottom w:val="0"/>
      <w:divBdr>
        <w:top w:val="none" w:sz="0" w:space="0" w:color="auto"/>
        <w:left w:val="none" w:sz="0" w:space="0" w:color="auto"/>
        <w:bottom w:val="none" w:sz="0" w:space="0" w:color="auto"/>
        <w:right w:val="none" w:sz="0" w:space="0" w:color="auto"/>
      </w:divBdr>
    </w:div>
    <w:div w:id="1231885273">
      <w:bodyDiv w:val="1"/>
      <w:marLeft w:val="0"/>
      <w:marRight w:val="0"/>
      <w:marTop w:val="0"/>
      <w:marBottom w:val="0"/>
      <w:divBdr>
        <w:top w:val="none" w:sz="0" w:space="0" w:color="auto"/>
        <w:left w:val="none" w:sz="0" w:space="0" w:color="auto"/>
        <w:bottom w:val="none" w:sz="0" w:space="0" w:color="auto"/>
        <w:right w:val="none" w:sz="0" w:space="0" w:color="auto"/>
      </w:divBdr>
    </w:div>
    <w:div w:id="1250695500">
      <w:bodyDiv w:val="1"/>
      <w:marLeft w:val="0"/>
      <w:marRight w:val="0"/>
      <w:marTop w:val="0"/>
      <w:marBottom w:val="0"/>
      <w:divBdr>
        <w:top w:val="none" w:sz="0" w:space="0" w:color="auto"/>
        <w:left w:val="none" w:sz="0" w:space="0" w:color="auto"/>
        <w:bottom w:val="none" w:sz="0" w:space="0" w:color="auto"/>
        <w:right w:val="none" w:sz="0" w:space="0" w:color="auto"/>
      </w:divBdr>
    </w:div>
    <w:div w:id="1261916083">
      <w:bodyDiv w:val="1"/>
      <w:marLeft w:val="0"/>
      <w:marRight w:val="0"/>
      <w:marTop w:val="0"/>
      <w:marBottom w:val="0"/>
      <w:divBdr>
        <w:top w:val="none" w:sz="0" w:space="0" w:color="auto"/>
        <w:left w:val="none" w:sz="0" w:space="0" w:color="auto"/>
        <w:bottom w:val="none" w:sz="0" w:space="0" w:color="auto"/>
        <w:right w:val="none" w:sz="0" w:space="0" w:color="auto"/>
      </w:divBdr>
    </w:div>
    <w:div w:id="1326588235">
      <w:bodyDiv w:val="1"/>
      <w:marLeft w:val="0"/>
      <w:marRight w:val="0"/>
      <w:marTop w:val="0"/>
      <w:marBottom w:val="0"/>
      <w:divBdr>
        <w:top w:val="none" w:sz="0" w:space="0" w:color="auto"/>
        <w:left w:val="none" w:sz="0" w:space="0" w:color="auto"/>
        <w:bottom w:val="none" w:sz="0" w:space="0" w:color="auto"/>
        <w:right w:val="none" w:sz="0" w:space="0" w:color="auto"/>
      </w:divBdr>
    </w:div>
    <w:div w:id="1341196806">
      <w:bodyDiv w:val="1"/>
      <w:marLeft w:val="0"/>
      <w:marRight w:val="0"/>
      <w:marTop w:val="0"/>
      <w:marBottom w:val="0"/>
      <w:divBdr>
        <w:top w:val="none" w:sz="0" w:space="0" w:color="auto"/>
        <w:left w:val="none" w:sz="0" w:space="0" w:color="auto"/>
        <w:bottom w:val="none" w:sz="0" w:space="0" w:color="auto"/>
        <w:right w:val="none" w:sz="0" w:space="0" w:color="auto"/>
      </w:divBdr>
    </w:div>
    <w:div w:id="1434746323">
      <w:bodyDiv w:val="1"/>
      <w:marLeft w:val="0"/>
      <w:marRight w:val="0"/>
      <w:marTop w:val="0"/>
      <w:marBottom w:val="0"/>
      <w:divBdr>
        <w:top w:val="none" w:sz="0" w:space="0" w:color="auto"/>
        <w:left w:val="none" w:sz="0" w:space="0" w:color="auto"/>
        <w:bottom w:val="none" w:sz="0" w:space="0" w:color="auto"/>
        <w:right w:val="none" w:sz="0" w:space="0" w:color="auto"/>
      </w:divBdr>
    </w:div>
    <w:div w:id="1474248380">
      <w:bodyDiv w:val="1"/>
      <w:marLeft w:val="0"/>
      <w:marRight w:val="0"/>
      <w:marTop w:val="0"/>
      <w:marBottom w:val="0"/>
      <w:divBdr>
        <w:top w:val="none" w:sz="0" w:space="0" w:color="auto"/>
        <w:left w:val="none" w:sz="0" w:space="0" w:color="auto"/>
        <w:bottom w:val="none" w:sz="0" w:space="0" w:color="auto"/>
        <w:right w:val="none" w:sz="0" w:space="0" w:color="auto"/>
      </w:divBdr>
    </w:div>
    <w:div w:id="1477843245">
      <w:bodyDiv w:val="1"/>
      <w:marLeft w:val="0"/>
      <w:marRight w:val="0"/>
      <w:marTop w:val="0"/>
      <w:marBottom w:val="0"/>
      <w:divBdr>
        <w:top w:val="none" w:sz="0" w:space="0" w:color="auto"/>
        <w:left w:val="none" w:sz="0" w:space="0" w:color="auto"/>
        <w:bottom w:val="none" w:sz="0" w:space="0" w:color="auto"/>
        <w:right w:val="none" w:sz="0" w:space="0" w:color="auto"/>
      </w:divBdr>
    </w:div>
    <w:div w:id="1539581570">
      <w:bodyDiv w:val="1"/>
      <w:marLeft w:val="0"/>
      <w:marRight w:val="0"/>
      <w:marTop w:val="0"/>
      <w:marBottom w:val="0"/>
      <w:divBdr>
        <w:top w:val="none" w:sz="0" w:space="0" w:color="auto"/>
        <w:left w:val="none" w:sz="0" w:space="0" w:color="auto"/>
        <w:bottom w:val="none" w:sz="0" w:space="0" w:color="auto"/>
        <w:right w:val="none" w:sz="0" w:space="0" w:color="auto"/>
      </w:divBdr>
    </w:div>
    <w:div w:id="1565531047">
      <w:bodyDiv w:val="1"/>
      <w:marLeft w:val="0"/>
      <w:marRight w:val="0"/>
      <w:marTop w:val="0"/>
      <w:marBottom w:val="0"/>
      <w:divBdr>
        <w:top w:val="none" w:sz="0" w:space="0" w:color="auto"/>
        <w:left w:val="none" w:sz="0" w:space="0" w:color="auto"/>
        <w:bottom w:val="none" w:sz="0" w:space="0" w:color="auto"/>
        <w:right w:val="none" w:sz="0" w:space="0" w:color="auto"/>
      </w:divBdr>
    </w:div>
    <w:div w:id="1584290864">
      <w:bodyDiv w:val="1"/>
      <w:marLeft w:val="0"/>
      <w:marRight w:val="0"/>
      <w:marTop w:val="0"/>
      <w:marBottom w:val="0"/>
      <w:divBdr>
        <w:top w:val="none" w:sz="0" w:space="0" w:color="auto"/>
        <w:left w:val="none" w:sz="0" w:space="0" w:color="auto"/>
        <w:bottom w:val="none" w:sz="0" w:space="0" w:color="auto"/>
        <w:right w:val="none" w:sz="0" w:space="0" w:color="auto"/>
      </w:divBdr>
    </w:div>
    <w:div w:id="1648895839">
      <w:bodyDiv w:val="1"/>
      <w:marLeft w:val="0"/>
      <w:marRight w:val="0"/>
      <w:marTop w:val="0"/>
      <w:marBottom w:val="0"/>
      <w:divBdr>
        <w:top w:val="none" w:sz="0" w:space="0" w:color="auto"/>
        <w:left w:val="none" w:sz="0" w:space="0" w:color="auto"/>
        <w:bottom w:val="none" w:sz="0" w:space="0" w:color="auto"/>
        <w:right w:val="none" w:sz="0" w:space="0" w:color="auto"/>
      </w:divBdr>
    </w:div>
    <w:div w:id="1693609999">
      <w:bodyDiv w:val="1"/>
      <w:marLeft w:val="0"/>
      <w:marRight w:val="0"/>
      <w:marTop w:val="0"/>
      <w:marBottom w:val="0"/>
      <w:divBdr>
        <w:top w:val="none" w:sz="0" w:space="0" w:color="auto"/>
        <w:left w:val="none" w:sz="0" w:space="0" w:color="auto"/>
        <w:bottom w:val="none" w:sz="0" w:space="0" w:color="auto"/>
        <w:right w:val="none" w:sz="0" w:space="0" w:color="auto"/>
      </w:divBdr>
    </w:div>
    <w:div w:id="1701738770">
      <w:bodyDiv w:val="1"/>
      <w:marLeft w:val="0"/>
      <w:marRight w:val="0"/>
      <w:marTop w:val="0"/>
      <w:marBottom w:val="0"/>
      <w:divBdr>
        <w:top w:val="none" w:sz="0" w:space="0" w:color="auto"/>
        <w:left w:val="none" w:sz="0" w:space="0" w:color="auto"/>
        <w:bottom w:val="none" w:sz="0" w:space="0" w:color="auto"/>
        <w:right w:val="none" w:sz="0" w:space="0" w:color="auto"/>
      </w:divBdr>
    </w:div>
    <w:div w:id="1831096039">
      <w:bodyDiv w:val="1"/>
      <w:marLeft w:val="0"/>
      <w:marRight w:val="0"/>
      <w:marTop w:val="0"/>
      <w:marBottom w:val="0"/>
      <w:divBdr>
        <w:top w:val="none" w:sz="0" w:space="0" w:color="auto"/>
        <w:left w:val="none" w:sz="0" w:space="0" w:color="auto"/>
        <w:bottom w:val="none" w:sz="0" w:space="0" w:color="auto"/>
        <w:right w:val="none" w:sz="0" w:space="0" w:color="auto"/>
      </w:divBdr>
    </w:div>
    <w:div w:id="1886797125">
      <w:bodyDiv w:val="1"/>
      <w:marLeft w:val="0"/>
      <w:marRight w:val="0"/>
      <w:marTop w:val="0"/>
      <w:marBottom w:val="0"/>
      <w:divBdr>
        <w:top w:val="none" w:sz="0" w:space="0" w:color="auto"/>
        <w:left w:val="none" w:sz="0" w:space="0" w:color="auto"/>
        <w:bottom w:val="none" w:sz="0" w:space="0" w:color="auto"/>
        <w:right w:val="none" w:sz="0" w:space="0" w:color="auto"/>
      </w:divBdr>
    </w:div>
    <w:div w:id="1928340424">
      <w:bodyDiv w:val="1"/>
      <w:marLeft w:val="0"/>
      <w:marRight w:val="0"/>
      <w:marTop w:val="0"/>
      <w:marBottom w:val="0"/>
      <w:divBdr>
        <w:top w:val="none" w:sz="0" w:space="0" w:color="auto"/>
        <w:left w:val="none" w:sz="0" w:space="0" w:color="auto"/>
        <w:bottom w:val="none" w:sz="0" w:space="0" w:color="auto"/>
        <w:right w:val="none" w:sz="0" w:space="0" w:color="auto"/>
      </w:divBdr>
    </w:div>
    <w:div w:id="1950621334">
      <w:bodyDiv w:val="1"/>
      <w:marLeft w:val="0"/>
      <w:marRight w:val="0"/>
      <w:marTop w:val="0"/>
      <w:marBottom w:val="0"/>
      <w:divBdr>
        <w:top w:val="none" w:sz="0" w:space="0" w:color="auto"/>
        <w:left w:val="none" w:sz="0" w:space="0" w:color="auto"/>
        <w:bottom w:val="none" w:sz="0" w:space="0" w:color="auto"/>
        <w:right w:val="none" w:sz="0" w:space="0" w:color="auto"/>
      </w:divBdr>
    </w:div>
    <w:div w:id="1968852120">
      <w:bodyDiv w:val="1"/>
      <w:marLeft w:val="0"/>
      <w:marRight w:val="0"/>
      <w:marTop w:val="0"/>
      <w:marBottom w:val="0"/>
      <w:divBdr>
        <w:top w:val="none" w:sz="0" w:space="0" w:color="auto"/>
        <w:left w:val="none" w:sz="0" w:space="0" w:color="auto"/>
        <w:bottom w:val="none" w:sz="0" w:space="0" w:color="auto"/>
        <w:right w:val="none" w:sz="0" w:space="0" w:color="auto"/>
      </w:divBdr>
    </w:div>
    <w:div w:id="1978870331">
      <w:bodyDiv w:val="1"/>
      <w:marLeft w:val="0"/>
      <w:marRight w:val="0"/>
      <w:marTop w:val="0"/>
      <w:marBottom w:val="0"/>
      <w:divBdr>
        <w:top w:val="none" w:sz="0" w:space="0" w:color="auto"/>
        <w:left w:val="none" w:sz="0" w:space="0" w:color="auto"/>
        <w:bottom w:val="none" w:sz="0" w:space="0" w:color="auto"/>
        <w:right w:val="none" w:sz="0" w:space="0" w:color="auto"/>
      </w:divBdr>
    </w:div>
    <w:div w:id="2071612157">
      <w:bodyDiv w:val="1"/>
      <w:marLeft w:val="0"/>
      <w:marRight w:val="0"/>
      <w:marTop w:val="0"/>
      <w:marBottom w:val="0"/>
      <w:divBdr>
        <w:top w:val="none" w:sz="0" w:space="0" w:color="auto"/>
        <w:left w:val="none" w:sz="0" w:space="0" w:color="auto"/>
        <w:bottom w:val="none" w:sz="0" w:space="0" w:color="auto"/>
        <w:right w:val="none" w:sz="0" w:space="0" w:color="auto"/>
      </w:divBdr>
    </w:div>
    <w:div w:id="211493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C26D3E9A44EA031BBDD005E694A5DCCAFC4713B5EE291F826A99159EKAB2J" TargetMode="External"/><Relationship Id="rId13" Type="http://schemas.openxmlformats.org/officeDocument/2006/relationships/hyperlink" Target="consultantplus://offline/ref=37C26D3E9A44EA031BBDCE08F0F8F9D4CDF61116B0E1224ADD35C248C9AB812EF79611E67B29B7A5ADD592K7BBJ"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7C26D3E9A44EA031BBDCE08F0F8F9D4CDF61116B0E1224ADD35C248C9AB812EF79611E67B29B7A5ADD592K7BA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C26D3E9A44EA031BBDCE08F0F8F9D4CDF61116B8EC254AD568C84090A78329F8C906E13225B6A5A8D4K9BDJ" TargetMode="External"/><Relationship Id="rId5" Type="http://schemas.openxmlformats.org/officeDocument/2006/relationships/webSettings" Target="webSettings.xml"/><Relationship Id="rId15" Type="http://schemas.openxmlformats.org/officeDocument/2006/relationships/hyperlink" Target="consultantplus://offline/ref=AB86106E35E50A4BFAF07C8566CD1152549672BD535E9B7728006F1BD6C881B59E6E5B754A845A2Cb1c9I" TargetMode="External"/><Relationship Id="rId10" Type="http://schemas.openxmlformats.org/officeDocument/2006/relationships/hyperlink" Target="consultantplus://offline/ref=37C26D3E9A44EA031BBDCE08F0F8F9D4CDF61116B0E1224ADD35C248C9AB812EF79611E67B29B7A5ADD591K7BF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7C26D3E9A44EA031BBDCE08F0F8F9D4CDF61116B0E1224ADD35C248C9AB812EF79611E67B29B7A5ADD695K7B1J" TargetMode="External"/><Relationship Id="rId14" Type="http://schemas.openxmlformats.org/officeDocument/2006/relationships/hyperlink" Target="consultantplus://offline/ref=AB86106E35E50A4BFAF07C8566CD1152549672BD535E9B7728006F1BD6C881B59E6E5B754A845B29b1c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3A9122-9C4E-4A99-9C08-FE131238F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34860</Words>
  <Characters>198707</Characters>
  <Application>Microsoft Office Word</Application>
  <DocSecurity>0</DocSecurity>
  <Lines>1655</Lines>
  <Paragraphs>466</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SPecialiST RePack</Company>
  <LinksUpToDate>false</LinksUpToDate>
  <CharactersWithSpaces>233101</CharactersWithSpaces>
  <SharedDoc>false</SharedDoc>
  <HLinks>
    <vt:vector size="336" baseType="variant">
      <vt:variant>
        <vt:i4>6422578</vt:i4>
      </vt:variant>
      <vt:variant>
        <vt:i4>273</vt:i4>
      </vt:variant>
      <vt:variant>
        <vt:i4>0</vt:i4>
      </vt:variant>
      <vt:variant>
        <vt:i4>5</vt:i4>
      </vt:variant>
      <vt:variant>
        <vt:lpwstr/>
      </vt:variant>
      <vt:variant>
        <vt:lpwstr>Par201</vt:lpwstr>
      </vt:variant>
      <vt:variant>
        <vt:i4>6750267</vt:i4>
      </vt:variant>
      <vt:variant>
        <vt:i4>270</vt:i4>
      </vt:variant>
      <vt:variant>
        <vt:i4>0</vt:i4>
      </vt:variant>
      <vt:variant>
        <vt:i4>5</vt:i4>
      </vt:variant>
      <vt:variant>
        <vt:lpwstr/>
      </vt:variant>
      <vt:variant>
        <vt:lpwstr>Par197</vt:lpwstr>
      </vt:variant>
      <vt:variant>
        <vt:i4>131137</vt:i4>
      </vt:variant>
      <vt:variant>
        <vt:i4>267</vt:i4>
      </vt:variant>
      <vt:variant>
        <vt:i4>0</vt:i4>
      </vt:variant>
      <vt:variant>
        <vt:i4>5</vt:i4>
      </vt:variant>
      <vt:variant>
        <vt:lpwstr/>
      </vt:variant>
      <vt:variant>
        <vt:lpwstr>P1130</vt:lpwstr>
      </vt:variant>
      <vt:variant>
        <vt:i4>131137</vt:i4>
      </vt:variant>
      <vt:variant>
        <vt:i4>264</vt:i4>
      </vt:variant>
      <vt:variant>
        <vt:i4>0</vt:i4>
      </vt:variant>
      <vt:variant>
        <vt:i4>5</vt:i4>
      </vt:variant>
      <vt:variant>
        <vt:lpwstr/>
      </vt:variant>
      <vt:variant>
        <vt:lpwstr>P1130</vt:lpwstr>
      </vt:variant>
      <vt:variant>
        <vt:i4>65</vt:i4>
      </vt:variant>
      <vt:variant>
        <vt:i4>261</vt:i4>
      </vt:variant>
      <vt:variant>
        <vt:i4>0</vt:i4>
      </vt:variant>
      <vt:variant>
        <vt:i4>5</vt:i4>
      </vt:variant>
      <vt:variant>
        <vt:lpwstr/>
      </vt:variant>
      <vt:variant>
        <vt:lpwstr>P1111</vt:lpwstr>
      </vt:variant>
      <vt:variant>
        <vt:i4>393280</vt:i4>
      </vt:variant>
      <vt:variant>
        <vt:i4>258</vt:i4>
      </vt:variant>
      <vt:variant>
        <vt:i4>0</vt:i4>
      </vt:variant>
      <vt:variant>
        <vt:i4>5</vt:i4>
      </vt:variant>
      <vt:variant>
        <vt:lpwstr/>
      </vt:variant>
      <vt:variant>
        <vt:lpwstr>P1071</vt:lpwstr>
      </vt:variant>
      <vt:variant>
        <vt:i4>7798892</vt:i4>
      </vt:variant>
      <vt:variant>
        <vt:i4>255</vt:i4>
      </vt:variant>
      <vt:variant>
        <vt:i4>0</vt:i4>
      </vt:variant>
      <vt:variant>
        <vt:i4>5</vt:i4>
      </vt:variant>
      <vt:variant>
        <vt:lpwstr>consultantplus://offline/ref=AB86106E35E50A4BFAF07C8566CD1152549672BD535E9B7728006F1BD6C881B59E6E5B754A845A2Cb1c9I</vt:lpwstr>
      </vt:variant>
      <vt:variant>
        <vt:lpwstr/>
      </vt:variant>
      <vt:variant>
        <vt:i4>7798840</vt:i4>
      </vt:variant>
      <vt:variant>
        <vt:i4>252</vt:i4>
      </vt:variant>
      <vt:variant>
        <vt:i4>0</vt:i4>
      </vt:variant>
      <vt:variant>
        <vt:i4>5</vt:i4>
      </vt:variant>
      <vt:variant>
        <vt:lpwstr>consultantplus://offline/ref=AB86106E35E50A4BFAF07C8566CD1152549672BD535E9B7728006F1BD6C881B59E6E5B754A845B29b1c4I</vt:lpwstr>
      </vt:variant>
      <vt:variant>
        <vt:lpwstr/>
      </vt:variant>
      <vt:variant>
        <vt:i4>327744</vt:i4>
      </vt:variant>
      <vt:variant>
        <vt:i4>249</vt:i4>
      </vt:variant>
      <vt:variant>
        <vt:i4>0</vt:i4>
      </vt:variant>
      <vt:variant>
        <vt:i4>5</vt:i4>
      </vt:variant>
      <vt:variant>
        <vt:lpwstr/>
      </vt:variant>
      <vt:variant>
        <vt:lpwstr>P2071</vt:lpwstr>
      </vt:variant>
      <vt:variant>
        <vt:i4>131143</vt:i4>
      </vt:variant>
      <vt:variant>
        <vt:i4>246</vt:i4>
      </vt:variant>
      <vt:variant>
        <vt:i4>0</vt:i4>
      </vt:variant>
      <vt:variant>
        <vt:i4>5</vt:i4>
      </vt:variant>
      <vt:variant>
        <vt:lpwstr/>
      </vt:variant>
      <vt:variant>
        <vt:lpwstr>P3712</vt:lpwstr>
      </vt:variant>
      <vt:variant>
        <vt:i4>327746</vt:i4>
      </vt:variant>
      <vt:variant>
        <vt:i4>243</vt:i4>
      </vt:variant>
      <vt:variant>
        <vt:i4>0</vt:i4>
      </vt:variant>
      <vt:variant>
        <vt:i4>5</vt:i4>
      </vt:variant>
      <vt:variant>
        <vt:lpwstr/>
      </vt:variant>
      <vt:variant>
        <vt:lpwstr>P1241</vt:lpwstr>
      </vt:variant>
      <vt:variant>
        <vt:i4>1376262</vt:i4>
      </vt:variant>
      <vt:variant>
        <vt:i4>240</vt:i4>
      </vt:variant>
      <vt:variant>
        <vt:i4>0</vt:i4>
      </vt:variant>
      <vt:variant>
        <vt:i4>5</vt:i4>
      </vt:variant>
      <vt:variant>
        <vt:lpwstr>consultantplus://offline/ref=37C26D3E9A44EA031BBDCE08F0F8F9D4CDF61116B0E1224ADD35C248C9AB812EF79611E67B29B7A5ADD592K7BBJ</vt:lpwstr>
      </vt:variant>
      <vt:variant>
        <vt:lpwstr/>
      </vt:variant>
      <vt:variant>
        <vt:i4>1376261</vt:i4>
      </vt:variant>
      <vt:variant>
        <vt:i4>237</vt:i4>
      </vt:variant>
      <vt:variant>
        <vt:i4>0</vt:i4>
      </vt:variant>
      <vt:variant>
        <vt:i4>5</vt:i4>
      </vt:variant>
      <vt:variant>
        <vt:lpwstr>consultantplus://offline/ref=37C26D3E9A44EA031BBDCE08F0F8F9D4CDF61116B0E1224ADD35C248C9AB812EF79611E67B29B7A5ADD592K7BAJ</vt:lpwstr>
      </vt:variant>
      <vt:variant>
        <vt:lpwstr/>
      </vt:variant>
      <vt:variant>
        <vt:i4>2883645</vt:i4>
      </vt:variant>
      <vt:variant>
        <vt:i4>234</vt:i4>
      </vt:variant>
      <vt:variant>
        <vt:i4>0</vt:i4>
      </vt:variant>
      <vt:variant>
        <vt:i4>5</vt:i4>
      </vt:variant>
      <vt:variant>
        <vt:lpwstr>consultantplus://offline/ref=37C26D3E9A44EA031BBDCE08F0F8F9D4CDF61116B8EC254AD568C84090A78329F8C906E13225B6A5A8D4K9BDJ</vt:lpwstr>
      </vt:variant>
      <vt:variant>
        <vt:lpwstr/>
      </vt:variant>
      <vt:variant>
        <vt:i4>1376257</vt:i4>
      </vt:variant>
      <vt:variant>
        <vt:i4>231</vt:i4>
      </vt:variant>
      <vt:variant>
        <vt:i4>0</vt:i4>
      </vt:variant>
      <vt:variant>
        <vt:i4>5</vt:i4>
      </vt:variant>
      <vt:variant>
        <vt:lpwstr>consultantplus://offline/ref=37C26D3E9A44EA031BBDCE08F0F8F9D4CDF61116B0E1224ADD35C248C9AB812EF79611E67B29B7A5ADD591K7BFJ</vt:lpwstr>
      </vt:variant>
      <vt:variant>
        <vt:lpwstr/>
      </vt:variant>
      <vt:variant>
        <vt:i4>65603</vt:i4>
      </vt:variant>
      <vt:variant>
        <vt:i4>228</vt:i4>
      </vt:variant>
      <vt:variant>
        <vt:i4>0</vt:i4>
      </vt:variant>
      <vt:variant>
        <vt:i4>5</vt:i4>
      </vt:variant>
      <vt:variant>
        <vt:lpwstr/>
      </vt:variant>
      <vt:variant>
        <vt:lpwstr>P1304</vt:lpwstr>
      </vt:variant>
      <vt:variant>
        <vt:i4>589890</vt:i4>
      </vt:variant>
      <vt:variant>
        <vt:i4>225</vt:i4>
      </vt:variant>
      <vt:variant>
        <vt:i4>0</vt:i4>
      </vt:variant>
      <vt:variant>
        <vt:i4>5</vt:i4>
      </vt:variant>
      <vt:variant>
        <vt:lpwstr/>
      </vt:variant>
      <vt:variant>
        <vt:lpwstr>P1280</vt:lpwstr>
      </vt:variant>
      <vt:variant>
        <vt:i4>524354</vt:i4>
      </vt:variant>
      <vt:variant>
        <vt:i4>222</vt:i4>
      </vt:variant>
      <vt:variant>
        <vt:i4>0</vt:i4>
      </vt:variant>
      <vt:variant>
        <vt:i4>5</vt:i4>
      </vt:variant>
      <vt:variant>
        <vt:lpwstr/>
      </vt:variant>
      <vt:variant>
        <vt:lpwstr>P1290</vt:lpwstr>
      </vt:variant>
      <vt:variant>
        <vt:i4>1376337</vt:i4>
      </vt:variant>
      <vt:variant>
        <vt:i4>219</vt:i4>
      </vt:variant>
      <vt:variant>
        <vt:i4>0</vt:i4>
      </vt:variant>
      <vt:variant>
        <vt:i4>5</vt:i4>
      </vt:variant>
      <vt:variant>
        <vt:lpwstr>consultantplus://offline/ref=37C26D3E9A44EA031BBDCE08F0F8F9D4CDF61116B0E1224ADD35C248C9AB812EF79611E67B29B7A5ADD695K7B1J</vt:lpwstr>
      </vt:variant>
      <vt:variant>
        <vt:lpwstr/>
      </vt:variant>
      <vt:variant>
        <vt:i4>5177429</vt:i4>
      </vt:variant>
      <vt:variant>
        <vt:i4>216</vt:i4>
      </vt:variant>
      <vt:variant>
        <vt:i4>0</vt:i4>
      </vt:variant>
      <vt:variant>
        <vt:i4>5</vt:i4>
      </vt:variant>
      <vt:variant>
        <vt:lpwstr>consultantplus://offline/ref=37C26D3E9A44EA031BBDD005E694A5DCCAFC4713B5EE291F826A99159EKAB2J</vt:lpwstr>
      </vt:variant>
      <vt:variant>
        <vt:lpwstr/>
      </vt:variant>
      <vt:variant>
        <vt:i4>1114173</vt:i4>
      </vt:variant>
      <vt:variant>
        <vt:i4>209</vt:i4>
      </vt:variant>
      <vt:variant>
        <vt:i4>0</vt:i4>
      </vt:variant>
      <vt:variant>
        <vt:i4>5</vt:i4>
      </vt:variant>
      <vt:variant>
        <vt:lpwstr/>
      </vt:variant>
      <vt:variant>
        <vt:lpwstr>_Toc465786414</vt:lpwstr>
      </vt:variant>
      <vt:variant>
        <vt:i4>1114173</vt:i4>
      </vt:variant>
      <vt:variant>
        <vt:i4>203</vt:i4>
      </vt:variant>
      <vt:variant>
        <vt:i4>0</vt:i4>
      </vt:variant>
      <vt:variant>
        <vt:i4>5</vt:i4>
      </vt:variant>
      <vt:variant>
        <vt:lpwstr/>
      </vt:variant>
      <vt:variant>
        <vt:lpwstr>_Toc465786413</vt:lpwstr>
      </vt:variant>
      <vt:variant>
        <vt:i4>1114173</vt:i4>
      </vt:variant>
      <vt:variant>
        <vt:i4>197</vt:i4>
      </vt:variant>
      <vt:variant>
        <vt:i4>0</vt:i4>
      </vt:variant>
      <vt:variant>
        <vt:i4>5</vt:i4>
      </vt:variant>
      <vt:variant>
        <vt:lpwstr/>
      </vt:variant>
      <vt:variant>
        <vt:lpwstr>_Toc465786412</vt:lpwstr>
      </vt:variant>
      <vt:variant>
        <vt:i4>1114173</vt:i4>
      </vt:variant>
      <vt:variant>
        <vt:i4>191</vt:i4>
      </vt:variant>
      <vt:variant>
        <vt:i4>0</vt:i4>
      </vt:variant>
      <vt:variant>
        <vt:i4>5</vt:i4>
      </vt:variant>
      <vt:variant>
        <vt:lpwstr/>
      </vt:variant>
      <vt:variant>
        <vt:lpwstr>_Toc465786411</vt:lpwstr>
      </vt:variant>
      <vt:variant>
        <vt:i4>1114173</vt:i4>
      </vt:variant>
      <vt:variant>
        <vt:i4>185</vt:i4>
      </vt:variant>
      <vt:variant>
        <vt:i4>0</vt:i4>
      </vt:variant>
      <vt:variant>
        <vt:i4>5</vt:i4>
      </vt:variant>
      <vt:variant>
        <vt:lpwstr/>
      </vt:variant>
      <vt:variant>
        <vt:lpwstr>_Toc465786410</vt:lpwstr>
      </vt:variant>
      <vt:variant>
        <vt:i4>1048637</vt:i4>
      </vt:variant>
      <vt:variant>
        <vt:i4>179</vt:i4>
      </vt:variant>
      <vt:variant>
        <vt:i4>0</vt:i4>
      </vt:variant>
      <vt:variant>
        <vt:i4>5</vt:i4>
      </vt:variant>
      <vt:variant>
        <vt:lpwstr/>
      </vt:variant>
      <vt:variant>
        <vt:lpwstr>_Toc465786409</vt:lpwstr>
      </vt:variant>
      <vt:variant>
        <vt:i4>1048637</vt:i4>
      </vt:variant>
      <vt:variant>
        <vt:i4>173</vt:i4>
      </vt:variant>
      <vt:variant>
        <vt:i4>0</vt:i4>
      </vt:variant>
      <vt:variant>
        <vt:i4>5</vt:i4>
      </vt:variant>
      <vt:variant>
        <vt:lpwstr/>
      </vt:variant>
      <vt:variant>
        <vt:lpwstr>_Toc465786408</vt:lpwstr>
      </vt:variant>
      <vt:variant>
        <vt:i4>1048637</vt:i4>
      </vt:variant>
      <vt:variant>
        <vt:i4>167</vt:i4>
      </vt:variant>
      <vt:variant>
        <vt:i4>0</vt:i4>
      </vt:variant>
      <vt:variant>
        <vt:i4>5</vt:i4>
      </vt:variant>
      <vt:variant>
        <vt:lpwstr/>
      </vt:variant>
      <vt:variant>
        <vt:lpwstr>_Toc465786407</vt:lpwstr>
      </vt:variant>
      <vt:variant>
        <vt:i4>1048637</vt:i4>
      </vt:variant>
      <vt:variant>
        <vt:i4>161</vt:i4>
      </vt:variant>
      <vt:variant>
        <vt:i4>0</vt:i4>
      </vt:variant>
      <vt:variant>
        <vt:i4>5</vt:i4>
      </vt:variant>
      <vt:variant>
        <vt:lpwstr/>
      </vt:variant>
      <vt:variant>
        <vt:lpwstr>_Toc465786406</vt:lpwstr>
      </vt:variant>
      <vt:variant>
        <vt:i4>1048637</vt:i4>
      </vt:variant>
      <vt:variant>
        <vt:i4>155</vt:i4>
      </vt:variant>
      <vt:variant>
        <vt:i4>0</vt:i4>
      </vt:variant>
      <vt:variant>
        <vt:i4>5</vt:i4>
      </vt:variant>
      <vt:variant>
        <vt:lpwstr/>
      </vt:variant>
      <vt:variant>
        <vt:lpwstr>_Toc465786405</vt:lpwstr>
      </vt:variant>
      <vt:variant>
        <vt:i4>1048637</vt:i4>
      </vt:variant>
      <vt:variant>
        <vt:i4>149</vt:i4>
      </vt:variant>
      <vt:variant>
        <vt:i4>0</vt:i4>
      </vt:variant>
      <vt:variant>
        <vt:i4>5</vt:i4>
      </vt:variant>
      <vt:variant>
        <vt:lpwstr/>
      </vt:variant>
      <vt:variant>
        <vt:lpwstr>_Toc465786404</vt:lpwstr>
      </vt:variant>
      <vt:variant>
        <vt:i4>1048637</vt:i4>
      </vt:variant>
      <vt:variant>
        <vt:i4>143</vt:i4>
      </vt:variant>
      <vt:variant>
        <vt:i4>0</vt:i4>
      </vt:variant>
      <vt:variant>
        <vt:i4>5</vt:i4>
      </vt:variant>
      <vt:variant>
        <vt:lpwstr/>
      </vt:variant>
      <vt:variant>
        <vt:lpwstr>_Toc465786403</vt:lpwstr>
      </vt:variant>
      <vt:variant>
        <vt:i4>1048637</vt:i4>
      </vt:variant>
      <vt:variant>
        <vt:i4>137</vt:i4>
      </vt:variant>
      <vt:variant>
        <vt:i4>0</vt:i4>
      </vt:variant>
      <vt:variant>
        <vt:i4>5</vt:i4>
      </vt:variant>
      <vt:variant>
        <vt:lpwstr/>
      </vt:variant>
      <vt:variant>
        <vt:lpwstr>_Toc465786402</vt:lpwstr>
      </vt:variant>
      <vt:variant>
        <vt:i4>1048637</vt:i4>
      </vt:variant>
      <vt:variant>
        <vt:i4>131</vt:i4>
      </vt:variant>
      <vt:variant>
        <vt:i4>0</vt:i4>
      </vt:variant>
      <vt:variant>
        <vt:i4>5</vt:i4>
      </vt:variant>
      <vt:variant>
        <vt:lpwstr/>
      </vt:variant>
      <vt:variant>
        <vt:lpwstr>_Toc465786401</vt:lpwstr>
      </vt:variant>
      <vt:variant>
        <vt:i4>1048637</vt:i4>
      </vt:variant>
      <vt:variant>
        <vt:i4>125</vt:i4>
      </vt:variant>
      <vt:variant>
        <vt:i4>0</vt:i4>
      </vt:variant>
      <vt:variant>
        <vt:i4>5</vt:i4>
      </vt:variant>
      <vt:variant>
        <vt:lpwstr/>
      </vt:variant>
      <vt:variant>
        <vt:lpwstr>_Toc465786400</vt:lpwstr>
      </vt:variant>
      <vt:variant>
        <vt:i4>1638458</vt:i4>
      </vt:variant>
      <vt:variant>
        <vt:i4>119</vt:i4>
      </vt:variant>
      <vt:variant>
        <vt:i4>0</vt:i4>
      </vt:variant>
      <vt:variant>
        <vt:i4>5</vt:i4>
      </vt:variant>
      <vt:variant>
        <vt:lpwstr/>
      </vt:variant>
      <vt:variant>
        <vt:lpwstr>_Toc465786399</vt:lpwstr>
      </vt:variant>
      <vt:variant>
        <vt:i4>1638458</vt:i4>
      </vt:variant>
      <vt:variant>
        <vt:i4>116</vt:i4>
      </vt:variant>
      <vt:variant>
        <vt:i4>0</vt:i4>
      </vt:variant>
      <vt:variant>
        <vt:i4>5</vt:i4>
      </vt:variant>
      <vt:variant>
        <vt:lpwstr/>
      </vt:variant>
      <vt:variant>
        <vt:lpwstr>_Toc465786398</vt:lpwstr>
      </vt:variant>
      <vt:variant>
        <vt:i4>1638458</vt:i4>
      </vt:variant>
      <vt:variant>
        <vt:i4>110</vt:i4>
      </vt:variant>
      <vt:variant>
        <vt:i4>0</vt:i4>
      </vt:variant>
      <vt:variant>
        <vt:i4>5</vt:i4>
      </vt:variant>
      <vt:variant>
        <vt:lpwstr/>
      </vt:variant>
      <vt:variant>
        <vt:lpwstr>_Toc465786397</vt:lpwstr>
      </vt:variant>
      <vt:variant>
        <vt:i4>1638458</vt:i4>
      </vt:variant>
      <vt:variant>
        <vt:i4>104</vt:i4>
      </vt:variant>
      <vt:variant>
        <vt:i4>0</vt:i4>
      </vt:variant>
      <vt:variant>
        <vt:i4>5</vt:i4>
      </vt:variant>
      <vt:variant>
        <vt:lpwstr/>
      </vt:variant>
      <vt:variant>
        <vt:lpwstr>_Toc465786396</vt:lpwstr>
      </vt:variant>
      <vt:variant>
        <vt:i4>1638458</vt:i4>
      </vt:variant>
      <vt:variant>
        <vt:i4>98</vt:i4>
      </vt:variant>
      <vt:variant>
        <vt:i4>0</vt:i4>
      </vt:variant>
      <vt:variant>
        <vt:i4>5</vt:i4>
      </vt:variant>
      <vt:variant>
        <vt:lpwstr/>
      </vt:variant>
      <vt:variant>
        <vt:lpwstr>_Toc465786395</vt:lpwstr>
      </vt:variant>
      <vt:variant>
        <vt:i4>1638458</vt:i4>
      </vt:variant>
      <vt:variant>
        <vt:i4>92</vt:i4>
      </vt:variant>
      <vt:variant>
        <vt:i4>0</vt:i4>
      </vt:variant>
      <vt:variant>
        <vt:i4>5</vt:i4>
      </vt:variant>
      <vt:variant>
        <vt:lpwstr/>
      </vt:variant>
      <vt:variant>
        <vt:lpwstr>_Toc465786394</vt:lpwstr>
      </vt:variant>
      <vt:variant>
        <vt:i4>1638458</vt:i4>
      </vt:variant>
      <vt:variant>
        <vt:i4>86</vt:i4>
      </vt:variant>
      <vt:variant>
        <vt:i4>0</vt:i4>
      </vt:variant>
      <vt:variant>
        <vt:i4>5</vt:i4>
      </vt:variant>
      <vt:variant>
        <vt:lpwstr/>
      </vt:variant>
      <vt:variant>
        <vt:lpwstr>_Toc465786393</vt:lpwstr>
      </vt:variant>
      <vt:variant>
        <vt:i4>1638458</vt:i4>
      </vt:variant>
      <vt:variant>
        <vt:i4>80</vt:i4>
      </vt:variant>
      <vt:variant>
        <vt:i4>0</vt:i4>
      </vt:variant>
      <vt:variant>
        <vt:i4>5</vt:i4>
      </vt:variant>
      <vt:variant>
        <vt:lpwstr/>
      </vt:variant>
      <vt:variant>
        <vt:lpwstr>_Toc465786392</vt:lpwstr>
      </vt:variant>
      <vt:variant>
        <vt:i4>1638458</vt:i4>
      </vt:variant>
      <vt:variant>
        <vt:i4>74</vt:i4>
      </vt:variant>
      <vt:variant>
        <vt:i4>0</vt:i4>
      </vt:variant>
      <vt:variant>
        <vt:i4>5</vt:i4>
      </vt:variant>
      <vt:variant>
        <vt:lpwstr/>
      </vt:variant>
      <vt:variant>
        <vt:lpwstr>_Toc465786391</vt:lpwstr>
      </vt:variant>
      <vt:variant>
        <vt:i4>1638458</vt:i4>
      </vt:variant>
      <vt:variant>
        <vt:i4>68</vt:i4>
      </vt:variant>
      <vt:variant>
        <vt:i4>0</vt:i4>
      </vt:variant>
      <vt:variant>
        <vt:i4>5</vt:i4>
      </vt:variant>
      <vt:variant>
        <vt:lpwstr/>
      </vt:variant>
      <vt:variant>
        <vt:lpwstr>_Toc465786390</vt:lpwstr>
      </vt:variant>
      <vt:variant>
        <vt:i4>1572922</vt:i4>
      </vt:variant>
      <vt:variant>
        <vt:i4>62</vt:i4>
      </vt:variant>
      <vt:variant>
        <vt:i4>0</vt:i4>
      </vt:variant>
      <vt:variant>
        <vt:i4>5</vt:i4>
      </vt:variant>
      <vt:variant>
        <vt:lpwstr/>
      </vt:variant>
      <vt:variant>
        <vt:lpwstr>_Toc465786389</vt:lpwstr>
      </vt:variant>
      <vt:variant>
        <vt:i4>1572922</vt:i4>
      </vt:variant>
      <vt:variant>
        <vt:i4>56</vt:i4>
      </vt:variant>
      <vt:variant>
        <vt:i4>0</vt:i4>
      </vt:variant>
      <vt:variant>
        <vt:i4>5</vt:i4>
      </vt:variant>
      <vt:variant>
        <vt:lpwstr/>
      </vt:variant>
      <vt:variant>
        <vt:lpwstr>_Toc465786388</vt:lpwstr>
      </vt:variant>
      <vt:variant>
        <vt:i4>1572922</vt:i4>
      </vt:variant>
      <vt:variant>
        <vt:i4>50</vt:i4>
      </vt:variant>
      <vt:variant>
        <vt:i4>0</vt:i4>
      </vt:variant>
      <vt:variant>
        <vt:i4>5</vt:i4>
      </vt:variant>
      <vt:variant>
        <vt:lpwstr/>
      </vt:variant>
      <vt:variant>
        <vt:lpwstr>_Toc465786387</vt:lpwstr>
      </vt:variant>
      <vt:variant>
        <vt:i4>1572922</vt:i4>
      </vt:variant>
      <vt:variant>
        <vt:i4>44</vt:i4>
      </vt:variant>
      <vt:variant>
        <vt:i4>0</vt:i4>
      </vt:variant>
      <vt:variant>
        <vt:i4>5</vt:i4>
      </vt:variant>
      <vt:variant>
        <vt:lpwstr/>
      </vt:variant>
      <vt:variant>
        <vt:lpwstr>_Toc465786386</vt:lpwstr>
      </vt:variant>
      <vt:variant>
        <vt:i4>1572922</vt:i4>
      </vt:variant>
      <vt:variant>
        <vt:i4>38</vt:i4>
      </vt:variant>
      <vt:variant>
        <vt:i4>0</vt:i4>
      </vt:variant>
      <vt:variant>
        <vt:i4>5</vt:i4>
      </vt:variant>
      <vt:variant>
        <vt:lpwstr/>
      </vt:variant>
      <vt:variant>
        <vt:lpwstr>_Toc465786385</vt:lpwstr>
      </vt:variant>
      <vt:variant>
        <vt:i4>1572922</vt:i4>
      </vt:variant>
      <vt:variant>
        <vt:i4>32</vt:i4>
      </vt:variant>
      <vt:variant>
        <vt:i4>0</vt:i4>
      </vt:variant>
      <vt:variant>
        <vt:i4>5</vt:i4>
      </vt:variant>
      <vt:variant>
        <vt:lpwstr/>
      </vt:variant>
      <vt:variant>
        <vt:lpwstr>_Toc465786384</vt:lpwstr>
      </vt:variant>
      <vt:variant>
        <vt:i4>1572922</vt:i4>
      </vt:variant>
      <vt:variant>
        <vt:i4>26</vt:i4>
      </vt:variant>
      <vt:variant>
        <vt:i4>0</vt:i4>
      </vt:variant>
      <vt:variant>
        <vt:i4>5</vt:i4>
      </vt:variant>
      <vt:variant>
        <vt:lpwstr/>
      </vt:variant>
      <vt:variant>
        <vt:lpwstr>_Toc465786383</vt:lpwstr>
      </vt:variant>
      <vt:variant>
        <vt:i4>1572922</vt:i4>
      </vt:variant>
      <vt:variant>
        <vt:i4>20</vt:i4>
      </vt:variant>
      <vt:variant>
        <vt:i4>0</vt:i4>
      </vt:variant>
      <vt:variant>
        <vt:i4>5</vt:i4>
      </vt:variant>
      <vt:variant>
        <vt:lpwstr/>
      </vt:variant>
      <vt:variant>
        <vt:lpwstr>_Toc465786382</vt:lpwstr>
      </vt:variant>
      <vt:variant>
        <vt:i4>1572922</vt:i4>
      </vt:variant>
      <vt:variant>
        <vt:i4>14</vt:i4>
      </vt:variant>
      <vt:variant>
        <vt:i4>0</vt:i4>
      </vt:variant>
      <vt:variant>
        <vt:i4>5</vt:i4>
      </vt:variant>
      <vt:variant>
        <vt:lpwstr/>
      </vt:variant>
      <vt:variant>
        <vt:lpwstr>_Toc465786381</vt:lpwstr>
      </vt:variant>
      <vt:variant>
        <vt:i4>1572922</vt:i4>
      </vt:variant>
      <vt:variant>
        <vt:i4>8</vt:i4>
      </vt:variant>
      <vt:variant>
        <vt:i4>0</vt:i4>
      </vt:variant>
      <vt:variant>
        <vt:i4>5</vt:i4>
      </vt:variant>
      <vt:variant>
        <vt:lpwstr/>
      </vt:variant>
      <vt:variant>
        <vt:lpwstr>_Toc465786380</vt:lpwstr>
      </vt:variant>
      <vt:variant>
        <vt:i4>1507386</vt:i4>
      </vt:variant>
      <vt:variant>
        <vt:i4>2</vt:i4>
      </vt:variant>
      <vt:variant>
        <vt:i4>0</vt:i4>
      </vt:variant>
      <vt:variant>
        <vt:i4>5</vt:i4>
      </vt:variant>
      <vt:variant>
        <vt:lpwstr/>
      </vt:variant>
      <vt:variant>
        <vt:lpwstr>_Toc465786379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User</dc:creator>
  <cp:lastModifiedBy>Админ</cp:lastModifiedBy>
  <cp:revision>6</cp:revision>
  <cp:lastPrinted>2018-06-06T09:26:00Z</cp:lastPrinted>
  <dcterms:created xsi:type="dcterms:W3CDTF">2018-07-31T06:39:00Z</dcterms:created>
  <dcterms:modified xsi:type="dcterms:W3CDTF">2018-07-31T10:55:00Z</dcterms:modified>
</cp:coreProperties>
</file>