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D88" w:rsidRDefault="00EE7D88" w:rsidP="00EE7D8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EE7D88" w:rsidRDefault="00EE7D88" w:rsidP="00EE7D8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муниципального образования</w:t>
      </w:r>
    </w:p>
    <w:p w:rsidR="00EE7D88" w:rsidRDefault="00870B97" w:rsidP="00EE7D8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Краснополянский</w:t>
      </w:r>
      <w:r w:rsidR="00EE7D88">
        <w:rPr>
          <w:rFonts w:ascii="Arial" w:eastAsia="Calibri" w:hAnsi="Arial" w:cs="Arial"/>
          <w:b/>
          <w:sz w:val="32"/>
          <w:szCs w:val="32"/>
        </w:rPr>
        <w:t xml:space="preserve"> сельсовет</w:t>
      </w:r>
    </w:p>
    <w:p w:rsidR="00EE7D88" w:rsidRDefault="00EE7D88" w:rsidP="00EE7D8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Новосергиевского района</w:t>
      </w:r>
    </w:p>
    <w:p w:rsidR="00EE7D88" w:rsidRDefault="00EE7D88" w:rsidP="00EE7D8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Оренбургской области</w:t>
      </w:r>
    </w:p>
    <w:p w:rsidR="00EE7D88" w:rsidRDefault="00EE7D88" w:rsidP="00EE7D8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EE7D88" w:rsidRDefault="00EE7D88" w:rsidP="00EE7D8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EE7D88" w:rsidRDefault="00EE7D88" w:rsidP="00EE7D8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EE7D88" w:rsidRDefault="00EE7D88" w:rsidP="00EE7D8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7D88" w:rsidRDefault="00EE7D88" w:rsidP="00EE7D8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70B97">
        <w:rPr>
          <w:rFonts w:ascii="Times New Roman" w:eastAsia="Calibri" w:hAnsi="Times New Roman" w:cs="Times New Roman"/>
          <w:b/>
          <w:sz w:val="28"/>
          <w:szCs w:val="28"/>
        </w:rPr>
        <w:t>27.09</w:t>
      </w:r>
      <w:r>
        <w:rPr>
          <w:rFonts w:ascii="Times New Roman" w:eastAsia="Calibri" w:hAnsi="Times New Roman" w:cs="Times New Roman"/>
          <w:b/>
          <w:sz w:val="28"/>
          <w:szCs w:val="28"/>
        </w:rPr>
        <w:t>.2021                                                                                    №  2</w:t>
      </w:r>
      <w:r w:rsidR="00870B97">
        <w:rPr>
          <w:rFonts w:ascii="Times New Roman" w:eastAsia="Calibri" w:hAnsi="Times New Roman" w:cs="Times New Roman"/>
          <w:b/>
          <w:sz w:val="28"/>
          <w:szCs w:val="28"/>
        </w:rPr>
        <w:t>0</w:t>
      </w:r>
      <w:r>
        <w:rPr>
          <w:rFonts w:ascii="Times New Roman" w:eastAsia="Calibri" w:hAnsi="Times New Roman" w:cs="Times New Roman"/>
          <w:b/>
          <w:sz w:val="28"/>
          <w:szCs w:val="28"/>
        </w:rPr>
        <w:t>- п.</w:t>
      </w:r>
    </w:p>
    <w:p w:rsidR="00EE7D88" w:rsidRDefault="00EE7D88" w:rsidP="00EE7D8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7D88" w:rsidRDefault="00EE7D88" w:rsidP="00EE7D88">
      <w:pPr>
        <w:widowControl w:val="0"/>
        <w:suppressAutoHyphens/>
        <w:autoSpaceDE w:val="0"/>
        <w:autoSpaceDN w:val="0"/>
        <w:adjustRightInd w:val="0"/>
        <w:spacing w:after="8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EE7D88" w:rsidRDefault="00EE7D88" w:rsidP="00EE7D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комиссии по соблюдению требований к служебному поведению и урегулированию конфликта интересов муниципальных служащих в администрации муниципального образования </w:t>
      </w:r>
      <w:r w:rsidR="00870B97">
        <w:rPr>
          <w:rFonts w:ascii="Times New Roman" w:hAnsi="Times New Roman" w:cs="Times New Roman"/>
          <w:b/>
          <w:sz w:val="28"/>
          <w:szCs w:val="28"/>
        </w:rPr>
        <w:t>Краснополянский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EE7D88" w:rsidRPr="00EE7D88" w:rsidRDefault="00EE7D88" w:rsidP="00EE7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"/>
      <w:r w:rsidRPr="00EE7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Федеральным  законом от 25.12.2008 г. № 273-ФЗ  «О противодействии коррупции», Указом Президента Российской Федерации от 19.09.2017г. № 821  "О комиссиях по соблюдению требований к служебному поведению федеральных государственных служащих и урегулированию конфликта интересов", Указом Президента Российской Федерации от 19.09.2017г. № 431 "О внесении изменений в некоторые акты Президента Российской Федерации, в целях усиления контроля за соблюдением законодательства о противодействии коррупции":</w:t>
      </w:r>
    </w:p>
    <w:p w:rsidR="00EE7D88" w:rsidRPr="00EE7D88" w:rsidRDefault="00EE7D88" w:rsidP="00EE7D8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Утвердить:</w:t>
      </w:r>
    </w:p>
    <w:p w:rsidR="00EE7D88" w:rsidRPr="00EE7D88" w:rsidRDefault="00EE7D88" w:rsidP="00EE7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 Положение о  комиссии по соблюдению требований к служебному поведению и урегулированию конфликта интересов муниципальных служащих  в администрации муниципального обра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зования </w:t>
      </w:r>
      <w:r w:rsidR="00870B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Краснополянский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</w:t>
      </w:r>
      <w:r w:rsidRPr="00EE7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её структурных подразделениях, согласно приложению № 1.</w:t>
      </w:r>
    </w:p>
    <w:p w:rsidR="00EE7D88" w:rsidRPr="00EE7D88" w:rsidRDefault="00EE7D88" w:rsidP="00EE7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2"/>
      <w:bookmarkEnd w:id="0"/>
      <w:r w:rsidRPr="00EE7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1.2. </w:t>
      </w:r>
      <w:bookmarkStart w:id="2" w:name="sub_3"/>
      <w:bookmarkEnd w:id="1"/>
      <w:r w:rsidRPr="00EE7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 комиссии по соблюдению требований к служебному поведению и урегулированию конфликта интересов муниципальных служащих  в администрации муниципального обра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зования </w:t>
      </w:r>
      <w:r w:rsidR="00870B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Краснополянский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</w:t>
      </w:r>
      <w:r w:rsidRPr="00EE7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согласно приложению № 2.</w:t>
      </w:r>
      <w:bookmarkEnd w:id="2"/>
    </w:p>
    <w:p w:rsidR="00EE7D88" w:rsidRPr="00EE7D88" w:rsidRDefault="00EE7D88" w:rsidP="00EE7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bookmarkStart w:id="3" w:name="sub_32"/>
      <w:r w:rsidRPr="00EE7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Обеспечить финансирование расходов, связанных с деятельностью комиссии по соблюдению требований к служебному поведению муниципальных служащих и урегулированию конфликта интересов, в том числе расходов на оплату труда независимых экспертов, из средств местного бюджета.</w:t>
      </w:r>
      <w:bookmarkEnd w:id="3"/>
    </w:p>
    <w:p w:rsidR="00EE7D88" w:rsidRPr="00EE7D88" w:rsidRDefault="00EE7D88" w:rsidP="00EE7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Pr="00EE7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 Контроль над исполнением настоящего постановления оставляю за собой.</w:t>
      </w:r>
    </w:p>
    <w:p w:rsidR="00EE7D88" w:rsidRPr="00EE7D88" w:rsidRDefault="00EE7D88" w:rsidP="00EE7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4" w:name="sub_5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Pr="00EE7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Постановление вступает в силу со дня его подписания.</w:t>
      </w:r>
    </w:p>
    <w:p w:rsidR="00EE7D88" w:rsidRPr="00EE7D88" w:rsidRDefault="00EE7D88" w:rsidP="00EE7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Глава администрации</w:t>
      </w:r>
    </w:p>
    <w:p w:rsidR="00EE7D88" w:rsidRPr="00EE7D88" w:rsidRDefault="00870B97" w:rsidP="00EE7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Краснополянский </w:t>
      </w:r>
      <w:r w:rsidR="00EE7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 </w:t>
      </w:r>
      <w:r w:rsidR="00EE7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EE7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EE7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EE7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EE7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            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Т.В. Дедловская</w:t>
      </w:r>
      <w:r w:rsidR="00BC4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</w:p>
    <w:p w:rsidR="00EE7D88" w:rsidRPr="00EE7D88" w:rsidRDefault="00EE7D88" w:rsidP="00EE7D8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7D88" w:rsidRPr="00EE7D88" w:rsidRDefault="00EE7D88" w:rsidP="00EE7D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Разослано: в дело, членам комиссии, прокурору</w:t>
      </w: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5" w:name="sub_1000"/>
      <w:bookmarkEnd w:id="4"/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</w:t>
      </w:r>
    </w:p>
    <w:p w:rsidR="00EE7D88" w:rsidRPr="00EE7D88" w:rsidRDefault="00EE7D88" w:rsidP="00EE7D88">
      <w:pPr>
        <w:spacing w:after="0" w:line="240" w:lineRule="auto"/>
        <w:ind w:left="42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 Приложение № 1</w:t>
      </w:r>
    </w:p>
    <w:p w:rsidR="00EE7D88" w:rsidRPr="00EE7D88" w:rsidRDefault="00EE7D88" w:rsidP="00EE7D88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</w:p>
    <w:p w:rsidR="00EE7D88" w:rsidRDefault="00EE7D88" w:rsidP="00EE7D88">
      <w:pPr>
        <w:shd w:val="clear" w:color="auto" w:fill="FFFFFF"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EE7D88" w:rsidRDefault="00ED1A5A" w:rsidP="00EE7D88">
      <w:pPr>
        <w:shd w:val="clear" w:color="auto" w:fill="FFFFFF"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Краснополянский</w:t>
      </w:r>
      <w:r w:rsid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:rsidR="00EE7D88" w:rsidRPr="00EE7D88" w:rsidRDefault="00EE7D88" w:rsidP="00EE7D88">
      <w:pPr>
        <w:shd w:val="clear" w:color="auto" w:fill="FFFFFF"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D88" w:rsidRPr="00EE7D88" w:rsidRDefault="00EE7D88" w:rsidP="00EE7D88">
      <w:pPr>
        <w:shd w:val="clear" w:color="auto" w:fill="FFFFFF"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ED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.10.2021 № 2</w:t>
      </w:r>
      <w:r w:rsidR="00ED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</w:p>
    <w:p w:rsidR="00EE7D88" w:rsidRPr="00EE7D88" w:rsidRDefault="00EE7D88" w:rsidP="00EE7D88">
      <w:pPr>
        <w:keepNext/>
        <w:tabs>
          <w:tab w:val="left" w:pos="431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E7D8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</w:t>
      </w:r>
    </w:p>
    <w:p w:rsidR="00EE7D88" w:rsidRPr="00EE7D88" w:rsidRDefault="00EE7D88" w:rsidP="00EE7D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EE7D88" w:rsidRPr="00EE7D88" w:rsidRDefault="00EE7D88" w:rsidP="00EE7D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комиссии по соблюдению требований к служебному поведению  и урегулированию конфликта интересов муниципальных служащих в администрации муниципального обра</w:t>
      </w:r>
      <w:r w:rsidR="00C66431" w:rsidRPr="00C664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зования </w:t>
      </w:r>
      <w:r w:rsidR="00ED1A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Краснополянский </w:t>
      </w:r>
      <w:r w:rsidR="00C66431" w:rsidRPr="00C664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сельсовет</w:t>
      </w:r>
      <w:r w:rsidRPr="00EE7D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ее структурных подразделениях</w:t>
      </w:r>
    </w:p>
    <w:p w:rsidR="00EE7D88" w:rsidRPr="00EE7D88" w:rsidRDefault="00EE7D88" w:rsidP="00EE7D8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7D88" w:rsidRPr="00EE7D88" w:rsidRDefault="00EE7D88" w:rsidP="00EE7D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и урегулированию конфликта интересов муниципальных служащих в администрации муниципального образования </w:t>
      </w:r>
      <w:r w:rsidR="00A14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Краснополянский сельсовет </w:t>
      </w: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комиссия), образуемой  в соответствии с Федеральным </w:t>
      </w:r>
      <w:bookmarkEnd w:id="5"/>
      <w:r w:rsidR="00486EA9" w:rsidRPr="00EE7D8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E7D8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"consultantplus://offline/ref=8795D928801A54AA6202865EFE63757C57F9658108606559C0EBF7867FE72C49CC9BCED9DF29B4C5E5cAG" \o "consultantplus://offline/ref=8795D928801A54AA6202865EFE63757C57F9658108606559C0EBF7867FE72C49CC9BCED9DF29B4C5E5cAG" </w:instrText>
      </w:r>
      <w:r w:rsidR="00486EA9" w:rsidRPr="00EE7D8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законом</w:t>
      </w:r>
      <w:r w:rsidR="00486EA9" w:rsidRPr="00EE7D8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25 декабря 2008 г. N 273-ФЗ "О противодействии коррупции".</w:t>
      </w:r>
    </w:p>
    <w:p w:rsidR="00EE7D88" w:rsidRPr="00EE7D88" w:rsidRDefault="00EE7D88" w:rsidP="00EE7D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Комиссия в своей деятельности руководствуется </w:t>
      </w:r>
      <w:hyperlink r:id="rId4" w:tooltip="consultantplus://offline/ref=8795D928801A54AA6202865EFE63757C54F564860330325B91BEF9E8c3G" w:history="1">
        <w:r w:rsidRPr="00EE7D8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Конституцией</w:t>
        </w:r>
      </w:hyperlink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законами и иными правовыми  актами  Оренбургской области, муниципального обр</w:t>
      </w:r>
      <w:r w:rsidR="00C66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азования </w:t>
      </w:r>
      <w:r w:rsidR="00ED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Краснополянский </w:t>
      </w:r>
      <w:r w:rsidR="00C66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7D88" w:rsidRPr="00EE7D88" w:rsidRDefault="00EE7D88" w:rsidP="00EE7D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Основной задачей комиссии является содействие  администрации муниципального обра</w:t>
      </w:r>
      <w:r w:rsidR="00C66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зования </w:t>
      </w:r>
      <w:r w:rsidR="00ED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Краснополянский</w:t>
      </w:r>
      <w:r w:rsidR="00C66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E7D88" w:rsidRPr="00EE7D88" w:rsidRDefault="00EE7D88" w:rsidP="00EE7D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обеспечении соблюдения муниципальными служащими муниципального обра</w:t>
      </w:r>
      <w:r w:rsidR="00C66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зования </w:t>
      </w:r>
      <w:r w:rsidR="00ED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Краснополянский</w:t>
      </w:r>
      <w:r w:rsidR="00C66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муниципальные служащие) 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5" w:tooltip="consultantplus://offline/ref=8795D928801A54AA6202865EFE63757C57F9658108606559C0EBF7867FEEc7G" w:history="1">
        <w:r w:rsidRPr="00EE7D8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законом</w:t>
        </w:r>
      </w:hyperlink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25 декабря 2008 г. N 273-ФЗ "О противодействии коррупции", другими федеральными </w:t>
      </w:r>
      <w:hyperlink r:id="rId6" w:tooltip="consultantplus://offline/ref=8795D928801A54AA6202865EFE63757C57F96A820D6E6559C0EBF7867FE72C49CC9BCED9DF29B5C5E5c8G" w:history="1">
        <w:r w:rsidRPr="00EE7D8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законами</w:t>
        </w:r>
      </w:hyperlink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законами Оренбургской области (далее - требования к служебному поведению и (или) требования об урегулировании конфликта интересов);</w:t>
      </w:r>
    </w:p>
    <w:p w:rsidR="00EE7D88" w:rsidRPr="00EE7D88" w:rsidRDefault="00EE7D88" w:rsidP="00EE7D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осуществлении мер по предупреждению коррупции.</w:t>
      </w:r>
    </w:p>
    <w:p w:rsidR="00EE7D88" w:rsidRPr="00EE7D88" w:rsidRDefault="00EE7D88" w:rsidP="00EE7D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администрации муниципального обра</w:t>
      </w:r>
      <w:r w:rsidR="00CF3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зования </w:t>
      </w:r>
      <w:r w:rsidR="00ED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Краснополянский</w:t>
      </w:r>
      <w:r w:rsidR="00CF3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ее структурных подразделениях.</w:t>
      </w:r>
    </w:p>
    <w:p w:rsidR="00EE7D88" w:rsidRPr="00EE7D88" w:rsidRDefault="00EE7D88" w:rsidP="00EE7D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5.Комиссия создается нормативным правовым актом администрации муниципального обра</w:t>
      </w:r>
      <w:r w:rsidR="00C66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зования </w:t>
      </w:r>
      <w:r w:rsidR="00ED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Краснополянский</w:t>
      </w:r>
      <w:r w:rsidR="00C66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Указанным актом утверждаются состав комиссии и порядок ее работы.</w:t>
      </w:r>
    </w:p>
    <w:p w:rsidR="00EE7D88" w:rsidRPr="00EE7D88" w:rsidRDefault="00EE7D88" w:rsidP="00EE7D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состав комиссии входят председатель комиссии, его заместитель, назначаемый главой администрации муниципального образ</w:t>
      </w:r>
      <w:r w:rsidR="00C66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ования  </w:t>
      </w:r>
      <w:r w:rsidR="00ED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Краснополянский</w:t>
      </w:r>
      <w:r w:rsidR="00C66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числа членов комиссии, замещающих должности муниципальной службы в муниципальном обра</w:t>
      </w:r>
      <w:r w:rsidR="00C66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зовании </w:t>
      </w:r>
      <w:r w:rsidR="00ED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Краснополянский</w:t>
      </w:r>
      <w:r w:rsidR="00C66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E7D88" w:rsidRPr="00EE7D88" w:rsidRDefault="00EE7D88" w:rsidP="00EE7D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88"/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 состав комиссии входят</w:t>
      </w:r>
      <w:bookmarkStart w:id="7" w:name="Par92"/>
      <w:bookmarkStart w:id="8" w:name="Par90"/>
      <w:bookmarkEnd w:id="6"/>
      <w:bookmarkEnd w:id="7"/>
      <w:bookmarkEnd w:id="8"/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(см. Приложение 2).</w:t>
      </w:r>
    </w:p>
    <w:p w:rsidR="00EE7D88" w:rsidRPr="00EE7D88" w:rsidRDefault="00EE7D88" w:rsidP="00EE7D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Глава администрации муниципального </w:t>
      </w:r>
      <w:r w:rsidR="00C66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r w:rsidR="00ED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Краснополянский</w:t>
      </w:r>
      <w:r w:rsidR="00C66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принять решение о включении в состав комиссии:</w:t>
      </w:r>
    </w:p>
    <w:p w:rsidR="00EE7D88" w:rsidRPr="00EE7D88" w:rsidRDefault="00EE7D88" w:rsidP="00EE7D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представителей общественно</w:t>
      </w:r>
      <w:r w:rsidR="00C66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  МО </w:t>
      </w:r>
      <w:r w:rsidR="00ED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Краснополянский</w:t>
      </w:r>
      <w:r w:rsidR="00C66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E7D88" w:rsidRPr="00EE7D88" w:rsidRDefault="00EE7D88" w:rsidP="00EE7D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депутатов Совета депут</w:t>
      </w:r>
      <w:r w:rsidR="00C66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атов МО </w:t>
      </w:r>
      <w:r w:rsidR="00ED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Краснополянский</w:t>
      </w:r>
      <w:r w:rsidR="00C66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7D88" w:rsidRPr="00EE7D88" w:rsidRDefault="00EE7D88" w:rsidP="00EE7D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Число членов комиссии, не замещающих должности муниципальной службы в муниципальном обра</w:t>
      </w:r>
      <w:r w:rsidR="00C66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зовании </w:t>
      </w:r>
      <w:r w:rsidR="00ED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Краснополянский</w:t>
      </w:r>
      <w:r w:rsidR="00C66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должно составлять не менее одной четверти от общего числа членов комиссии.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  службы в муниципальном обра</w:t>
      </w:r>
      <w:r w:rsidR="00C66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зовании </w:t>
      </w:r>
      <w:r w:rsidR="00ED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Краснополянский</w:t>
      </w:r>
      <w:r w:rsidR="00C66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недопустимо.</w:t>
      </w:r>
    </w:p>
    <w:p w:rsidR="00EE7D88" w:rsidRPr="00EE7D88" w:rsidRDefault="00EE7D88" w:rsidP="00EE7D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E7D88" w:rsidRPr="00EE7D88" w:rsidRDefault="00EE7D88" w:rsidP="00EE7D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ar99"/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В заседаниях комиссии с правом совещательного голоса участвуют:</w:t>
      </w:r>
    </w:p>
    <w:p w:rsidR="00EE7D88" w:rsidRPr="00EE7D88" w:rsidRDefault="00EE7D88" w:rsidP="00EE7D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  служащих, замещающих  в администрации муниципального образования </w:t>
      </w:r>
      <w:r w:rsidR="00A14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Краснополянский сельсовет</w:t>
      </w: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должности муниципальной службы, аналогичные должности, замещаемой  муниципальным служащим, в отношении которого комиссией рассматривается этот вопрос;</w:t>
      </w:r>
    </w:p>
    <w:p w:rsidR="00EE7D88" w:rsidRPr="00EE7D88" w:rsidRDefault="00EE7D88" w:rsidP="00EE7D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ar101"/>
      <w:bookmarkEnd w:id="9"/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другие муниципальные служащие, замещающие должности муниципальной службы  в муницип</w:t>
      </w:r>
      <w:r w:rsidR="00C66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альном образовании </w:t>
      </w:r>
      <w:r w:rsidR="00ED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Краснополянский</w:t>
      </w:r>
      <w:r w:rsidR="00C66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специалисты, которые могут дать пояснения по вопросам муниципальной службы и вопросам, рассматриваемым комиссией.</w:t>
      </w:r>
    </w:p>
    <w:p w:rsidR="00EE7D88" w:rsidRPr="00EE7D88" w:rsidRDefault="00EE7D88" w:rsidP="00EE7D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E7D88" w:rsidRPr="00EE7D88" w:rsidRDefault="00EE7D88" w:rsidP="00EE7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1" w:name="Par105"/>
      <w:bookmarkStart w:id="12" w:name="Par104"/>
      <w:bookmarkEnd w:id="10"/>
      <w:bookmarkEnd w:id="11"/>
      <w:bookmarkEnd w:id="12"/>
      <w:r w:rsidRPr="00EE7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 Основаниями для проведения заседания комиссии являются:</w:t>
      </w:r>
    </w:p>
    <w:p w:rsidR="00EE7D88" w:rsidRPr="00EE7D88" w:rsidRDefault="00EE7D88" w:rsidP="00EE7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а) представление главой администр</w:t>
      </w:r>
      <w:r w:rsidR="00C664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ации МО </w:t>
      </w:r>
      <w:r w:rsidR="00ED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Краснополянский</w:t>
      </w:r>
      <w:r w:rsidR="00C664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</w:t>
      </w:r>
      <w:r w:rsidRPr="00EE7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</w:t>
      </w:r>
      <w:hyperlink r:id="rId7" w:tooltip="consultantplus://offline/ref=3E51923DD01E6DE3BEA0B4CC15F7F67AF806D42A2A8B7C5834EAAD90AE0B09CE6E5EE02C06A648E4wCrAF" w:history="1">
        <w:r w:rsidRPr="00EE7D8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пунктом 31</w:t>
        </w:r>
      </w:hyperlink>
      <w:r w:rsidRPr="00EE7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  службы, и муниципальными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EE7D88" w:rsidRPr="00EE7D88" w:rsidRDefault="00EE7D88" w:rsidP="00EE7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представлении муниципальным служащим недостоверных или неполных сведений, предусмотренных Федеральным законом от 03.12.2012г. 230-ФЗ «О контроле за соответствием расходов лиц, замещающих государственные должности, и иных лиц их доходам»;</w:t>
      </w:r>
    </w:p>
    <w:p w:rsidR="00EE7D88" w:rsidRPr="00EE7D88" w:rsidRDefault="00EE7D88" w:rsidP="00EE7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EE7D88" w:rsidRPr="00EE7D88" w:rsidRDefault="00EE7D88" w:rsidP="00EE7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поступившее в подразделение кадровой</w:t>
      </w:r>
      <w:r w:rsidR="00C664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службы Администрации МО </w:t>
      </w:r>
      <w:r w:rsidR="00ED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Краснополянский</w:t>
      </w:r>
      <w:r w:rsidR="00C664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</w:t>
      </w:r>
      <w:r w:rsidRPr="00EE7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EE7D88" w:rsidRPr="00EE7D88" w:rsidRDefault="00EE7D88" w:rsidP="00EE7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обращение гражданина, замещавшего в Администр</w:t>
      </w:r>
      <w:r w:rsidR="00C664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ации МО </w:t>
      </w:r>
      <w:r w:rsidR="00ED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Краснополянский</w:t>
      </w:r>
      <w:r w:rsidR="00C664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</w:t>
      </w:r>
      <w:r w:rsidRPr="00EE7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должность муниципальной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EE7D88" w:rsidRPr="00EE7D88" w:rsidRDefault="00EE7D88" w:rsidP="00EE7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E7D88" w:rsidRPr="00EE7D88" w:rsidRDefault="00EE7D88" w:rsidP="00EE7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E7D88" w:rsidRPr="00EE7D88" w:rsidRDefault="00EE7D88" w:rsidP="00EE7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представление главой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</w:t>
      </w:r>
      <w:r w:rsidR="00C664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рации МО </w:t>
      </w:r>
      <w:r w:rsidR="00ED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Краснополянский</w:t>
      </w:r>
      <w:r w:rsidR="00C664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</w:t>
      </w:r>
      <w:r w:rsidRPr="00EE7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 по предупреждению коррупции;</w:t>
      </w:r>
    </w:p>
    <w:p w:rsidR="00EE7D88" w:rsidRPr="00EE7D88" w:rsidRDefault="00EE7D88" w:rsidP="00EE7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г) представление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8" w:tooltip="consultantplus://offline/ref=3E51923DD01E6DE3BEA0B4CC15F7F67AF90FD92A298E7C5834EAAD90AE0B09CE6E5EE02C06A649E7wCr1F" w:history="1">
        <w:r w:rsidRPr="00EE7D8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частью 1 статьи 3</w:t>
        </w:r>
      </w:hyperlink>
      <w:r w:rsidRPr="00EE7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EE7D88" w:rsidRPr="00EE7D88" w:rsidRDefault="00EE7D88" w:rsidP="00EE7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д) поступившее в соответствии с </w:t>
      </w:r>
      <w:hyperlink r:id="rId9" w:tooltip="consultantplus://offline/ref=E2484708381718A24375A1F565E7B170A072C3FFDE607A19495E892C94548D8B0D9860E3n21CL" w:history="1">
        <w:r w:rsidRPr="00EE7D8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частью 4 статьи 12</w:t>
        </w:r>
      </w:hyperlink>
      <w:r w:rsidRPr="00EE7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от 25 декабря 2008 г. N 273-ФЗ "О противодействии коррупции" и </w:t>
      </w:r>
      <w:hyperlink r:id="rId10" w:tooltip="consultantplus://offline/ref=E2484708381718A24375A1F565E7B170A073CBFFDE607A19495E892C94548D8B0D9860E1287EnD15L" w:history="1">
        <w:r w:rsidRPr="00EE7D8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статьей 64.1</w:t>
        </w:r>
      </w:hyperlink>
      <w:r w:rsidRPr="00EE7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Трудового кодекса Российской Федерации в администрацию муниципального обра</w:t>
      </w:r>
      <w:r w:rsidR="00C664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зования </w:t>
      </w:r>
      <w:r w:rsidR="00A14C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Краснополянский</w:t>
      </w:r>
      <w:r w:rsidR="00C664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</w:t>
      </w:r>
      <w:r w:rsidRPr="00EE7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уведомление коммерческой или некоммерческой организации о заключении с гражданином, ранее замещавшим должность муниципальной службы в муниципальном обра</w:t>
      </w:r>
      <w:r w:rsidR="00ED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зовании Краснополянский</w:t>
      </w:r>
      <w:r w:rsidR="00C664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</w:t>
      </w:r>
      <w:r w:rsidRPr="00EE7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трудового или гражданско-правового договора на выполнение работ (оказание услуг), если отдельные функции управления данной организацией входили в его должностные (служебные) обязанности, исполняемые во время замещения должности в администрации муниципального обра</w:t>
      </w:r>
      <w:r w:rsidR="00623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зования </w:t>
      </w:r>
      <w:r w:rsidR="00ED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Краснополянский</w:t>
      </w:r>
      <w:r w:rsidR="00623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</w:t>
      </w:r>
      <w:r w:rsidRPr="00EE7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  </w:t>
      </w:r>
    </w:p>
    <w:p w:rsidR="00EE7D88" w:rsidRPr="00EE7D88" w:rsidRDefault="00EE7D88" w:rsidP="00EE7D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E7D88" w:rsidRPr="00EE7D88" w:rsidRDefault="00EE7D88" w:rsidP="00EE7D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14. Обращение, указанное в </w:t>
      </w:r>
      <w:hyperlink r:id="rId11" w:tooltip="consultantplus://offline/ref=F5E6D0557426E6D2B7E247882FF5C77E5714458D32F1CC878734AC49F3F1BF9FDDB1F38C8DACC480iB43L" w:history="1">
        <w:r w:rsidRPr="00EE7D8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абзаце первом подпункта "б" пункта 12</w:t>
        </w:r>
      </w:hyperlink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подается гражданином, замещавшим должность муниципальной службы  в администрации муниципального обра</w:t>
      </w:r>
      <w:r w:rsidR="0062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зования </w:t>
      </w:r>
      <w:r w:rsidR="00ED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Краснополянский</w:t>
      </w:r>
      <w:r w:rsidR="0062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  службы, функции по 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администрации муниципального  обра</w:t>
      </w:r>
      <w:r w:rsidR="0062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зования </w:t>
      </w:r>
      <w:r w:rsidR="00ED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Краснополянский</w:t>
      </w:r>
      <w:r w:rsidR="0062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EE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2" w:tooltip="consultantplus://offline/ref=F5E6D0557426E6D2B7E247882FF5C77E57154C8232F1CC878734AC49F3F1BF9FDDB1F38Fi845L" w:history="1">
        <w:r w:rsidRPr="00EE7D8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статьи 12</w:t>
        </w:r>
      </w:hyperlink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25 декабря 2008 г. N 273-ФЗ "О противодействии коррупции".</w:t>
      </w:r>
    </w:p>
    <w:p w:rsidR="00EE7D88" w:rsidRPr="00EE7D88" w:rsidRDefault="00EE7D88" w:rsidP="00EE7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Мотивированное заключение, должно содержать:</w:t>
      </w:r>
    </w:p>
    <w:p w:rsidR="00EE7D88" w:rsidRPr="00EE7D88" w:rsidRDefault="00EE7D88" w:rsidP="00EE7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информацию, изложенную в обращениях или уведомлениях, указанных в абзацах втором и пятом подпункта "б" и подпункте "д" пункта 12 настоящего Положения;</w:t>
      </w:r>
    </w:p>
    <w:p w:rsidR="00EE7D88" w:rsidRPr="00EE7D88" w:rsidRDefault="00EE7D88" w:rsidP="00EE7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EE7D88" w:rsidRPr="00EE7D88" w:rsidRDefault="00EE7D88" w:rsidP="00EE7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12 настоящего Положения, а также рекомендации для принятия решения."</w:t>
      </w:r>
    </w:p>
    <w:p w:rsidR="00EE7D88" w:rsidRPr="00EE7D88" w:rsidRDefault="00EE7D88" w:rsidP="00EE7D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 xml:space="preserve">15. Обращение, указанное в </w:t>
      </w:r>
      <w:hyperlink r:id="rId13" w:tooltip="consultantplus://offline/ref=F5E6D0557426E6D2B7E247882FF5C77E5714458D32F1CC878734AC49F3F1BF9FDDB1F38C8DACC480iB43L" w:history="1">
        <w:r w:rsidRPr="00EE7D8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абзаце втором подпункта "б" пункта 1</w:t>
        </w:r>
      </w:hyperlink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EE7D88" w:rsidRPr="00EE7D88" w:rsidRDefault="00EE7D88" w:rsidP="00EE7D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16. Уведомление, указанное в </w:t>
      </w:r>
      <w:hyperlink r:id="rId14" w:tooltip="consultantplus://offline/ref=F5E6D0557426E6D2B7E247882FF5C77E5714458D32F1CC878734AC49F3F1BF9FDDB1F3i84CL" w:history="1">
        <w:r w:rsidRPr="00EE7D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"в" пункта 12</w:t>
        </w:r>
      </w:hyperlink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рассматривается специалистом администрации муниципального обра</w:t>
      </w:r>
      <w:r w:rsidR="0062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зования </w:t>
      </w:r>
      <w:r w:rsidR="00ED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Краснополянский</w:t>
      </w:r>
      <w:r w:rsidR="0062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которое осуществляет подготовку мотивированного заключения о соблюдении гражданином, замещавшим должность муниципальной  службы, требований </w:t>
      </w:r>
      <w:hyperlink r:id="rId15" w:tooltip="consultantplus://offline/ref=F5E6D0557426E6D2B7E247882FF5C77E57154C8232F1CC878734AC49F3F1BF9FDDB1F38Fi845L" w:history="1">
        <w:r w:rsidRPr="00EE7D8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статьи 12</w:t>
        </w:r>
      </w:hyperlink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25 декабря 2008 г. N 273-ФЗ "О противодействии коррупции".</w:t>
      </w:r>
    </w:p>
    <w:p w:rsidR="00EE7D88" w:rsidRPr="00EE7D88" w:rsidRDefault="00EE7D88" w:rsidP="00EE7D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17. Уведомление, указанное в</w:t>
      </w:r>
      <w:hyperlink r:id="rId16" w:tooltip="consultantplus://offline/ref=F5E6D0557426E6D2B7E247882FF5C77E5714458D32F1CC878734AC49F3F1BF9FDDB1F38C8DACC58DiB45L" w:history="1">
        <w:r w:rsidRPr="00EE7D8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абзаце третьем подпункта "б" пункта 12</w:t>
        </w:r>
      </w:hyperlink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рассматривается специалистом администрации муниципального обра</w:t>
      </w:r>
      <w:r w:rsidR="0062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зования </w:t>
      </w:r>
      <w:r w:rsidR="00ED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Краснополянский</w:t>
      </w:r>
      <w:r w:rsidR="0062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которое осуществляет подготовку мотивированного заключения по результатам рассмотрения уведомления.</w:t>
      </w:r>
    </w:p>
    <w:p w:rsidR="00EE7D88" w:rsidRPr="00EE7D88" w:rsidRDefault="00EE7D88" w:rsidP="00EE7D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18. При подготовке мотивированного заключения по результатам рассмотрения обращения, указанного в </w:t>
      </w:r>
      <w:hyperlink r:id="rId17" w:tooltip="consultantplus://offline/ref=F5E6D0557426E6D2B7E247882FF5C77E5714458D32F1CC878734AC49F3F1BF9FDDB1F38C8DACC480iB43L" w:history="1">
        <w:r w:rsidRPr="00EE7D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"б" пункта 12</w:t>
        </w:r>
      </w:hyperlink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или уведомлений, указанных в </w:t>
      </w:r>
      <w:hyperlink r:id="rId18" w:tooltip="consultantplus://offline/ref=F5E6D0557426E6D2B7E247882FF5C77E5714458D32F1CC878734AC49F3F1BF9FDDB1F38C8DACC58DiB45L" w:history="1">
        <w:r w:rsidRPr="00EE7D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третьем подпункта "б"</w:t>
        </w:r>
      </w:hyperlink>
      <w:r w:rsidRPr="00EE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9" w:tooltip="consultantplus://offline/ref=F5E6D0557426E6D2B7E247882FF5C77E5714458D32F1CC878734AC49F3F1BF9FDDB1F38C8DACC58CiB40L" w:history="1">
        <w:r w:rsidRPr="00EE7D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"в" пункта 12</w:t>
        </w:r>
      </w:hyperlink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специалист администрации муниципального обра</w:t>
      </w:r>
      <w:r w:rsidR="0062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зования </w:t>
      </w:r>
      <w:r w:rsidR="00ED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Краснополянский</w:t>
      </w:r>
      <w:r w:rsidR="0062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право проводить собеседование с муниципальным служащим, представившим обращение или уведомление, получать от него письменные пояснения, а  глава муниципального обра</w:t>
      </w:r>
      <w:r w:rsidR="0062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зования </w:t>
      </w:r>
      <w:r w:rsidR="00ED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Краснополянский</w:t>
      </w:r>
      <w:r w:rsidR="0062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EE7D88" w:rsidRPr="00EE7D88" w:rsidRDefault="00EE7D88" w:rsidP="00EE7D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Председатель комиссии при поступлении к нему в порядке, предусмотренном нормативным правовым актом администрации муниципального обра</w:t>
      </w:r>
      <w:r w:rsidR="0062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зования </w:t>
      </w:r>
      <w:r w:rsidR="00ED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Краснополянский</w:t>
      </w:r>
      <w:r w:rsidR="0062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информации, содержащей основания для проведения заседания комиссии:</w:t>
      </w:r>
    </w:p>
    <w:p w:rsidR="00EE7D88" w:rsidRPr="00EE7D88" w:rsidRDefault="00EE7D88" w:rsidP="00EE7D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EE7D88" w:rsidRPr="00EE7D88" w:rsidRDefault="00EE7D88" w:rsidP="00EE7D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EE7D88" w:rsidRPr="00EE7D88" w:rsidRDefault="00EE7D88" w:rsidP="00EE7D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рассматривает ходатайства о приглашении на заседание комиссии лиц, указанных в</w:t>
      </w:r>
      <w:hyperlink w:anchor="Par101%23Par101" w:history="1">
        <w:r w:rsidRPr="00EE7D8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подпункте "б" пункта 10</w:t>
        </w:r>
      </w:hyperlink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E7D88" w:rsidRPr="00EE7D88" w:rsidRDefault="00EE7D88" w:rsidP="00EE7D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20. Заседание комиссии проводится, как правило, 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муниципального обра</w:t>
      </w:r>
      <w:r w:rsidR="0062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зования </w:t>
      </w:r>
      <w:r w:rsidR="00ED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Краснополянский</w:t>
      </w:r>
      <w:r w:rsidR="0062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20" w:tooltip="consultantplus://offline/ref=467D4A57A7047F79A84110669A756AF8DBA4BAE0BBA8181F3E91B5E07A89A2D73A941EE998695E58G2f1M" w:history="1">
        <w:r w:rsidRPr="00EE7D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"б" пункта 12</w:t>
        </w:r>
      </w:hyperlink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Положения.</w:t>
      </w:r>
    </w:p>
    <w:p w:rsidR="00EE7D88" w:rsidRPr="00EE7D88" w:rsidRDefault="00EE7D88" w:rsidP="00EE7D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21. Заседания комиссии могут проводиться в отсутствие муниципального  служащего или гражданина в случае:</w:t>
      </w:r>
    </w:p>
    <w:p w:rsidR="00EE7D88" w:rsidRPr="00EE7D88" w:rsidRDefault="00EE7D88" w:rsidP="00EE7D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а) если в обращении, заявлении или уведомлении, предусмотренных </w:t>
      </w:r>
      <w:hyperlink r:id="rId21" w:tooltip="consultantplus://offline/ref=EE9E00A074AFECF9DD3D7445FA0586FFF47BB805196067FE975C0BE5A417502432420B46EFBA79B2R5gBM" w:history="1">
        <w:r w:rsidRPr="00EE7D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"б" пункта 12</w:t>
        </w:r>
      </w:hyperlink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EE7D88" w:rsidRPr="00EE7D88" w:rsidRDefault="00EE7D88" w:rsidP="00EE7D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EE7D88" w:rsidRPr="00EE7D88" w:rsidRDefault="00EE7D88" w:rsidP="00EE7D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22. На заседании комиссии заслушиваются пояснения муниципального служащего или гражданина, замещавшего должность муниципальной службы в администрации муниципального обра</w:t>
      </w:r>
      <w:r w:rsidR="0062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зования </w:t>
      </w:r>
      <w:r w:rsidR="00ED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Краснополянский</w:t>
      </w:r>
      <w:r w:rsidR="0062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E7D88" w:rsidRPr="00EE7D88" w:rsidRDefault="00EE7D88" w:rsidP="00EE7D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E7D88" w:rsidRPr="00EE7D88" w:rsidRDefault="00EE7D88" w:rsidP="00EE7D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ar122"/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24. По итогам рассмотрения вопроса, указанного в </w:t>
      </w:r>
      <w:bookmarkEnd w:id="13"/>
      <w:r w:rsidR="00486EA9" w:rsidRPr="00EE7D8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E7D8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"" \l "Par106%23Par106" </w:instrText>
      </w:r>
      <w:r w:rsidR="00486EA9" w:rsidRPr="00EE7D8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абзаце первом подпункта "а" пункта 12</w:t>
      </w:r>
      <w:r w:rsidR="00486EA9" w:rsidRPr="00EE7D8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EE7D88" w:rsidRPr="00EE7D88" w:rsidRDefault="00EE7D88" w:rsidP="00EE7D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ar123"/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установить, что сведения, представленные муниципальным служащим  являются достоверными и полными;</w:t>
      </w:r>
    </w:p>
    <w:p w:rsidR="00EE7D88" w:rsidRPr="00EE7D88" w:rsidRDefault="00EE7D88" w:rsidP="00EE7D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установить, что сведения, представленные муниципальным служащим являются недостоверными и (или) неполными. В этом случае комиссия рекомендует главе администрации муниципального обра</w:t>
      </w:r>
      <w:r w:rsidR="0010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зования </w:t>
      </w:r>
      <w:r w:rsidR="00A14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Краснополянский</w:t>
      </w:r>
      <w:r w:rsidR="0010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применить к муниципальному  служащему конкретную меру ответственности.</w:t>
      </w:r>
    </w:p>
    <w:p w:rsidR="00EE7D88" w:rsidRPr="00EE7D88" w:rsidRDefault="00EE7D88" w:rsidP="00EE7D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25. По итогам рассмотрения вопроса, указанного в </w:t>
      </w:r>
      <w:bookmarkEnd w:id="14"/>
      <w:r w:rsidR="00486EA9" w:rsidRPr="00EE7D8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E7D8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"" \l "Par107%23Par107" </w:instrText>
      </w:r>
      <w:r w:rsidR="00486EA9" w:rsidRPr="00EE7D8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абзаце втором </w:t>
      </w: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подпункта "а" пункта 12</w:t>
      </w:r>
      <w:r w:rsidR="00486EA9" w:rsidRPr="00EE7D8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комиссия принимает одно </w:t>
      </w: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 следующих решений:</w:t>
      </w:r>
    </w:p>
    <w:p w:rsidR="00EE7D88" w:rsidRPr="00EE7D88" w:rsidRDefault="00EE7D88" w:rsidP="00EE7D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EE7D88" w:rsidRPr="00EE7D88" w:rsidRDefault="00EE7D88" w:rsidP="00EE7D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установить, что муниципальный 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муниципального обра</w:t>
      </w:r>
      <w:r w:rsidR="0010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зования </w:t>
      </w:r>
      <w:r w:rsidR="00ED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Краснополянский</w:t>
      </w:r>
      <w:r w:rsidR="0010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указать муниципальному  служащему на недопустимость нарушения требований к служебному поведению и (или) требований об урегулировании конфликта интересов</w:t>
      </w:r>
      <w:r w:rsidRPr="00EE7D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применить к муниципальному служащему конкретную меру ответственности.</w:t>
      </w:r>
    </w:p>
    <w:p w:rsidR="00EE7D88" w:rsidRPr="00EE7D88" w:rsidRDefault="00EE7D88" w:rsidP="00EE7D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26. По итогам рассмотрения вопроса, указанного в </w:t>
      </w:r>
      <w:hyperlink w:anchor="Par109%23Par109" w:history="1">
        <w:r w:rsidRPr="00EE7D8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абзаце первом подпункта "б" пункта 12</w:t>
        </w:r>
      </w:hyperlink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EE7D88" w:rsidRPr="00EE7D88" w:rsidRDefault="00EE7D88" w:rsidP="00EE7D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  управлению этой организацией входили в его должностные (служебные) обязанности;</w:t>
      </w:r>
    </w:p>
    <w:p w:rsidR="00EE7D88" w:rsidRPr="00EE7D88" w:rsidRDefault="00EE7D88" w:rsidP="00EE7D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EE7D88" w:rsidRPr="00EE7D88" w:rsidRDefault="00EE7D88" w:rsidP="00EE7D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Par131"/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27. По итогам рассмотрения вопроса, указанного в </w:t>
      </w:r>
      <w:bookmarkEnd w:id="15"/>
      <w:r w:rsidR="00486EA9" w:rsidRPr="00EE7D8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E7D8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"" \l "Par110%23Par110" </w:instrText>
      </w:r>
      <w:r w:rsidR="00486EA9" w:rsidRPr="00EE7D8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абзаце втором подпункта "б" пункта 12</w:t>
      </w:r>
      <w:r w:rsidR="00486EA9" w:rsidRPr="00EE7D8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EE7D88" w:rsidRPr="00EE7D88" w:rsidRDefault="00EE7D88" w:rsidP="00EE7D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E7D88" w:rsidRPr="00EE7D88" w:rsidRDefault="00EE7D88" w:rsidP="00EE7D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EE7D88" w:rsidRPr="00EE7D88" w:rsidRDefault="00EE7D88" w:rsidP="00EE7D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муниципального обра</w:t>
      </w:r>
      <w:r w:rsidR="0010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зования </w:t>
      </w:r>
      <w:r w:rsidR="00ED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Краснополянский</w:t>
      </w:r>
      <w:r w:rsidR="0010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применить к муниципальному  служащему конкретную меру ответственности.</w:t>
      </w:r>
    </w:p>
    <w:p w:rsidR="00EE7D88" w:rsidRPr="00EE7D88" w:rsidRDefault="00EE7D88" w:rsidP="00EE7D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ar135"/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 xml:space="preserve">28.  По итогам </w:t>
      </w:r>
      <w:r w:rsidRPr="00EE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вопроса, указанного в </w:t>
      </w:r>
      <w:bookmarkEnd w:id="16"/>
      <w:r w:rsidR="00486EA9" w:rsidRPr="00EE7D8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E7D8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"consultantplus://offline/ref=0DBF7E7F4A8B2E7D8AA19454F12BAC6B78280CBEC30BA4AECB4AB5C47A8C69EB2A2647E3B896B4EEF50AM" \o "consultantplus://offline/ref=0DBF7E7F4A8B2E7D8AA19454F12BAC6B78280CBEC30BA4AECB4AB5C47A8C69EB2A2647E3B896B4EEF50AM" </w:instrText>
      </w:r>
      <w:r w:rsidR="00486EA9" w:rsidRPr="00EE7D8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E7D8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 третьем подпункта "б" пункта 12</w:t>
      </w:r>
      <w:r w:rsidR="00486EA9" w:rsidRPr="00EE7D8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EE7D88" w:rsidRPr="00EE7D88" w:rsidRDefault="00EE7D88" w:rsidP="00EE7D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EE7D88" w:rsidRPr="00EE7D88" w:rsidRDefault="00EE7D88" w:rsidP="00EE7D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  администрации муниципального образования принять меры по урегулированию конфликта интересов или по недопущению его возникновения;</w:t>
      </w:r>
    </w:p>
    <w:p w:rsidR="00EE7D88" w:rsidRPr="00EE7D88" w:rsidRDefault="00EE7D88" w:rsidP="00EE7D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  муниципального образования применить к муниципальному служащему конкретную меру ответственности.</w:t>
      </w:r>
    </w:p>
    <w:p w:rsidR="00EE7D88" w:rsidRPr="00EE7D88" w:rsidRDefault="00EE7D88" w:rsidP="00EE7D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29. По итогам рассмотрения вопроса, указанного в </w:t>
      </w:r>
      <w:hyperlink r:id="rId22" w:tooltip="consultantplus://offline/ref=B25A5649EA2122C6C2748F546C4A457711318902DF3F7E0527145C9F96980AB7FF77BAm7VBN" w:history="1">
        <w:r w:rsidRPr="00EE7D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"в" пункта 12</w:t>
        </w:r>
      </w:hyperlink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комиссия принимает в отношении гражданина, замещавшего должность муниципальной  в администрации муниципального образования, одно из следующих решений:</w:t>
      </w:r>
    </w:p>
    <w:p w:rsidR="00EE7D88" w:rsidRPr="00EE7D88" w:rsidRDefault="00EE7D88" w:rsidP="00EE7D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  управлению этой организацией входили в его должностные (служебные) обязанности;</w:t>
      </w:r>
    </w:p>
    <w:p w:rsidR="00EE7D88" w:rsidRPr="00EE7D88" w:rsidRDefault="00EE7D88" w:rsidP="00EE7D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3" w:tooltip="consultantplus://offline/ref=B25A5649EA2122C6C2748F546C4A45771130800DDF3F7E0527145C9F96980AB7FF77BA78m5V9N" w:history="1">
        <w:r w:rsidRPr="00EE7D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12</w:t>
        </w:r>
      </w:hyperlink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25 декабря 2008 г. N 273-ФЗ "О противодействии коррупции". В этом случае комиссия рекомендует главе администрации муниципального образования Новосергиевский район проинформировать об указанных обстоятельствах органы прокуратуры и уведомившую организацию.</w:t>
      </w:r>
    </w:p>
    <w:p w:rsidR="00EE7D88" w:rsidRPr="00EE7D88" w:rsidRDefault="00EE7D88" w:rsidP="00EE7D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 Для исполнения решений комиссии могут быть подготовлены проекты нормативных правовых актов администрации муниципального обра</w:t>
      </w:r>
      <w:r w:rsidR="00CF3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зования </w:t>
      </w:r>
      <w:r w:rsidR="00A14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Краснополянский</w:t>
      </w:r>
      <w:r w:rsidR="00CF3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решений или поручений главы администрац</w:t>
      </w:r>
      <w:r w:rsidR="00CF3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  муниципального образования </w:t>
      </w:r>
      <w:r w:rsidR="00A14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Краснополянский</w:t>
      </w:r>
      <w:r w:rsidR="00CF3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в установленном порядке представляются на рассмотрение главе администрации.</w:t>
      </w:r>
    </w:p>
    <w:p w:rsidR="00EE7D88" w:rsidRPr="00EE7D88" w:rsidRDefault="00EE7D88" w:rsidP="00EE7D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31. Решения комиссии по вопросам, указанным в </w:t>
      </w:r>
      <w:hyperlink w:anchor="Par104%23Par104" w:history="1">
        <w:r w:rsidRPr="00EE7D8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 12</w:t>
        </w:r>
      </w:hyperlink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E7D88" w:rsidRPr="00EE7D88" w:rsidRDefault="00EE7D88" w:rsidP="00EE7D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32.Решения комиссии оформляются протоколами, которые подписывают члены комиссии, принимавшие участие в ее заседании. </w:t>
      </w:r>
    </w:p>
    <w:p w:rsidR="00EE7D88" w:rsidRPr="00EE7D88" w:rsidRDefault="00EE7D88" w:rsidP="00EE7D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 В протоколе заседания комиссии указываются:</w:t>
      </w:r>
    </w:p>
    <w:p w:rsidR="00EE7D88" w:rsidRPr="00EE7D88" w:rsidRDefault="00EE7D88" w:rsidP="00EE7D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дата заседания комиссии, фамилии, имена, отчества членов комиссии и других лиц, присутствующих на заседании;</w:t>
      </w:r>
    </w:p>
    <w:p w:rsidR="00EE7D88" w:rsidRPr="00EE7D88" w:rsidRDefault="00EE7D88" w:rsidP="00EE7D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E7D88" w:rsidRPr="00EE7D88" w:rsidRDefault="00EE7D88" w:rsidP="00EE7D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EE7D88" w:rsidRPr="00EE7D88" w:rsidRDefault="00EE7D88" w:rsidP="00EE7D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содержание пояснений муниципального  служащего и других лиц по существу предъявляемых претензий;</w:t>
      </w:r>
    </w:p>
    <w:p w:rsidR="00EE7D88" w:rsidRPr="00EE7D88" w:rsidRDefault="00EE7D88" w:rsidP="00EE7D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EE7D88" w:rsidRPr="00EE7D88" w:rsidRDefault="00EE7D88" w:rsidP="00EE7D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источник информации, содержащей основания для проведения заседания комиссии, дата поступления информации в администрацию муниципального обра</w:t>
      </w:r>
      <w:r w:rsidR="00A14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зования Краснополянский</w:t>
      </w:r>
      <w:r w:rsidR="00CF3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E7D88" w:rsidRPr="00EE7D88" w:rsidRDefault="00EE7D88" w:rsidP="00EE7D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другие сведения;</w:t>
      </w:r>
    </w:p>
    <w:p w:rsidR="00EE7D88" w:rsidRPr="00EE7D88" w:rsidRDefault="00EE7D88" w:rsidP="00EE7D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результаты голосования;</w:t>
      </w:r>
    </w:p>
    <w:p w:rsidR="00EE7D88" w:rsidRPr="00EE7D88" w:rsidRDefault="00EE7D88" w:rsidP="00EE7D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решение и обоснование его принятия.</w:t>
      </w:r>
    </w:p>
    <w:p w:rsidR="00EE7D88" w:rsidRPr="00EE7D88" w:rsidRDefault="00EE7D88" w:rsidP="00EE7D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EE7D88" w:rsidRPr="00EE7D88" w:rsidRDefault="00EE7D88" w:rsidP="00EE7D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 Копии протокола заседания комиссии в 7-дневный срок со дня заседания направляются главе администрации  муниципального обра</w:t>
      </w:r>
      <w:r w:rsidR="0010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зования </w:t>
      </w:r>
      <w:r w:rsidR="00A14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Краснополянский</w:t>
      </w:r>
      <w:r w:rsidR="0010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полностью или в виде выписок из него – муниципальному служащему, а также по решению комиссии - иным заинтересованным лицам.</w:t>
      </w:r>
    </w:p>
    <w:p w:rsidR="00EE7D88" w:rsidRPr="00EE7D88" w:rsidRDefault="00EE7D88" w:rsidP="00EE7D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36. Глава администрации муниципального образ</w:t>
      </w:r>
      <w:r w:rsidR="0010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ования  </w:t>
      </w:r>
      <w:r w:rsidR="00A14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Краснополянский</w:t>
      </w:r>
      <w:r w:rsidR="0010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муниципального обра</w:t>
      </w:r>
      <w:r w:rsidR="00CF3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зования </w:t>
      </w:r>
      <w:r w:rsidR="00A14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Краснополянский</w:t>
      </w:r>
      <w:r w:rsidR="00CF3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письменной форме уведомляет комиссию в месячный срок со дня поступления к нему протокола заседания комиссии. Решение главы администрации муниципального об</w:t>
      </w:r>
      <w:r w:rsidR="00A14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разования Краснополянский</w:t>
      </w:r>
      <w:r w:rsidR="0010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оглашается на ближайшем заседании комиссии и принимается к сведению без обсуждения.</w:t>
      </w:r>
    </w:p>
    <w:p w:rsidR="00EE7D88" w:rsidRPr="00EE7D88" w:rsidRDefault="00EE7D88" w:rsidP="00EE7D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муниципального обра</w:t>
      </w:r>
      <w:r w:rsidR="0010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зования </w:t>
      </w:r>
      <w:r w:rsidR="00A14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Краснополянский</w:t>
      </w:r>
      <w:r w:rsidR="0010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решения вопроса о применении </w:t>
      </w: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муниципальному служащему мер ответственности, предусмотренных нормативными правовыми актами Российской Федерации.</w:t>
      </w:r>
    </w:p>
    <w:p w:rsidR="00EE7D88" w:rsidRPr="00EE7D88" w:rsidRDefault="00EE7D88" w:rsidP="00EE7D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EE7D88" w:rsidRPr="00EE7D88" w:rsidRDefault="00EE7D88" w:rsidP="00EE7D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E7D88" w:rsidRPr="00EE7D88" w:rsidRDefault="00EE7D88" w:rsidP="00EE7D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40. Выписка из решения комиссии, заверенная подписью секретаря комиссии и печатью администрации  муниципального  обра</w:t>
      </w:r>
      <w:r w:rsidR="00CF3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зования Хуторской сельсовет</w:t>
      </w:r>
      <w:bookmarkStart w:id="17" w:name="_GoBack"/>
      <w:bookmarkEnd w:id="17"/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вручается гражданину, замещавшему должность муниципальной службы в  администрации  муниципального образования, в отношении которого рассмат</w:t>
      </w:r>
      <w:r w:rsidRPr="00EE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ривался вопрос, указанный в </w:t>
      </w:r>
      <w:hyperlink r:id="rId24" w:tooltip="consultantplus://offline/ref=40FB553A537F6C758CC2AFD1F38BCDE986711848DA263390DE9B64B75C46271D5149F835C3AAD501j8d7N" w:history="1">
        <w:r w:rsidRPr="00EE7D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первом подпункта "б" пункта 12</w:t>
        </w:r>
      </w:hyperlink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EE7D88" w:rsidRPr="00EE7D88" w:rsidRDefault="00EE7D88" w:rsidP="00EE7D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специалистом администрации муниципального обра</w:t>
      </w:r>
      <w:r w:rsidR="0010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зования </w:t>
      </w:r>
      <w:r w:rsidR="00A14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Краснополянский</w:t>
      </w:r>
      <w:r w:rsidR="0010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7D88" w:rsidRDefault="00EE7D88" w:rsidP="00EE7D88">
      <w:pPr>
        <w:spacing w:after="0" w:line="240" w:lineRule="auto"/>
        <w:ind w:left="42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</w:t>
      </w:r>
    </w:p>
    <w:p w:rsidR="00100C68" w:rsidRDefault="00100C68" w:rsidP="00EE7D88">
      <w:pPr>
        <w:spacing w:after="0" w:line="240" w:lineRule="auto"/>
        <w:ind w:left="42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C68" w:rsidRDefault="00100C68" w:rsidP="00EE7D88">
      <w:pPr>
        <w:spacing w:after="0" w:line="240" w:lineRule="auto"/>
        <w:ind w:left="42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C68" w:rsidRDefault="00100C68" w:rsidP="00EE7D88">
      <w:pPr>
        <w:spacing w:after="0" w:line="240" w:lineRule="auto"/>
        <w:ind w:left="42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C68" w:rsidRDefault="00100C68" w:rsidP="00EE7D88">
      <w:pPr>
        <w:spacing w:after="0" w:line="240" w:lineRule="auto"/>
        <w:ind w:left="42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C68" w:rsidRDefault="00100C68" w:rsidP="00EE7D88">
      <w:pPr>
        <w:spacing w:after="0" w:line="240" w:lineRule="auto"/>
        <w:ind w:left="42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C68" w:rsidRDefault="00100C68" w:rsidP="00EE7D88">
      <w:pPr>
        <w:spacing w:after="0" w:line="240" w:lineRule="auto"/>
        <w:ind w:left="42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C68" w:rsidRDefault="00100C68" w:rsidP="00EE7D88">
      <w:pPr>
        <w:spacing w:after="0" w:line="240" w:lineRule="auto"/>
        <w:ind w:left="42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C68" w:rsidRDefault="00100C68" w:rsidP="00EE7D88">
      <w:pPr>
        <w:spacing w:after="0" w:line="240" w:lineRule="auto"/>
        <w:ind w:left="42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C68" w:rsidRDefault="00100C68" w:rsidP="00EE7D88">
      <w:pPr>
        <w:spacing w:after="0" w:line="240" w:lineRule="auto"/>
        <w:ind w:left="42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C68" w:rsidRDefault="00100C68" w:rsidP="00EE7D88">
      <w:pPr>
        <w:spacing w:after="0" w:line="240" w:lineRule="auto"/>
        <w:ind w:left="42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C68" w:rsidRDefault="00100C68" w:rsidP="00EE7D88">
      <w:pPr>
        <w:spacing w:after="0" w:line="240" w:lineRule="auto"/>
        <w:ind w:left="42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C68" w:rsidRDefault="00100C68" w:rsidP="00EE7D88">
      <w:pPr>
        <w:spacing w:after="0" w:line="240" w:lineRule="auto"/>
        <w:ind w:left="42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C68" w:rsidRDefault="00100C68" w:rsidP="00EE7D88">
      <w:pPr>
        <w:spacing w:after="0" w:line="240" w:lineRule="auto"/>
        <w:ind w:left="42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C68" w:rsidRDefault="00100C68" w:rsidP="00EE7D88">
      <w:pPr>
        <w:spacing w:after="0" w:line="240" w:lineRule="auto"/>
        <w:ind w:left="42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C68" w:rsidRDefault="00100C68" w:rsidP="00EE7D88">
      <w:pPr>
        <w:spacing w:after="0" w:line="240" w:lineRule="auto"/>
        <w:ind w:left="42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C68" w:rsidRDefault="00100C68" w:rsidP="00EE7D88">
      <w:pPr>
        <w:spacing w:after="0" w:line="240" w:lineRule="auto"/>
        <w:ind w:left="42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C68" w:rsidRDefault="00100C68" w:rsidP="00EE7D88">
      <w:pPr>
        <w:spacing w:after="0" w:line="240" w:lineRule="auto"/>
        <w:ind w:left="42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D88" w:rsidRPr="00EE7D88" w:rsidRDefault="00EE7D88" w:rsidP="00EE7D88">
      <w:pPr>
        <w:spacing w:after="0" w:line="240" w:lineRule="auto"/>
        <w:ind w:left="42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D88" w:rsidRPr="00EE7D88" w:rsidRDefault="00EE7D88" w:rsidP="00100C68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2</w:t>
      </w:r>
    </w:p>
    <w:p w:rsidR="00EE7D88" w:rsidRPr="00EE7D88" w:rsidRDefault="00EE7D88" w:rsidP="00100C68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</w:p>
    <w:p w:rsidR="00100C68" w:rsidRDefault="00100C68" w:rsidP="00100C68">
      <w:pPr>
        <w:shd w:val="clear" w:color="auto" w:fill="FFFFFF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EE7D88" w:rsidRPr="00EE7D88" w:rsidRDefault="00A14C37" w:rsidP="00100C68">
      <w:pPr>
        <w:shd w:val="clear" w:color="auto" w:fill="FFFFFF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Краснополянский</w:t>
      </w:r>
      <w:r w:rsidR="0010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EE7D88" w:rsidRPr="00EE7D88" w:rsidRDefault="00100C68" w:rsidP="00EE7D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 w:rsidR="00A14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От 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.10.2021 № 2</w:t>
      </w:r>
      <w:r w:rsidR="00A14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r w:rsidR="00EE7D88" w:rsidRPr="00EE7D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7D88" w:rsidRPr="00EE7D88" w:rsidRDefault="00EE7D88" w:rsidP="00EE7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</w:t>
      </w:r>
    </w:p>
    <w:p w:rsidR="00EE7D88" w:rsidRPr="00EE7D88" w:rsidRDefault="00EE7D88" w:rsidP="00EE7D88">
      <w:pPr>
        <w:keepNext/>
        <w:tabs>
          <w:tab w:val="left" w:pos="43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E7D8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комиссии по соблюдению требований к служебному поведению и урегулированию конфликта интересов муниципальных служащих</w:t>
      </w:r>
    </w:p>
    <w:p w:rsidR="00EE7D88" w:rsidRPr="00EE7D88" w:rsidRDefault="00EE7D88" w:rsidP="00EE7D88">
      <w:pPr>
        <w:keepNext/>
        <w:tabs>
          <w:tab w:val="left" w:pos="43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E7D8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 администрации муниципального образования</w:t>
      </w:r>
    </w:p>
    <w:p w:rsidR="00EE7D88" w:rsidRPr="00EE7D88" w:rsidRDefault="00A14C37" w:rsidP="00EE7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Краснополянский</w:t>
      </w:r>
      <w:r w:rsidR="00100C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</w:p>
    <w:p w:rsidR="00EE7D88" w:rsidRPr="00EE7D88" w:rsidRDefault="00EE7D88" w:rsidP="00EE7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4BE9" w:rsidRPr="00EE7D88" w:rsidRDefault="00EE7D88" w:rsidP="00754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754BE9" w:rsidTr="00274841">
        <w:tc>
          <w:tcPr>
            <w:tcW w:w="4672" w:type="dxa"/>
          </w:tcPr>
          <w:p w:rsidR="00C964D1" w:rsidRDefault="00A14C37" w:rsidP="00754B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4673" w:type="dxa"/>
          </w:tcPr>
          <w:p w:rsidR="00754BE9" w:rsidRDefault="00C964D1" w:rsidP="00754B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7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754BE9" w:rsidTr="00274841">
        <w:tc>
          <w:tcPr>
            <w:tcW w:w="4672" w:type="dxa"/>
          </w:tcPr>
          <w:p w:rsidR="00754BE9" w:rsidRDefault="00754BE9" w:rsidP="00754B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C37" w:rsidRDefault="00A14C37" w:rsidP="00754B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Горюнова Татьяна Вячеславовна</w:t>
            </w:r>
          </w:p>
        </w:tc>
        <w:tc>
          <w:tcPr>
            <w:tcW w:w="4673" w:type="dxa"/>
          </w:tcPr>
          <w:p w:rsidR="00754BE9" w:rsidRDefault="00754BE9" w:rsidP="00754B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секретарь комиссии, специалист администрации</w:t>
            </w:r>
          </w:p>
        </w:tc>
      </w:tr>
    </w:tbl>
    <w:p w:rsidR="00754BE9" w:rsidRDefault="00754BE9" w:rsidP="00754B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754BE9" w:rsidTr="00274841">
        <w:tc>
          <w:tcPr>
            <w:tcW w:w="4672" w:type="dxa"/>
          </w:tcPr>
          <w:p w:rsidR="00754BE9" w:rsidRDefault="00754BE9" w:rsidP="00754B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754BE9" w:rsidRDefault="00754BE9" w:rsidP="00754B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BE9" w:rsidTr="00274841">
        <w:tc>
          <w:tcPr>
            <w:tcW w:w="4672" w:type="dxa"/>
          </w:tcPr>
          <w:p w:rsidR="00754BE9" w:rsidRDefault="00A14C37" w:rsidP="00754B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Горшков Валерий Борисович</w:t>
            </w:r>
          </w:p>
        </w:tc>
        <w:tc>
          <w:tcPr>
            <w:tcW w:w="4673" w:type="dxa"/>
          </w:tcPr>
          <w:p w:rsidR="00754BE9" w:rsidRDefault="00754BE9" w:rsidP="00A14C3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депутат МО </w:t>
            </w:r>
            <w:r w:rsidR="00A1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Краснополянский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(по согласованию)</w:t>
            </w:r>
          </w:p>
        </w:tc>
      </w:tr>
      <w:tr w:rsidR="00754BE9" w:rsidTr="00274841">
        <w:tc>
          <w:tcPr>
            <w:tcW w:w="4672" w:type="dxa"/>
          </w:tcPr>
          <w:p w:rsidR="00274841" w:rsidRDefault="00A14C37" w:rsidP="00754B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Аюкасова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  <w:tc>
          <w:tcPr>
            <w:tcW w:w="4673" w:type="dxa"/>
          </w:tcPr>
          <w:p w:rsidR="00754BE9" w:rsidRDefault="00754BE9" w:rsidP="00A14C3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депутат МО </w:t>
            </w:r>
            <w:r w:rsidR="00A1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Краснополянский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(по согласованию)</w:t>
            </w:r>
          </w:p>
        </w:tc>
      </w:tr>
      <w:tr w:rsidR="00754BE9" w:rsidTr="00274841">
        <w:tc>
          <w:tcPr>
            <w:tcW w:w="4672" w:type="dxa"/>
          </w:tcPr>
          <w:p w:rsidR="00754BE9" w:rsidRDefault="00A14C37" w:rsidP="00754B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 Александр Николаевич</w:t>
            </w:r>
          </w:p>
        </w:tc>
        <w:tc>
          <w:tcPr>
            <w:tcW w:w="4673" w:type="dxa"/>
          </w:tcPr>
          <w:p w:rsidR="00754BE9" w:rsidRDefault="00A14C37" w:rsidP="00A14C3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депутат МО Краснополянский</w:t>
            </w:r>
            <w:r w:rsidR="0075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( по согласованию) </w:t>
            </w:r>
          </w:p>
        </w:tc>
      </w:tr>
    </w:tbl>
    <w:p w:rsidR="00754BE9" w:rsidRPr="00EE7D88" w:rsidRDefault="00754BE9" w:rsidP="00754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54BE9" w:rsidRPr="00EE7D88" w:rsidSect="00E51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AF4F6E"/>
    <w:rsid w:val="00100C68"/>
    <w:rsid w:val="0025426F"/>
    <w:rsid w:val="00274841"/>
    <w:rsid w:val="00316E94"/>
    <w:rsid w:val="00486EA9"/>
    <w:rsid w:val="00623AB8"/>
    <w:rsid w:val="00754BE9"/>
    <w:rsid w:val="00870B97"/>
    <w:rsid w:val="00A14C37"/>
    <w:rsid w:val="00AF4F6E"/>
    <w:rsid w:val="00BC491C"/>
    <w:rsid w:val="00C66431"/>
    <w:rsid w:val="00C964D1"/>
    <w:rsid w:val="00CF36B4"/>
    <w:rsid w:val="00E5178B"/>
    <w:rsid w:val="00ED1A5A"/>
    <w:rsid w:val="00EE7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D8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4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3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3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7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51923DD01E6DE3BEA0B4CC15F7F67AF90FD92A298E7C5834EAAD90AE0B09CE6E5EE02C06A649E7wCr1F" TargetMode="External"/><Relationship Id="rId13" Type="http://schemas.openxmlformats.org/officeDocument/2006/relationships/hyperlink" Target="consultantplus://offline/ref=F5E6D0557426E6D2B7E247882FF5C77E5714458D32F1CC878734AC49F3F1BF9FDDB1F38C8DACC480iB43L" TargetMode="External"/><Relationship Id="rId18" Type="http://schemas.openxmlformats.org/officeDocument/2006/relationships/hyperlink" Target="consultantplus://offline/ref=F5E6D0557426E6D2B7E247882FF5C77E5714458D32F1CC878734AC49F3F1BF9FDDB1F38C8DACC58DiB45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E9E00A074AFECF9DD3D7445FA0586FFF47BB805196067FE975C0BE5A417502432420B46EFBA79B2R5gBM" TargetMode="External"/><Relationship Id="rId7" Type="http://schemas.openxmlformats.org/officeDocument/2006/relationships/hyperlink" Target="consultantplus://offline/ref=3E51923DD01E6DE3BEA0B4CC15F7F67AF806D42A2A8B7C5834EAAD90AE0B09CE6E5EE02C06A648E4wCrAF" TargetMode="External"/><Relationship Id="rId12" Type="http://schemas.openxmlformats.org/officeDocument/2006/relationships/hyperlink" Target="consultantplus://offline/ref=F5E6D0557426E6D2B7E247882FF5C77E57154C8232F1CC878734AC49F3F1BF9FDDB1F38Fi845L" TargetMode="External"/><Relationship Id="rId17" Type="http://schemas.openxmlformats.org/officeDocument/2006/relationships/hyperlink" Target="consultantplus://offline/ref=F5E6D0557426E6D2B7E247882FF5C77E5714458D32F1CC878734AC49F3F1BF9FDDB1F38C8DACC480iB43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E6D0557426E6D2B7E247882FF5C77E5714458D32F1CC878734AC49F3F1BF9FDDB1F38C8DACC58DiB45L" TargetMode="External"/><Relationship Id="rId20" Type="http://schemas.openxmlformats.org/officeDocument/2006/relationships/hyperlink" Target="consultantplus://offline/ref=467D4A57A7047F79A84110669A756AF8DBA4BAE0BBA8181F3E91B5E07A89A2D73A941EE998695E58G2f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95D928801A54AA6202865EFE63757C57F96A820D6E6559C0EBF7867FE72C49CC9BCED9DF29B5C5E5c8G" TargetMode="External"/><Relationship Id="rId11" Type="http://schemas.openxmlformats.org/officeDocument/2006/relationships/hyperlink" Target="consultantplus://offline/ref=F5E6D0557426E6D2B7E247882FF5C77E5714458D32F1CC878734AC49F3F1BF9FDDB1F38C8DACC480iB43L" TargetMode="External"/><Relationship Id="rId24" Type="http://schemas.openxmlformats.org/officeDocument/2006/relationships/hyperlink" Target="consultantplus://offline/ref=40FB553A537F6C758CC2AFD1F38BCDE986711848DA263390DE9B64B75C46271D5149F835C3AAD501j8d7N" TargetMode="External"/><Relationship Id="rId5" Type="http://schemas.openxmlformats.org/officeDocument/2006/relationships/hyperlink" Target="consultantplus://offline/ref=8795D928801A54AA6202865EFE63757C57F9658108606559C0EBF7867FEEc7G" TargetMode="External"/><Relationship Id="rId15" Type="http://schemas.openxmlformats.org/officeDocument/2006/relationships/hyperlink" Target="consultantplus://offline/ref=F5E6D0557426E6D2B7E247882FF5C77E57154C8232F1CC878734AC49F3F1BF9FDDB1F38Fi845L" TargetMode="External"/><Relationship Id="rId23" Type="http://schemas.openxmlformats.org/officeDocument/2006/relationships/hyperlink" Target="consultantplus://offline/ref=B25A5649EA2122C6C2748F546C4A45771130800DDF3F7E0527145C9F96980AB7FF77BA78m5V9N" TargetMode="External"/><Relationship Id="rId10" Type="http://schemas.openxmlformats.org/officeDocument/2006/relationships/hyperlink" Target="consultantplus://offline/ref=E2484708381718A24375A1F565E7B170A073CBFFDE607A19495E892C94548D8B0D9860E1287EnD15L" TargetMode="External"/><Relationship Id="rId19" Type="http://schemas.openxmlformats.org/officeDocument/2006/relationships/hyperlink" Target="consultantplus://offline/ref=F5E6D0557426E6D2B7E247882FF5C77E5714458D32F1CC878734AC49F3F1BF9FDDB1F38C8DACC58CiB40L" TargetMode="External"/><Relationship Id="rId4" Type="http://schemas.openxmlformats.org/officeDocument/2006/relationships/hyperlink" Target="consultantplus://offline/ref=8795D928801A54AA6202865EFE63757C54F564860330325B91BEF9E8c3G" TargetMode="External"/><Relationship Id="rId9" Type="http://schemas.openxmlformats.org/officeDocument/2006/relationships/hyperlink" Target="consultantplus://offline/ref=E2484708381718A24375A1F565E7B170A072C3FFDE607A19495E892C94548D8B0D9860E3n21CL" TargetMode="External"/><Relationship Id="rId14" Type="http://schemas.openxmlformats.org/officeDocument/2006/relationships/hyperlink" Target="consultantplus://offline/ref=F5E6D0557426E6D2B7E247882FF5C77E5714458D32F1CC878734AC49F3F1BF9FDDB1F3i84CL" TargetMode="External"/><Relationship Id="rId22" Type="http://schemas.openxmlformats.org/officeDocument/2006/relationships/hyperlink" Target="consultantplus://offline/ref=B25A5649EA2122C6C2748F546C4A457711318902DF3F7E0527145C9F96980AB7FF77BAm7V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5065</Words>
  <Characters>28877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Краснополянский с-с</cp:lastModifiedBy>
  <cp:revision>2</cp:revision>
  <cp:lastPrinted>2022-05-11T06:05:00Z</cp:lastPrinted>
  <dcterms:created xsi:type="dcterms:W3CDTF">2022-05-11T06:06:00Z</dcterms:created>
  <dcterms:modified xsi:type="dcterms:W3CDTF">2022-05-11T06:06:00Z</dcterms:modified>
</cp:coreProperties>
</file>