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6F" w:rsidRDefault="007D34F7">
      <w:pPr>
        <w:tabs>
          <w:tab w:val="left" w:pos="292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</w:p>
    <w:p w:rsidR="0040146F" w:rsidRDefault="007D34F7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КРАСНОПОЛЯНСКИЙ  СЕЛЬСОВЕТ              </w:t>
      </w:r>
      <w:r>
        <w:rPr>
          <w:rFonts w:ascii="Arial" w:eastAsia="Arial" w:hAnsi="Arial" w:cs="Arial"/>
          <w:b/>
          <w:sz w:val="32"/>
        </w:rPr>
        <w:t xml:space="preserve">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40146F" w:rsidRDefault="0040146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40146F" w:rsidRDefault="007D34F7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40146F" w:rsidRDefault="007D34F7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05.09.2023                      </w:t>
      </w:r>
      <w:r>
        <w:rPr>
          <w:rFonts w:ascii="Arial" w:eastAsia="Arial" w:hAnsi="Arial" w:cs="Arial"/>
          <w:b/>
          <w:sz w:val="32"/>
        </w:rPr>
        <w:t xml:space="preserve">                                      № 42-п</w:t>
      </w:r>
    </w:p>
    <w:p w:rsidR="0040146F" w:rsidRDefault="0040146F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146F" w:rsidRDefault="007D34F7">
      <w:pPr>
        <w:tabs>
          <w:tab w:val="left" w:pos="292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146F" w:rsidRDefault="007D34F7">
      <w:pPr>
        <w:tabs>
          <w:tab w:val="left" w:pos="2925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40146F" w:rsidRDefault="007D34F7">
      <w:pPr>
        <w:keepNext/>
        <w:spacing w:after="0" w:line="240" w:lineRule="auto"/>
        <w:ind w:right="-1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Об утверждении регламента реализации администрацией муниципального образования Краснополянский сельсовет Новосергиевского района Оренбургской области полномочий администратора доходов бюджета по взысканию </w:t>
      </w:r>
      <w:r>
        <w:rPr>
          <w:rFonts w:ascii="Arial" w:eastAsia="Arial" w:hAnsi="Arial" w:cs="Arial"/>
          <w:b/>
          <w:sz w:val="32"/>
        </w:rPr>
        <w:t>задолженности по платежам в бюджет, пеням и штрафам по ним</w:t>
      </w:r>
    </w:p>
    <w:p w:rsidR="0040146F" w:rsidRDefault="004014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</w:rPr>
      </w:pP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В соответствии со </w:t>
      </w:r>
      <w:hyperlink r:id="rId4">
        <w:r>
          <w:rPr>
            <w:rFonts w:ascii="Times New Roman" w:eastAsia="Times New Roman" w:hAnsi="Times New Roman" w:cs="Times New Roman"/>
            <w:color w:val="000000"/>
            <w:sz w:val="26"/>
            <w:u w:val="single"/>
          </w:rPr>
          <w:t>статьей 160.1</w:t>
        </w:r>
      </w:hyperlink>
      <w:r>
        <w:rPr>
          <w:rFonts w:ascii="Times New Roman" w:eastAsia="Times New Roman" w:hAnsi="Times New Roman" w:cs="Times New Roman"/>
          <w:color w:val="000000"/>
          <w:sz w:val="26"/>
        </w:rPr>
        <w:t xml:space="preserve"> Бюджетного кодекса Российской Федерации, </w:t>
      </w:r>
      <w:hyperlink r:id="rId5">
        <w:r>
          <w:rPr>
            <w:rFonts w:ascii="Times New Roman" w:eastAsia="Times New Roman" w:hAnsi="Times New Roman" w:cs="Times New Roman"/>
            <w:color w:val="000000"/>
            <w:sz w:val="26"/>
            <w:u w:val="single"/>
          </w:rPr>
          <w:t>приказом</w:t>
        </w:r>
      </w:hyperlink>
      <w:r>
        <w:rPr>
          <w:rFonts w:ascii="Times New Roman" w:eastAsia="Times New Roman" w:hAnsi="Times New Roman" w:cs="Times New Roman"/>
          <w:color w:val="000000"/>
          <w:sz w:val="26"/>
        </w:rPr>
        <w:t xml:space="preserve"> Министерства финансов Российской Федерации от 18.11.2022 N 172н «Об утверждении общих требований к регламенту реализации полномочий администратора доходов бюджета по взысканию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дебиторской задолженности по платежам в бюджет, пеням и штрафам по ним»,  руководствуясь Уставом муниципального образования Краснополянский сельсовет: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1. Утвердить регламент реализации администрацией муниципального образования Краснополянский сельсовет Но</w:t>
      </w:r>
      <w:r>
        <w:rPr>
          <w:rFonts w:ascii="Times New Roman" w:eastAsia="Times New Roman" w:hAnsi="Times New Roman" w:cs="Times New Roman"/>
          <w:color w:val="000000"/>
          <w:sz w:val="26"/>
        </w:rPr>
        <w:t>восергиевского района Оренбургской области полномочий администратора доходов бюджета по взысканию задолженности по платежам в бюджет, пеням и штрафам по ним согласно приложению.</w:t>
      </w:r>
    </w:p>
    <w:p w:rsidR="0040146F" w:rsidRDefault="007D34F7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2. </w:t>
      </w:r>
      <w:r>
        <w:rPr>
          <w:rFonts w:ascii="Times New Roman" w:eastAsia="Times New Roman" w:hAnsi="Times New Roman" w:cs="Times New Roman"/>
          <w:sz w:val="26"/>
        </w:rPr>
        <w:t>Контроль за исполнением  настоящего постановления оставляю за собой.</w:t>
      </w:r>
    </w:p>
    <w:p w:rsidR="0040146F" w:rsidRDefault="007D34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sz w:val="26"/>
        </w:rPr>
        <w:t>Нас</w:t>
      </w:r>
      <w:r>
        <w:rPr>
          <w:rFonts w:ascii="Times New Roman" w:eastAsia="Times New Roman" w:hAnsi="Times New Roman" w:cs="Times New Roman"/>
          <w:sz w:val="26"/>
        </w:rPr>
        <w:t xml:space="preserve">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Краснополянский сельсовет </w:t>
      </w:r>
      <w:proofErr w:type="spellStart"/>
      <w:r>
        <w:rPr>
          <w:rFonts w:ascii="Times New Roman" w:eastAsia="Times New Roman" w:hAnsi="Times New Roman" w:cs="Times New Roman"/>
          <w:sz w:val="26"/>
        </w:rPr>
        <w:t>краснополянский.рф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сети “Интернет”.</w:t>
      </w:r>
    </w:p>
    <w:p w:rsidR="0040146F" w:rsidRDefault="00401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146F" w:rsidRDefault="004014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0146F" w:rsidRDefault="007D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муниципального образования </w:t>
      </w:r>
    </w:p>
    <w:p w:rsidR="0040146F" w:rsidRDefault="007D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Краснополянский сельсовет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</w:rPr>
        <w:t>Т.В.Дедловская</w:t>
      </w:r>
      <w:proofErr w:type="spellEnd"/>
    </w:p>
    <w:p w:rsidR="0040146F" w:rsidRDefault="004014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0146F" w:rsidRDefault="00401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146F" w:rsidRDefault="00401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146F" w:rsidRDefault="007D34F7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Разослано:  прокурору, в дело</w:t>
      </w:r>
    </w:p>
    <w:p w:rsidR="0040146F" w:rsidRDefault="0040146F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40146F" w:rsidRDefault="0040146F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40146F" w:rsidRDefault="0040146F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40146F" w:rsidRDefault="0040146F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40146F" w:rsidRDefault="007D34F7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Приложение </w:t>
      </w:r>
    </w:p>
    <w:p w:rsidR="0040146F" w:rsidRDefault="007D34F7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 постановлению  администрации</w:t>
      </w:r>
    </w:p>
    <w:p w:rsidR="0040146F" w:rsidRDefault="007D34F7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муниципального образования</w:t>
      </w:r>
    </w:p>
    <w:p w:rsidR="0040146F" w:rsidRDefault="007D34F7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Краснополянского сельсовета </w:t>
      </w:r>
    </w:p>
    <w:p w:rsidR="0040146F" w:rsidRDefault="007D34F7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от 15.09.2023  г. № </w:t>
      </w:r>
      <w:r>
        <w:rPr>
          <w:rFonts w:ascii="Times New Roman" w:eastAsia="Times New Roman" w:hAnsi="Times New Roman" w:cs="Times New Roman"/>
          <w:sz w:val="26"/>
        </w:rPr>
        <w:t>42-п</w:t>
      </w:r>
    </w:p>
    <w:p w:rsidR="0040146F" w:rsidRDefault="0040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40146F" w:rsidRDefault="007D34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Регламент</w:t>
      </w:r>
    </w:p>
    <w:p w:rsidR="0040146F" w:rsidRDefault="007D34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реализации администрацией муниципального образования Краснополянский сельсовет Новосергиевского района Оренбургской области полномочий администратора доходов бюджета по взысканию задолженности по платежам в бюджет, пеням и штрафам по ним (далее – Регламент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)</w:t>
      </w:r>
    </w:p>
    <w:p w:rsidR="0040146F" w:rsidRDefault="0040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40146F" w:rsidRDefault="007D34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1. Общие положения</w:t>
      </w:r>
    </w:p>
    <w:p w:rsidR="0040146F" w:rsidRDefault="0040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зысканию, а также усиление контроля за поступлением неналоговых доходов,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администрируемых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администрацией муниципального образования Краснополянский сельсовет.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</w:rPr>
        <w:t>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3. Понятия и определения, используемые в настоящем Регламенте, понимаются в значении, используемом зако</w:t>
      </w:r>
      <w:r>
        <w:rPr>
          <w:rFonts w:ascii="Times New Roman" w:eastAsia="Times New Roman" w:hAnsi="Times New Roman" w:cs="Times New Roman"/>
          <w:color w:val="000000"/>
          <w:sz w:val="26"/>
        </w:rPr>
        <w:t>нодательством Российской Федерации, если иное прямо не оговорено в настоящем Порядке.</w:t>
      </w:r>
    </w:p>
    <w:p w:rsidR="0040146F" w:rsidRDefault="0040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40146F" w:rsidRDefault="007D34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2. Мероприятия по недопущению образования просроченной дебиторской задолженности по доходам</w:t>
      </w:r>
    </w:p>
    <w:p w:rsidR="0040146F" w:rsidRDefault="0040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4. Специалист администрации муниципального образования Краснополянский сельс</w:t>
      </w:r>
      <w:r>
        <w:rPr>
          <w:rFonts w:ascii="Times New Roman" w:eastAsia="Times New Roman" w:hAnsi="Times New Roman" w:cs="Times New Roman"/>
          <w:color w:val="000000"/>
          <w:sz w:val="26"/>
        </w:rPr>
        <w:t>овет: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</w:t>
      </w:r>
      <w:r>
        <w:rPr>
          <w:rFonts w:ascii="Times New Roman" w:eastAsia="Times New Roman" w:hAnsi="Times New Roman" w:cs="Times New Roman"/>
          <w:color w:val="000000"/>
          <w:sz w:val="26"/>
        </w:rPr>
        <w:t>тного бюджета, в том числе: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за погашением начислений соответствующими платежам</w:t>
      </w:r>
      <w:r>
        <w:rPr>
          <w:rFonts w:ascii="Times New Roman" w:eastAsia="Times New Roman" w:hAnsi="Times New Roman" w:cs="Times New Roman"/>
          <w:color w:val="000000"/>
          <w:sz w:val="26"/>
        </w:rPr>
        <w:t>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N 210-ФЗ «Об организации предоставл</w:t>
      </w:r>
      <w:r>
        <w:rPr>
          <w:rFonts w:ascii="Times New Roman" w:eastAsia="Times New Roman" w:hAnsi="Times New Roman" w:cs="Times New Roman"/>
          <w:color w:val="000000"/>
          <w:sz w:val="26"/>
        </w:rPr>
        <w:t>ения государственных и муниципальных услуг» (далее - ГИС ГМП);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</w:t>
      </w: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доходам, образовавшейся в связи с неисполнением график</w:t>
      </w:r>
      <w:r>
        <w:rPr>
          <w:rFonts w:ascii="Times New Roman" w:eastAsia="Times New Roman" w:hAnsi="Times New Roman" w:cs="Times New Roman"/>
          <w:color w:val="000000"/>
          <w:sz w:val="26"/>
        </w:rPr>
        <w:t>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за сво</w:t>
      </w:r>
      <w:r>
        <w:rPr>
          <w:rFonts w:ascii="Times New Roman" w:eastAsia="Times New Roman" w:hAnsi="Times New Roman" w:cs="Times New Roman"/>
          <w:color w:val="000000"/>
          <w:sz w:val="26"/>
        </w:rPr>
        <w:t>евременным начислением неустойки (штрафов, пени);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в бюджетном учете;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</w:t>
      </w:r>
      <w:r>
        <w:rPr>
          <w:rFonts w:ascii="Times New Roman" w:eastAsia="Times New Roman" w:hAnsi="Times New Roman" w:cs="Times New Roman"/>
          <w:color w:val="000000"/>
          <w:sz w:val="26"/>
        </w:rPr>
        <w:t>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3) проводит мониторинг финансового (платежного) состояния должников, в том числе при проведении мероприятий по инвентаризации на </w:t>
      </w:r>
      <w:r>
        <w:rPr>
          <w:rFonts w:ascii="Times New Roman" w:eastAsia="Times New Roman" w:hAnsi="Times New Roman" w:cs="Times New Roman"/>
          <w:color w:val="000000"/>
          <w:sz w:val="26"/>
        </w:rPr>
        <w:t>предмет: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наличия сведений о взыскании с должника денежных средств в рамках исполнительного производства;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наличия сведений о возбуждении в отношении должника дела о банкротстве;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4) своевременно принимает решение о признании безнадежной к взысканию задолженн</w:t>
      </w:r>
      <w:r>
        <w:rPr>
          <w:rFonts w:ascii="Times New Roman" w:eastAsia="Times New Roman" w:hAnsi="Times New Roman" w:cs="Times New Roman"/>
          <w:color w:val="000000"/>
          <w:sz w:val="26"/>
        </w:rPr>
        <w:t>ости по платежам в местный бюджет и о ее списании;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5) ежегодно по состоянию на 25 декабря представляет в администрацию муниципального образования Краснополянский сельсовет отчет об итогах работы по взысканию дебиторской задолженности по платежам в местный </w:t>
      </w:r>
      <w:r>
        <w:rPr>
          <w:rFonts w:ascii="Times New Roman" w:eastAsia="Times New Roman" w:hAnsi="Times New Roman" w:cs="Times New Roman"/>
          <w:color w:val="000000"/>
          <w:sz w:val="26"/>
        </w:rPr>
        <w:t>бюджет по форме, согласно приложению к настоящему Порядку.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доходам.</w:t>
      </w:r>
    </w:p>
    <w:p w:rsidR="0040146F" w:rsidRDefault="0040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40146F" w:rsidRDefault="007D34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3. Мероприятия по урегулированию дебиторской задолженности по доходам в досудебном порядке</w:t>
      </w:r>
    </w:p>
    <w:p w:rsidR="0040146F" w:rsidRDefault="0040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</w:t>
      </w:r>
      <w:r>
        <w:rPr>
          <w:rFonts w:ascii="Times New Roman" w:eastAsia="Times New Roman" w:hAnsi="Times New Roman" w:cs="Times New Roman"/>
          <w:color w:val="000000"/>
          <w:sz w:val="26"/>
        </w:rPr>
        <w:t>ный бюджет (пеней, штрафов) до начала работы по их принудительному взысканию) включают в себя: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1) направление требование должнику о погашении задолженности;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2) направление претензии должнику о погашении задолженности в досудебном порядке;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3) рассмотрение в</w:t>
      </w:r>
      <w:r>
        <w:rPr>
          <w:rFonts w:ascii="Times New Roman" w:eastAsia="Times New Roman" w:hAnsi="Times New Roman" w:cs="Times New Roman"/>
          <w:color w:val="000000"/>
          <w:sz w:val="26"/>
        </w:rPr>
        <w:t>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</w:t>
      </w:r>
      <w:r>
        <w:rPr>
          <w:rFonts w:ascii="Times New Roman" w:eastAsia="Times New Roman" w:hAnsi="Times New Roman" w:cs="Times New Roman"/>
          <w:color w:val="000000"/>
          <w:sz w:val="26"/>
        </w:rPr>
        <w:t>ии;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6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Краснополянский сельсовет по денежным обязательств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ам с учетом установленным требований, уведомлений о наличии задолженности по обязательным платежам </w:t>
      </w: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или о задолженности по денежным обязательствам перед муниципальным образованием Краснополянский сельсовет при предъявлении (объединении) требований в деле о </w:t>
      </w:r>
      <w:r>
        <w:rPr>
          <w:rFonts w:ascii="Times New Roman" w:eastAsia="Times New Roman" w:hAnsi="Times New Roman" w:cs="Times New Roman"/>
          <w:color w:val="000000"/>
          <w:sz w:val="26"/>
        </w:rPr>
        <w:t>банкротстве и в процедурах, применяемых в деле о банкротстве.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6. Специалист администрации муниципального образования Краснополянский сельсовет при выявлении в ходе контроля за поступлением доходов в местный бюджет нарушений контрагентом условий договора (м</w:t>
      </w:r>
      <w:r>
        <w:rPr>
          <w:rFonts w:ascii="Times New Roman" w:eastAsia="Times New Roman" w:hAnsi="Times New Roman" w:cs="Times New Roman"/>
          <w:color w:val="000000"/>
          <w:sz w:val="26"/>
        </w:rPr>
        <w:t>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1) производится расчет задолженности;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2) должнику направл</w:t>
      </w:r>
      <w:r>
        <w:rPr>
          <w:rFonts w:ascii="Times New Roman" w:eastAsia="Times New Roman" w:hAnsi="Times New Roman" w:cs="Times New Roman"/>
          <w:color w:val="000000"/>
          <w:sz w:val="26"/>
        </w:rPr>
        <w:t>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7. Требование (претензия) об имеющейся просроченной дебиторской задолженности и пени направляется в адрес должника по почте заказ</w:t>
      </w:r>
      <w:r>
        <w:rPr>
          <w:rFonts w:ascii="Times New Roman" w:eastAsia="Times New Roman" w:hAnsi="Times New Roman" w:cs="Times New Roman"/>
          <w:color w:val="000000"/>
          <w:sz w:val="26"/>
        </w:rPr>
        <w:t>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8. В требовании (претензии) указываются: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1) наименование должника;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sz w:val="26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3) период образования просрочки внесения платы;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4) сумма просроченной дебиторской задолженности по платежам, пени;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5) сумма штрафных санкций (при </w:t>
      </w:r>
      <w:r>
        <w:rPr>
          <w:rFonts w:ascii="Times New Roman" w:eastAsia="Times New Roman" w:hAnsi="Times New Roman" w:cs="Times New Roman"/>
          <w:color w:val="000000"/>
          <w:sz w:val="26"/>
        </w:rPr>
        <w:t>их наличии);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7) реквизиты для перечисления просроченной дебиторской задолженности;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8) информация об ответственном исполнит</w:t>
      </w:r>
      <w:r>
        <w:rPr>
          <w:rFonts w:ascii="Times New Roman" w:eastAsia="Times New Roman" w:hAnsi="Times New Roman" w:cs="Times New Roman"/>
          <w:color w:val="000000"/>
          <w:sz w:val="26"/>
        </w:rPr>
        <w:t>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Требование (претензия) подписывается главой администрации муниципальн</w:t>
      </w:r>
      <w:r>
        <w:rPr>
          <w:rFonts w:ascii="Times New Roman" w:eastAsia="Times New Roman" w:hAnsi="Times New Roman" w:cs="Times New Roman"/>
          <w:color w:val="000000"/>
          <w:sz w:val="26"/>
        </w:rPr>
        <w:t>ого образования Краснополянский сельсовет.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9. В случае непогашения должником в полном объеме просроченной дебиторск</w:t>
      </w:r>
      <w:r>
        <w:rPr>
          <w:rFonts w:ascii="Times New Roman" w:eastAsia="Times New Roman" w:hAnsi="Times New Roman" w:cs="Times New Roman"/>
          <w:color w:val="000000"/>
          <w:sz w:val="26"/>
        </w:rPr>
        <w:t>ой задолженности по истечении установленного в требовании (претензии) срока специалистом администрации муниципального образования Краснополянский сельсовет в течение 10 рабочих дней подготавливаются следующие документы для подачи искового заявления в суд: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2) копии учредительных документов (для юридических лиц);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3) копии документов, удостоверяющих личность должника, в том числе содержащих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информацию о месте его нахождения (проживания, регистрации) (для физических лиц);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4) расчет платы с указанием сумм основного долга, пени, штрафных санкций;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5) копии требования (претензии) о необходимости исполнения обязательства по уплате с доказательства</w:t>
      </w:r>
      <w:r>
        <w:rPr>
          <w:rFonts w:ascii="Times New Roman" w:eastAsia="Times New Roman" w:hAnsi="Times New Roman" w:cs="Times New Roman"/>
          <w:color w:val="000000"/>
          <w:sz w:val="26"/>
        </w:rPr>
        <w:t>ми его отправки: почтовое уведомление либо иной документ, подтверждающий отправку корреспонденции.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10.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</w:t>
      </w:r>
      <w:r>
        <w:rPr>
          <w:rFonts w:ascii="Times New Roman" w:eastAsia="Times New Roman" w:hAnsi="Times New Roman" w:cs="Times New Roman"/>
          <w:color w:val="000000"/>
          <w:sz w:val="26"/>
        </w:rPr>
        <w:t>ысканию просроченной дебиторской задолженности осуществляется путем направления претензий по процедуре, указанной в подпунктах 7-8 настоящего Регламента.</w:t>
      </w:r>
    </w:p>
    <w:p w:rsidR="0040146F" w:rsidRDefault="004014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40146F" w:rsidRDefault="007D34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4. Мероприятия по принудительному взысканию дебиторской задолженности по доходам</w:t>
      </w:r>
    </w:p>
    <w:p w:rsidR="0040146F" w:rsidRDefault="004014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6"/>
        </w:rPr>
        <w:t>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12. Специалист администрации муниципального образования Краснополянский сельс</w:t>
      </w:r>
      <w:r>
        <w:rPr>
          <w:rFonts w:ascii="Times New Roman" w:eastAsia="Times New Roman" w:hAnsi="Times New Roman" w:cs="Times New Roman"/>
          <w:color w:val="000000"/>
          <w:sz w:val="26"/>
        </w:rPr>
        <w:t>овет, наделенный соответствующими полномочиями,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</w:t>
      </w:r>
      <w:r>
        <w:rPr>
          <w:rFonts w:ascii="Times New Roman" w:eastAsia="Times New Roman" w:hAnsi="Times New Roman" w:cs="Times New Roman"/>
          <w:color w:val="000000"/>
          <w:sz w:val="26"/>
        </w:rPr>
        <w:t>нодательством Российской Федерации.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13. В случае если до вынесения решения суда требования об уплате исполнены должником добровольно, специалист администрации муниципального образования Краснополянский сельсовет, наделенный соответствующими полномочиями, в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установленном порядке заявляет об отказе от иска.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</w:t>
      </w:r>
      <w:r>
        <w:rPr>
          <w:rFonts w:ascii="Times New Roman" w:eastAsia="Times New Roman" w:hAnsi="Times New Roman" w:cs="Times New Roman"/>
          <w:color w:val="000000"/>
          <w:sz w:val="26"/>
        </w:rPr>
        <w:t>кой Федерации, иным законодательством Российской Федерации.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15. Документы о ходе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претензионно-исковой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работы по взысканию задолженности, в том числе судебные акты, на бумажном носителе хранятся в отделе специалистом администрации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Краснополянский сельсовет.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40146F" w:rsidRDefault="004014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40146F" w:rsidRDefault="007D34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5. Мероприят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ия по взысканию просроченной дебиторской задолженности в рамках исполнительного производства</w:t>
      </w:r>
    </w:p>
    <w:p w:rsidR="0040146F" w:rsidRDefault="0040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17. В течение 10 рабочих дней со дня поступления в Администрацию исполнительного документа специалист администрации муниципального образования Краснополянский сел</w:t>
      </w:r>
      <w:r>
        <w:rPr>
          <w:rFonts w:ascii="Times New Roman" w:eastAsia="Times New Roman" w:hAnsi="Times New Roman" w:cs="Times New Roman"/>
          <w:color w:val="000000"/>
          <w:sz w:val="26"/>
        </w:rPr>
        <w:t>ьсовет,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ика в </w:t>
      </w: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кредитной организации, направляет исполнительный документ в соответствующую кредитную организацию.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18. На стадии принудительного исполнения службой судебных приставов судебных актов о взыскании просроченной дебиторской задолженности с должника, специ</w:t>
      </w:r>
      <w:r>
        <w:rPr>
          <w:rFonts w:ascii="Times New Roman" w:eastAsia="Times New Roman" w:hAnsi="Times New Roman" w:cs="Times New Roman"/>
          <w:color w:val="000000"/>
          <w:sz w:val="26"/>
        </w:rPr>
        <w:t>алист администрации муниципального образования Краснополянский сельсовет,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1) направляет в службу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судебных приставов заявления (ходатайства) о предоставлении информации о ходе исполнительного производства, в том числе: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</w:t>
      </w:r>
      <w:r>
        <w:rPr>
          <w:rFonts w:ascii="Times New Roman" w:eastAsia="Times New Roman" w:hAnsi="Times New Roman" w:cs="Times New Roman"/>
          <w:color w:val="000000"/>
          <w:sz w:val="26"/>
        </w:rPr>
        <w:t>изводства;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о сумме непогашенной задолженности по исполнительному документу;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о наличии данных об объявлении розыска должника, его имущества;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2) организует и проводит рабочие встречи со службой судебных приставов о рез</w:t>
      </w:r>
      <w:r>
        <w:rPr>
          <w:rFonts w:ascii="Times New Roman" w:eastAsia="Times New Roman" w:hAnsi="Times New Roman" w:cs="Times New Roman"/>
          <w:color w:val="000000"/>
          <w:sz w:val="26"/>
        </w:rPr>
        <w:t>ультатах работы по исполнительному производству;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N 229-ФЗ «Об испо</w:t>
      </w:r>
      <w:r>
        <w:rPr>
          <w:rFonts w:ascii="Times New Roman" w:eastAsia="Times New Roman" w:hAnsi="Times New Roman" w:cs="Times New Roman"/>
          <w:color w:val="000000"/>
          <w:sz w:val="26"/>
        </w:rPr>
        <w:t>лнительном производстве».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40146F" w:rsidRDefault="007D3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19. При установлении фактов бездействия должностных лиц обеспечивается принятие исчерпывающих мер по обжа</w:t>
      </w:r>
      <w:r>
        <w:rPr>
          <w:rFonts w:ascii="Times New Roman" w:eastAsia="Times New Roman" w:hAnsi="Times New Roman" w:cs="Times New Roman"/>
          <w:color w:val="000000"/>
          <w:sz w:val="26"/>
        </w:rPr>
        <w:t>лованию актов государственных (муниципальных) органов (организаций) и должностных лиц при наличии к тому оснований.</w:t>
      </w: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26282F"/>
          <w:sz w:val="26"/>
        </w:rPr>
      </w:pPr>
    </w:p>
    <w:p w:rsidR="0040146F" w:rsidRDefault="007D34F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26282F"/>
          <w:sz w:val="26"/>
        </w:rPr>
        <w:t>Приложение</w:t>
      </w:r>
      <w:r>
        <w:rPr>
          <w:rFonts w:ascii="Times New Roman" w:eastAsia="Times New Roman" w:hAnsi="Times New Roman" w:cs="Times New Roman"/>
          <w:b/>
          <w:color w:val="26282F"/>
          <w:sz w:val="26"/>
        </w:rPr>
        <w:br/>
        <w:t xml:space="preserve">к </w:t>
      </w:r>
      <w:r>
        <w:rPr>
          <w:rFonts w:ascii="Times New Roman" w:eastAsia="Times New Roman" w:hAnsi="Times New Roman" w:cs="Times New Roman"/>
          <w:b/>
          <w:sz w:val="26"/>
        </w:rPr>
        <w:t>Регламенту</w:t>
      </w:r>
      <w:r>
        <w:rPr>
          <w:rFonts w:ascii="Times New Roman" w:eastAsia="Times New Roman" w:hAnsi="Times New Roman" w:cs="Times New Roman"/>
          <w:color w:val="26282F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реализации администрацией </w:t>
      </w:r>
    </w:p>
    <w:p w:rsidR="0040146F" w:rsidRDefault="007D34F7">
      <w:pPr>
        <w:spacing w:after="0" w:line="240" w:lineRule="auto"/>
        <w:ind w:left="709"/>
        <w:jc w:val="right"/>
        <w:rPr>
          <w:rFonts w:ascii="Times New Roman CYR" w:eastAsia="Times New Roman CYR" w:hAnsi="Times New Roman CYR" w:cs="Times New Roman CYR"/>
          <w:b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муниципального образования Краснополянский сельсовет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40146F" w:rsidRDefault="007D34F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Новосергиевского района Оренбургской области </w:t>
      </w:r>
    </w:p>
    <w:p w:rsidR="0040146F" w:rsidRDefault="007D34F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полномочий администратора доходов бюджета </w:t>
      </w:r>
    </w:p>
    <w:p w:rsidR="0040146F" w:rsidRDefault="007D34F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по взысканию задолженности </w:t>
      </w:r>
      <w:r>
        <w:rPr>
          <w:rFonts w:ascii="Times New Roman" w:eastAsia="Times New Roman" w:hAnsi="Times New Roman" w:cs="Times New Roman"/>
          <w:b/>
          <w:sz w:val="26"/>
        </w:rPr>
        <w:t xml:space="preserve">по платежам в бюджет, </w:t>
      </w:r>
    </w:p>
    <w:p w:rsidR="0040146F" w:rsidRDefault="007D34F7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6"/>
        </w:rPr>
        <w:t>пеням и штрафам по ним</w:t>
      </w:r>
    </w:p>
    <w:p w:rsidR="0040146F" w:rsidRDefault="0040146F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8"/>
        </w:rPr>
      </w:pPr>
    </w:p>
    <w:p w:rsidR="0040146F" w:rsidRDefault="0040146F">
      <w:pPr>
        <w:spacing w:after="0" w:line="240" w:lineRule="auto"/>
        <w:ind w:left="709"/>
        <w:rPr>
          <w:rFonts w:ascii="Times New Roman" w:eastAsia="Times New Roman" w:hAnsi="Times New Roman" w:cs="Times New Roman"/>
          <w:sz w:val="26"/>
        </w:rPr>
      </w:pPr>
    </w:p>
    <w:p w:rsidR="0040146F" w:rsidRDefault="007D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26282F"/>
          <w:sz w:val="26"/>
        </w:rPr>
        <w:t>ОТЧЕТ</w:t>
      </w:r>
    </w:p>
    <w:p w:rsidR="0040146F" w:rsidRDefault="007D3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color w:val="26282F"/>
          <w:sz w:val="26"/>
        </w:rPr>
        <w:t>об итогах работы по взысканию просроченной дебиторской задолженности</w:t>
      </w:r>
    </w:p>
    <w:p w:rsidR="0040146F" w:rsidRDefault="0040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67"/>
        <w:gridCol w:w="1527"/>
        <w:gridCol w:w="1468"/>
        <w:gridCol w:w="1264"/>
        <w:gridCol w:w="1303"/>
        <w:gridCol w:w="1235"/>
        <w:gridCol w:w="1209"/>
      </w:tblGrid>
      <w:tr w:rsidR="004014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Задолженность за период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 и сумма</w:t>
            </w:r>
          </w:p>
          <w:p w:rsidR="0040146F" w:rsidRDefault="007D3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долга в рублях</w:t>
            </w:r>
            <w:hyperlink r:id="rId6">
              <w:r>
                <w:rPr>
                  <w:rFonts w:ascii="Times New Roman" w:eastAsia="Times New Roman" w:hAnsi="Times New Roman" w:cs="Times New Roman"/>
                  <w:color w:val="106BBE"/>
                  <w:sz w:val="20"/>
                  <w:u w:val="single"/>
                </w:rPr>
                <w:t>*(1)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Направлен о претензий (указывать количество с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указанием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суммы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просроченной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дебиторской</w:t>
            </w:r>
          </w:p>
          <w:p w:rsidR="0040146F" w:rsidRDefault="007D3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задолженности)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0"/>
              </w:rPr>
              <w:t>изведенная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оплата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добровольном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порядке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(указывать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</w:t>
            </w:r>
          </w:p>
          <w:p w:rsidR="0040146F" w:rsidRDefault="007D3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договоров и сумму в рублях)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46F" w:rsidRDefault="007D3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Рассмотрено дел в судебном порядке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Взыскано на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оснований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судебных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актов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(указывать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сумму,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подлежащую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уплате</w:t>
            </w:r>
          </w:p>
          <w:p w:rsidR="0040146F" w:rsidRDefault="007D3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принятым, судебным актам)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Поступило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платежей,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взысканным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</w:p>
          <w:p w:rsidR="0040146F" w:rsidRDefault="007D3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судебным актам (указывать сумму, в рублях)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Недоимка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платежей,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взысканных</w:t>
            </w:r>
          </w:p>
          <w:p w:rsidR="0040146F" w:rsidRDefault="007D34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 решению суда</w:t>
            </w:r>
          </w:p>
          <w:p w:rsidR="0040146F" w:rsidRDefault="007D34F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(указывать сумму в рублях)</w:t>
            </w:r>
            <w:hyperlink r:id="rId7">
              <w:r>
                <w:rPr>
                  <w:rFonts w:ascii="Times New Roman" w:eastAsia="Times New Roman" w:hAnsi="Times New Roman" w:cs="Times New Roman"/>
                  <w:color w:val="106BBE"/>
                  <w:sz w:val="20"/>
                  <w:u w:val="single"/>
                </w:rPr>
                <w:t>*(2)</w:t>
              </w:r>
            </w:hyperlink>
          </w:p>
        </w:tc>
      </w:tr>
      <w:tr w:rsidR="004014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46F" w:rsidRDefault="007D34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46F" w:rsidRDefault="007D34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46F" w:rsidRDefault="007D34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46F" w:rsidRDefault="007D34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46F" w:rsidRDefault="007D34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46F" w:rsidRDefault="007D34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146F" w:rsidRDefault="007D34F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</w:tbl>
    <w:p w:rsidR="0040146F" w:rsidRDefault="00401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0146F" w:rsidRDefault="007D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  <w:r>
        <w:rPr>
          <w:rFonts w:ascii="Times New Roman" w:eastAsia="Times New Roman" w:hAnsi="Times New Roman" w:cs="Times New Roman"/>
          <w:b/>
          <w:color w:val="26282F"/>
          <w:sz w:val="26"/>
        </w:rPr>
        <w:t>Примечание</w:t>
      </w:r>
      <w:r>
        <w:rPr>
          <w:rFonts w:ascii="Times New Roman" w:eastAsia="Times New Roman" w:hAnsi="Times New Roman" w:cs="Times New Roman"/>
          <w:sz w:val="26"/>
        </w:rPr>
        <w:t>:</w:t>
      </w:r>
    </w:p>
    <w:p w:rsidR="0040146F" w:rsidRDefault="007D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*(1)   -  к  отчету  об  итогах  работы  по  взысканию  просроченной дебиторской   задолженности  прилагается  реестр  документов,  являющихся основанием    для  начисления  платежей,  по  которым  на  отчетную  дату сложилась  просроченна</w:t>
      </w:r>
      <w:r>
        <w:rPr>
          <w:rFonts w:ascii="Times New Roman" w:eastAsia="Times New Roman" w:hAnsi="Times New Roman" w:cs="Times New Roman"/>
          <w:sz w:val="26"/>
        </w:rPr>
        <w:t>я  дебиторская  задолженность,  с  указанием  суммы долга  в  отношении  каждого  контрагента,  являющийся  его  неотъемлемой частью;</w:t>
      </w:r>
    </w:p>
    <w:p w:rsidR="0040146F" w:rsidRDefault="007D34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*(2)   -  к  отчету  об  итогах  работы  по  взысканию  просроченной дебиторской  задолженности  прилагаются  докумен</w:t>
      </w:r>
      <w:r>
        <w:rPr>
          <w:rFonts w:ascii="Times New Roman" w:eastAsia="Times New Roman" w:hAnsi="Times New Roman" w:cs="Times New Roman"/>
          <w:sz w:val="26"/>
        </w:rPr>
        <w:t>ты, являющиеся основанием для  начисления  платежей, по которым на отчетную дату сложилась недоимка по  платежам,  взысканная  на основании судебных актов, с указанием суммы долга  в  отношении  каждого  контрагента,  являющийся  его  неотъемлемой частью.</w:t>
      </w:r>
    </w:p>
    <w:p w:rsidR="0040146F" w:rsidRDefault="0040146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0146F" w:rsidRDefault="0040146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40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0146F"/>
    <w:rsid w:val="0040146F"/>
    <w:rsid w:val="007D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C:\Users\&#1040;&#1076;&#1084;&#1080;&#1085;\Documents\&#1055;&#1086;&#1089;&#1090;&#1072;&#1085;&#1086;&#1074;&#1083;&#1077;&#1085;&#1080;&#1103;\&#1055;&#1086;&#1089;&#1090;&#1072;&#1085;&#1086;&#1074;&#1083;&#1077;&#1085;&#1080;&#1103;%20202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C:\Users\&#1040;&#1076;&#1084;&#1080;&#1085;\Documents\&#1055;&#1086;&#1089;&#1090;&#1072;&#1085;&#1086;&#1074;&#1083;&#1077;&#1085;&#1080;&#1103;\&#1055;&#1086;&#1089;&#1090;&#1072;&#1085;&#1086;&#1074;&#1083;&#1077;&#1085;&#1080;&#1103;%202023.docx" TargetMode="External"/><Relationship Id="rId5" Type="http://schemas.openxmlformats.org/officeDocument/2006/relationships/hyperlink" Target="https://internet.garant.ru/document/redirect/405806675/0" TargetMode="External"/><Relationship Id="rId4" Type="http://schemas.openxmlformats.org/officeDocument/2006/relationships/hyperlink" Target="https://internet.garant.ru/document/redirect/12112604/160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2483</Words>
  <Characters>14157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Краснополянский с-с</cp:lastModifiedBy>
  <cp:revision>3</cp:revision>
  <cp:lastPrinted>2023-09-26T11:06:00Z</cp:lastPrinted>
  <dcterms:created xsi:type="dcterms:W3CDTF">2023-09-26T10:38:00Z</dcterms:created>
  <dcterms:modified xsi:type="dcterms:W3CDTF">2023-09-26T11:06:00Z</dcterms:modified>
</cp:coreProperties>
</file>